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5FB" w:rsidRDefault="00F86266" w:rsidP="00D54F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680"/>
        <w:jc w:val="right"/>
        <w:rPr>
          <w:b/>
          <w:color w:val="000000"/>
        </w:rPr>
      </w:pPr>
      <w:r>
        <w:rPr>
          <w:b/>
          <w:color w:val="000000"/>
        </w:rPr>
        <w:t>Проект</w:t>
      </w:r>
    </w:p>
    <w:p w:rsidR="00904292" w:rsidRPr="0062637A" w:rsidRDefault="00AC6245" w:rsidP="00D2442F">
      <w:pPr>
        <w:spacing w:before="4080" w:after="480"/>
        <w:jc w:val="center"/>
        <w:rPr>
          <w:b/>
          <w:highlight w:val="cyan"/>
        </w:rPr>
      </w:pPr>
      <w:bookmarkStart w:id="0" w:name="_Hlk199168670"/>
      <w:r w:rsidRPr="0062637A">
        <w:rPr>
          <w:b/>
        </w:rPr>
        <w:t xml:space="preserve">Об </w:t>
      </w:r>
      <w:r w:rsidRPr="0006540E">
        <w:rPr>
          <w:b/>
        </w:rPr>
        <w:t xml:space="preserve">утверждении </w:t>
      </w:r>
      <w:r w:rsidR="00081B57" w:rsidRPr="0006540E">
        <w:rPr>
          <w:b/>
        </w:rPr>
        <w:t>П</w:t>
      </w:r>
      <w:r w:rsidRPr="0006540E">
        <w:rPr>
          <w:b/>
        </w:rPr>
        <w:t xml:space="preserve">орядка обмена сведениями о необходимости прохождения водителем транспортного средства внеочередного обязательного медицинского освидетельствования, о сформированных медицинских заключениях </w:t>
      </w:r>
      <w:r w:rsidR="0062637A" w:rsidRPr="0006540E">
        <w:rPr>
          <w:b/>
        </w:rPr>
        <w:t xml:space="preserve">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 </w:t>
      </w:r>
      <w:r w:rsidRPr="0006540E">
        <w:rPr>
          <w:b/>
        </w:rPr>
        <w:t xml:space="preserve">и о выданных водительских удостоверениях между </w:t>
      </w:r>
      <w:r w:rsidR="0062637A" w:rsidRPr="0006540E">
        <w:rPr>
          <w:b/>
        </w:rPr>
        <w:t>Министерством здравоохранения Российской Федерации и Министерством внутренних дел Российской Федерации</w:t>
      </w:r>
      <w:r w:rsidR="00F870A7" w:rsidRPr="0006540E">
        <w:rPr>
          <w:b/>
        </w:rPr>
        <w:t xml:space="preserve">, </w:t>
      </w:r>
      <w:r w:rsidR="0062637A" w:rsidRPr="0006540E">
        <w:rPr>
          <w:b/>
        </w:rPr>
        <w:t xml:space="preserve">осуществляемого </w:t>
      </w:r>
      <w:r w:rsidR="00F870A7" w:rsidRPr="0006540E">
        <w:rPr>
          <w:b/>
        </w:rPr>
        <w:t>с использованием единой системы межведомственного электронного взаимодействия</w:t>
      </w:r>
    </w:p>
    <w:bookmarkEnd w:id="0"/>
    <w:p w:rsidR="002A28F3" w:rsidRPr="0062637A" w:rsidRDefault="00561500" w:rsidP="00D2442F">
      <w:pPr>
        <w:autoSpaceDE w:val="0"/>
        <w:autoSpaceDN w:val="0"/>
        <w:adjustRightInd w:val="0"/>
        <w:spacing w:line="276" w:lineRule="auto"/>
        <w:ind w:firstLine="709"/>
        <w:jc w:val="both"/>
        <w:rPr>
          <w:highlight w:val="cyan"/>
        </w:rPr>
      </w:pPr>
      <w:r w:rsidRPr="00081B57">
        <w:t>В</w:t>
      </w:r>
      <w:r w:rsidR="00A46983" w:rsidRPr="00081B57">
        <w:t xml:space="preserve"> </w:t>
      </w:r>
      <w:r w:rsidR="00B8608B" w:rsidRPr="0006540E">
        <w:t>соответствии</w:t>
      </w:r>
      <w:r w:rsidR="00A46983" w:rsidRPr="0006540E">
        <w:t xml:space="preserve"> </w:t>
      </w:r>
      <w:r w:rsidRPr="0006540E">
        <w:t>с</w:t>
      </w:r>
      <w:r w:rsidR="00C9284A" w:rsidRPr="0006540E">
        <w:t xml:space="preserve"> </w:t>
      </w:r>
      <w:bookmarkStart w:id="1" w:name="_Hlk199168718"/>
      <w:r w:rsidR="00081B57" w:rsidRPr="0006540E">
        <w:t xml:space="preserve">абзацем седьмым </w:t>
      </w:r>
      <w:r w:rsidR="00904292" w:rsidRPr="0006540E">
        <w:t>пункт</w:t>
      </w:r>
      <w:r w:rsidR="00081B57" w:rsidRPr="0006540E">
        <w:t>а</w:t>
      </w:r>
      <w:r w:rsidR="00904292" w:rsidRPr="0006540E">
        <w:t xml:space="preserve"> </w:t>
      </w:r>
      <w:r w:rsidR="002B0827" w:rsidRPr="0006540E">
        <w:t xml:space="preserve">9 </w:t>
      </w:r>
      <w:r w:rsidR="00904292" w:rsidRPr="0006540E">
        <w:t xml:space="preserve">статьи 23 Федерального закона </w:t>
      </w:r>
      <w:r w:rsidR="00D54FB3" w:rsidRPr="0006540E">
        <w:br/>
      </w:r>
      <w:r w:rsidR="00904292" w:rsidRPr="0006540E">
        <w:t>от 10 декабря 1995</w:t>
      </w:r>
      <w:r w:rsidR="00C7333F" w:rsidRPr="0006540E">
        <w:t> г.</w:t>
      </w:r>
      <w:r w:rsidR="00904292" w:rsidRPr="0006540E">
        <w:t xml:space="preserve"> </w:t>
      </w:r>
      <w:r w:rsidR="00C7333F" w:rsidRPr="0006540E">
        <w:t>№ </w:t>
      </w:r>
      <w:r w:rsidR="00904292" w:rsidRPr="0006540E">
        <w:t xml:space="preserve">196-ФЗ «О безопасности дорожного движения», </w:t>
      </w:r>
      <w:r w:rsidR="00081B57" w:rsidRPr="0006540E">
        <w:t>подпунктом 5.2.75</w:t>
      </w:r>
      <w:r w:rsidR="00081B57" w:rsidRPr="0006540E">
        <w:rPr>
          <w:vertAlign w:val="superscript"/>
        </w:rPr>
        <w:t xml:space="preserve">2-1 </w:t>
      </w:r>
      <w:r w:rsidR="00081B57" w:rsidRPr="0006540E">
        <w:t xml:space="preserve">пункта 5 Положения о Министерстве здравоохранения Российской Федерации, утвержденного постановлением Правительства Российской Федерации от 19 июня 2012 г. № 608, и </w:t>
      </w:r>
      <w:r w:rsidR="00594388" w:rsidRPr="0006540E">
        <w:t xml:space="preserve">пунктом 1 Положения о Министерстве внутренних дел Российской Федерации, утвержденного Указом </w:t>
      </w:r>
      <w:r w:rsidR="00D613BC" w:rsidRPr="0006540E">
        <w:t xml:space="preserve">Президента </w:t>
      </w:r>
      <w:r w:rsidR="00D613BC">
        <w:t xml:space="preserve">Российской Федерации </w:t>
      </w:r>
      <w:r w:rsidR="00594388" w:rsidRPr="00081B57">
        <w:t>от 21 декабря 2016</w:t>
      </w:r>
      <w:r w:rsidR="00C7333F" w:rsidRPr="00081B57">
        <w:t> г.</w:t>
      </w:r>
      <w:r w:rsidR="00594388" w:rsidRPr="00081B57">
        <w:t xml:space="preserve"> </w:t>
      </w:r>
      <w:r w:rsidR="00C7333F" w:rsidRPr="00081B57">
        <w:t>№ </w:t>
      </w:r>
      <w:r w:rsidR="00594388" w:rsidRPr="00081B57">
        <w:t xml:space="preserve">699, </w:t>
      </w:r>
      <w:bookmarkEnd w:id="1"/>
      <w:proofErr w:type="gramStart"/>
      <w:r w:rsidR="00CB0C0C" w:rsidRPr="0062637A">
        <w:rPr>
          <w:spacing w:val="20"/>
        </w:rPr>
        <w:t>п</w:t>
      </w:r>
      <w:proofErr w:type="gramEnd"/>
      <w:r w:rsidR="00CB0C0C" w:rsidRPr="0062637A">
        <w:rPr>
          <w:spacing w:val="20"/>
        </w:rPr>
        <w:t> р и к а з ы в а е м</w:t>
      </w:r>
      <w:r w:rsidR="00504C77" w:rsidRPr="0062637A">
        <w:t>:</w:t>
      </w:r>
    </w:p>
    <w:p w:rsidR="00F870A7" w:rsidRPr="00081B57" w:rsidRDefault="00D2442F" w:rsidP="00D2442F">
      <w:pPr>
        <w:pStyle w:val="a7"/>
        <w:spacing w:line="276" w:lineRule="auto"/>
        <w:ind w:left="0" w:firstLine="709"/>
        <w:contextualSpacing w:val="0"/>
        <w:jc w:val="both"/>
      </w:pPr>
      <w:bookmarkStart w:id="2" w:name="_Hlk199166663"/>
      <w:bookmarkStart w:id="3" w:name="_Hlk204263843"/>
      <w:r>
        <w:t xml:space="preserve">1. </w:t>
      </w:r>
      <w:r w:rsidR="00F870A7" w:rsidRPr="0006540E">
        <w:t xml:space="preserve">Утвердить </w:t>
      </w:r>
      <w:r w:rsidR="00081B57" w:rsidRPr="0006540E">
        <w:t xml:space="preserve">прилагаемый </w:t>
      </w:r>
      <w:r w:rsidR="00CB0C0C" w:rsidRPr="0006540E">
        <w:t xml:space="preserve">Порядок обмена сведениями о необходимости прохождения водителем транспортного средства внеочередного обязательного медицинского освидетельствования, о сформированных медицинских заключениях </w:t>
      </w:r>
      <w:r w:rsidR="00912E84" w:rsidRPr="0006540E">
        <w:br/>
      </w:r>
      <w:r w:rsidR="00081B57" w:rsidRPr="0006540E">
        <w:t xml:space="preserve">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</w:t>
      </w:r>
      <w:r w:rsidR="00912E84" w:rsidRPr="0006540E">
        <w:br/>
      </w:r>
      <w:r w:rsidR="00081B57" w:rsidRPr="0006540E">
        <w:t>или медицинских ограничений к управлению транспортными средствами</w:t>
      </w:r>
      <w:r w:rsidR="00081B57" w:rsidRPr="0006540E">
        <w:rPr>
          <w:b/>
        </w:rPr>
        <w:t xml:space="preserve"> </w:t>
      </w:r>
      <w:r w:rsidR="00912E84" w:rsidRPr="0006540E">
        <w:rPr>
          <w:b/>
        </w:rPr>
        <w:br/>
      </w:r>
      <w:r w:rsidR="00CB0C0C" w:rsidRPr="0006540E">
        <w:t xml:space="preserve">и о выданных водительских удостоверениях между </w:t>
      </w:r>
      <w:r w:rsidR="00081B57" w:rsidRPr="0006540E">
        <w:t xml:space="preserve">Министерством здравоохранения Российской Федерации и Министерством внутренних дел </w:t>
      </w:r>
      <w:r w:rsidR="00081B57" w:rsidRPr="0006540E">
        <w:lastRenderedPageBreak/>
        <w:t>Российской Федерации, осуществляемого</w:t>
      </w:r>
      <w:r w:rsidR="00CB0C0C" w:rsidRPr="0006540E">
        <w:t xml:space="preserve"> с использованием единой системы</w:t>
      </w:r>
      <w:r w:rsidR="00D613BC" w:rsidRPr="0006540E">
        <w:t xml:space="preserve"> межведомственного электронного </w:t>
      </w:r>
      <w:r w:rsidR="00CB0C0C" w:rsidRPr="0006540E">
        <w:t>взаимодействия</w:t>
      </w:r>
      <w:r w:rsidR="00CB0C0C" w:rsidRPr="00081B57">
        <w:t>.</w:t>
      </w:r>
    </w:p>
    <w:bookmarkEnd w:id="2"/>
    <w:bookmarkEnd w:id="3"/>
    <w:p w:rsidR="006D7FD2" w:rsidRPr="00D2442F" w:rsidRDefault="00D2442F" w:rsidP="00D2442F">
      <w:pPr>
        <w:spacing w:after="480" w:line="276" w:lineRule="auto"/>
        <w:ind w:firstLine="709"/>
        <w:jc w:val="both"/>
        <w:rPr>
          <w:color w:val="000000"/>
        </w:rPr>
      </w:pPr>
      <w:r>
        <w:t xml:space="preserve">2. </w:t>
      </w:r>
      <w:r w:rsidR="00E552F3" w:rsidRPr="0062637A">
        <w:t>Настоящий приказ вступает в силу с 1 марта 2027</w:t>
      </w:r>
      <w:r w:rsidR="00C7333F" w:rsidRPr="0062637A">
        <w:t> г.</w:t>
      </w:r>
    </w:p>
    <w:p w:rsidR="00D2442F" w:rsidRPr="0062637A" w:rsidRDefault="00D2442F" w:rsidP="00D2442F">
      <w:pPr>
        <w:pStyle w:val="a7"/>
        <w:spacing w:after="480" w:line="276" w:lineRule="auto"/>
        <w:ind w:left="709"/>
        <w:jc w:val="both"/>
        <w:rPr>
          <w:color w:val="000000"/>
        </w:rPr>
      </w:pPr>
    </w:p>
    <w:tbl>
      <w:tblPr>
        <w:tblStyle w:val="af4"/>
        <w:tblW w:w="107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3"/>
        <w:gridCol w:w="790"/>
        <w:gridCol w:w="4755"/>
      </w:tblGrid>
      <w:tr w:rsidR="00FF6A9B" w:rsidRPr="00461B4B" w:rsidTr="00D2442F">
        <w:trPr>
          <w:trHeight w:val="2121"/>
        </w:trPr>
        <w:tc>
          <w:tcPr>
            <w:tcW w:w="5243" w:type="dxa"/>
          </w:tcPr>
          <w:p w:rsidR="00D2442F" w:rsidRDefault="00FF6A9B" w:rsidP="00BD0903">
            <w:pPr>
              <w:autoSpaceDE w:val="0"/>
              <w:autoSpaceDN w:val="0"/>
              <w:adjustRightInd w:val="0"/>
            </w:pPr>
            <w:r w:rsidRPr="0006540E">
              <w:t xml:space="preserve">Министр здравоохранения </w:t>
            </w:r>
          </w:p>
          <w:p w:rsidR="00FF6A9B" w:rsidRPr="0006540E" w:rsidRDefault="00FF6A9B" w:rsidP="00BD0903">
            <w:pPr>
              <w:autoSpaceDE w:val="0"/>
              <w:autoSpaceDN w:val="0"/>
              <w:adjustRightInd w:val="0"/>
            </w:pPr>
            <w:r w:rsidRPr="0006540E">
              <w:t>Российской Федерации</w:t>
            </w:r>
          </w:p>
          <w:p w:rsidR="00FF6A9B" w:rsidRPr="0006540E" w:rsidRDefault="00FF6A9B" w:rsidP="00BD0903">
            <w:pPr>
              <w:autoSpaceDE w:val="0"/>
              <w:autoSpaceDN w:val="0"/>
              <w:adjustRightInd w:val="0"/>
            </w:pPr>
          </w:p>
          <w:p w:rsidR="00FF6A9B" w:rsidRPr="0006540E" w:rsidRDefault="00FF6A9B" w:rsidP="00BD0903">
            <w:pPr>
              <w:autoSpaceDE w:val="0"/>
              <w:autoSpaceDN w:val="0"/>
              <w:adjustRightInd w:val="0"/>
              <w:jc w:val="both"/>
            </w:pPr>
          </w:p>
          <w:p w:rsidR="00FF6A9B" w:rsidRPr="0006540E" w:rsidRDefault="00FF6A9B" w:rsidP="00BD0903">
            <w:pPr>
              <w:autoSpaceDE w:val="0"/>
              <w:autoSpaceDN w:val="0"/>
              <w:adjustRightInd w:val="0"/>
              <w:jc w:val="both"/>
            </w:pPr>
          </w:p>
          <w:p w:rsidR="00FF6A9B" w:rsidRPr="0006540E" w:rsidRDefault="00FF6A9B" w:rsidP="00BD0903">
            <w:pPr>
              <w:autoSpaceDE w:val="0"/>
              <w:autoSpaceDN w:val="0"/>
              <w:adjustRightInd w:val="0"/>
            </w:pPr>
            <w:r w:rsidRPr="0006540E">
              <w:t xml:space="preserve">                                 М.А. Мурашко</w:t>
            </w:r>
          </w:p>
        </w:tc>
        <w:tc>
          <w:tcPr>
            <w:tcW w:w="790" w:type="dxa"/>
          </w:tcPr>
          <w:p w:rsidR="00FF6A9B" w:rsidRPr="0006540E" w:rsidRDefault="00FF6A9B" w:rsidP="00BD090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755" w:type="dxa"/>
          </w:tcPr>
          <w:p w:rsidR="00D2442F" w:rsidRDefault="00FF6A9B" w:rsidP="00BD0903">
            <w:pPr>
              <w:autoSpaceDE w:val="0"/>
              <w:autoSpaceDN w:val="0"/>
              <w:adjustRightInd w:val="0"/>
            </w:pPr>
            <w:r w:rsidRPr="0006540E">
              <w:t xml:space="preserve">Министр внутренних дел </w:t>
            </w:r>
          </w:p>
          <w:p w:rsidR="00FF6A9B" w:rsidRPr="0006540E" w:rsidRDefault="00FF6A9B" w:rsidP="00BD0903">
            <w:pPr>
              <w:autoSpaceDE w:val="0"/>
              <w:autoSpaceDN w:val="0"/>
              <w:adjustRightInd w:val="0"/>
            </w:pPr>
            <w:r w:rsidRPr="0006540E">
              <w:t>Российской Федерации</w:t>
            </w:r>
          </w:p>
          <w:p w:rsidR="00FF6A9B" w:rsidRPr="0006540E" w:rsidRDefault="00FF6A9B" w:rsidP="00BD0903">
            <w:pPr>
              <w:autoSpaceDE w:val="0"/>
              <w:autoSpaceDN w:val="0"/>
              <w:adjustRightInd w:val="0"/>
            </w:pPr>
          </w:p>
          <w:p w:rsidR="00FF6A9B" w:rsidRPr="0006540E" w:rsidRDefault="00FF6A9B" w:rsidP="00BD0903">
            <w:pPr>
              <w:autoSpaceDE w:val="0"/>
              <w:autoSpaceDN w:val="0"/>
              <w:adjustRightInd w:val="0"/>
              <w:jc w:val="both"/>
            </w:pPr>
          </w:p>
          <w:p w:rsidR="00FF6A9B" w:rsidRPr="0006540E" w:rsidRDefault="00FF6A9B" w:rsidP="00BD0903">
            <w:pPr>
              <w:autoSpaceDE w:val="0"/>
              <w:autoSpaceDN w:val="0"/>
              <w:adjustRightInd w:val="0"/>
              <w:jc w:val="right"/>
            </w:pPr>
          </w:p>
          <w:p w:rsidR="00FF6A9B" w:rsidRPr="0006540E" w:rsidRDefault="00FF6A9B" w:rsidP="00BD0903">
            <w:pPr>
              <w:autoSpaceDE w:val="0"/>
              <w:autoSpaceDN w:val="0"/>
              <w:adjustRightInd w:val="0"/>
            </w:pPr>
            <w:r w:rsidRPr="0006540E">
              <w:t xml:space="preserve">                         В.А. Колокольцев</w:t>
            </w:r>
          </w:p>
        </w:tc>
      </w:tr>
    </w:tbl>
    <w:p w:rsidR="00594388" w:rsidRDefault="00594388" w:rsidP="00D54FB3">
      <w:pPr>
        <w:spacing w:line="360" w:lineRule="exact"/>
        <w:jc w:val="both"/>
        <w:rPr>
          <w:color w:val="000000"/>
        </w:rPr>
        <w:sectPr w:rsidR="00594388" w:rsidSect="0028656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134" w:header="709" w:footer="709" w:gutter="0"/>
          <w:cols w:space="708"/>
          <w:titlePg/>
          <w:docGrid w:linePitch="381"/>
        </w:sectPr>
      </w:pPr>
    </w:p>
    <w:p w:rsidR="00CB0C0C" w:rsidRPr="00780B32" w:rsidRDefault="00CB0C0C" w:rsidP="00CB0C0C">
      <w:pPr>
        <w:widowControl w:val="0"/>
        <w:ind w:left="5103"/>
        <w:jc w:val="center"/>
      </w:pPr>
      <w:r w:rsidRPr="00780B32">
        <w:t>УТВЕРЖДЕН</w:t>
      </w:r>
    </w:p>
    <w:p w:rsidR="00CB0C0C" w:rsidRPr="00780B32" w:rsidRDefault="00CB0C0C" w:rsidP="00CB0C0C">
      <w:pPr>
        <w:widowControl w:val="0"/>
        <w:ind w:left="5103"/>
        <w:jc w:val="center"/>
      </w:pPr>
      <w:r w:rsidRPr="00780B32">
        <w:t xml:space="preserve">приказом </w:t>
      </w:r>
      <w:r>
        <w:t xml:space="preserve">Министерства здравоохранения </w:t>
      </w:r>
      <w:r w:rsidRPr="006C1502">
        <w:t>Российской Федерации</w:t>
      </w:r>
      <w:r>
        <w:t xml:space="preserve"> и Министерства внутренних дел Российской Федерации</w:t>
      </w:r>
    </w:p>
    <w:p w:rsidR="00CB0C0C" w:rsidRPr="00780B32" w:rsidRDefault="00CB0C0C" w:rsidP="00CB0C0C">
      <w:pPr>
        <w:widowControl w:val="0"/>
        <w:ind w:left="5103"/>
        <w:jc w:val="center"/>
      </w:pPr>
    </w:p>
    <w:p w:rsidR="00CB0C0C" w:rsidRPr="00780B32" w:rsidRDefault="00CB0C0C" w:rsidP="00CB0C0C">
      <w:pPr>
        <w:widowControl w:val="0"/>
        <w:ind w:left="5103"/>
        <w:jc w:val="center"/>
      </w:pPr>
      <w:r w:rsidRPr="00780B32">
        <w:t>от __________</w:t>
      </w:r>
      <w:r>
        <w:t>_________</w:t>
      </w:r>
      <w:r w:rsidRPr="00780B32">
        <w:t xml:space="preserve"> № __________</w:t>
      </w:r>
    </w:p>
    <w:p w:rsidR="00B31F6D" w:rsidRPr="001D032A" w:rsidRDefault="00B31F6D" w:rsidP="00D2442F">
      <w:pPr>
        <w:spacing w:before="1440" w:after="480"/>
        <w:jc w:val="center"/>
        <w:rPr>
          <w:b/>
        </w:rPr>
      </w:pPr>
      <w:r>
        <w:rPr>
          <w:b/>
        </w:rPr>
        <w:t>По</w:t>
      </w:r>
      <w:r w:rsidRPr="00B14104">
        <w:rPr>
          <w:b/>
        </w:rPr>
        <w:t>ряд</w:t>
      </w:r>
      <w:r>
        <w:rPr>
          <w:b/>
        </w:rPr>
        <w:t>о</w:t>
      </w:r>
      <w:r w:rsidRPr="00B14104">
        <w:rPr>
          <w:b/>
        </w:rPr>
        <w:t xml:space="preserve">к обмена сведениями о необходимости прохождения водителем </w:t>
      </w:r>
      <w:r w:rsidRPr="001D032A">
        <w:rPr>
          <w:b/>
        </w:rPr>
        <w:t xml:space="preserve">транспортного средства внеочередного обязательного медицинского освидетельствования, о сформированных медицинских заключениях </w:t>
      </w:r>
      <w:r w:rsidR="00081B57" w:rsidRPr="001D032A">
        <w:rPr>
          <w:b/>
        </w:rPr>
        <w:t xml:space="preserve">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 </w:t>
      </w:r>
      <w:r w:rsidRPr="001D032A">
        <w:rPr>
          <w:b/>
        </w:rPr>
        <w:t xml:space="preserve">и о выданных водительских удостоверениях между </w:t>
      </w:r>
      <w:r w:rsidR="00362EC3" w:rsidRPr="001D032A">
        <w:rPr>
          <w:b/>
        </w:rPr>
        <w:t xml:space="preserve">Министерством здравоохранения Российской Федерации и Министерством внутренних дел Российской Федерации, осуществляемого </w:t>
      </w:r>
      <w:r w:rsidRPr="001D032A">
        <w:rPr>
          <w:b/>
        </w:rPr>
        <w:t>с использованием единой системы межведомственного электронного взаимодействия</w:t>
      </w:r>
    </w:p>
    <w:p w:rsidR="00B31F6D" w:rsidRPr="00D2442F" w:rsidRDefault="00B31F6D" w:rsidP="001A390A">
      <w:pPr>
        <w:pStyle w:val="a7"/>
        <w:numPr>
          <w:ilvl w:val="0"/>
          <w:numId w:val="9"/>
        </w:numPr>
        <w:tabs>
          <w:tab w:val="left" w:pos="993"/>
          <w:tab w:val="left" w:pos="1134"/>
        </w:tabs>
        <w:spacing w:line="276" w:lineRule="auto"/>
        <w:contextualSpacing w:val="0"/>
        <w:jc w:val="both"/>
      </w:pPr>
      <w:r w:rsidRPr="00D2442F">
        <w:t xml:space="preserve">Обмен сведениями о необходимости прохождения водителем транспортного средства внеочередного обязательного медицинского освидетельствования, </w:t>
      </w:r>
      <w:r w:rsidR="00DF3B73">
        <w:br/>
      </w:r>
      <w:r w:rsidRPr="00D2442F">
        <w:t xml:space="preserve">о сформированных медицинских заключениях </w:t>
      </w:r>
      <w:r w:rsidR="00362EC3" w:rsidRPr="00D2442F">
        <w:t>о наличии</w:t>
      </w:r>
      <w:r w:rsidR="00DF3B73">
        <w:t xml:space="preserve"> </w:t>
      </w:r>
      <w:r w:rsidR="00362EC3" w:rsidRPr="00D2442F">
        <w:t xml:space="preserve">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</w:t>
      </w:r>
      <w:r w:rsidR="00DF3B73">
        <w:br/>
      </w:r>
      <w:r w:rsidR="00362EC3" w:rsidRPr="00D2442F">
        <w:t xml:space="preserve">к управлению транспортными средствами </w:t>
      </w:r>
      <w:r w:rsidRPr="00D2442F">
        <w:t xml:space="preserve">и о выданных водительских удостоверениях между </w:t>
      </w:r>
      <w:r w:rsidR="00362EC3" w:rsidRPr="00D2442F">
        <w:t xml:space="preserve">Министерством здравоохранения Российской Федерации </w:t>
      </w:r>
      <w:r w:rsidR="00DF3B73">
        <w:br/>
      </w:r>
      <w:r w:rsidR="0006540E" w:rsidRPr="00D2442F">
        <w:t>и</w:t>
      </w:r>
      <w:r w:rsidR="00362EC3" w:rsidRPr="00D2442F">
        <w:t xml:space="preserve"> Министерством внутренних дел Российской Федерации </w:t>
      </w:r>
      <w:r w:rsidR="002214D3" w:rsidRPr="00D2442F">
        <w:t xml:space="preserve">(далее – </w:t>
      </w:r>
      <w:r w:rsidR="00DF3B73">
        <w:t>обмен сведениями</w:t>
      </w:r>
      <w:r w:rsidR="002214D3" w:rsidRPr="00D2442F">
        <w:t>)</w:t>
      </w:r>
      <w:r w:rsidRPr="00D2442F">
        <w:t xml:space="preserve"> осуществляется </w:t>
      </w:r>
      <w:r w:rsidR="00362EC3" w:rsidRPr="00D2442F">
        <w:t xml:space="preserve">с </w:t>
      </w:r>
      <w:r w:rsidRPr="00D2442F">
        <w:t>использовани</w:t>
      </w:r>
      <w:r w:rsidR="00362EC3" w:rsidRPr="00D2442F">
        <w:t>ем</w:t>
      </w:r>
      <w:r w:rsidRPr="00D2442F">
        <w:t xml:space="preserve"> единой системы межведомственного электронного взаимодействия</w:t>
      </w:r>
      <w:r w:rsidRPr="00D2442F">
        <w:rPr>
          <w:rStyle w:val="af3"/>
        </w:rPr>
        <w:footnoteReference w:id="1"/>
      </w:r>
      <w:r w:rsidRPr="00D2442F">
        <w:t>.</w:t>
      </w:r>
    </w:p>
    <w:p w:rsidR="00224BC0" w:rsidRPr="007E7FAB" w:rsidRDefault="00DF3B73" w:rsidP="001A390A">
      <w:pPr>
        <w:pStyle w:val="a7"/>
        <w:numPr>
          <w:ilvl w:val="0"/>
          <w:numId w:val="9"/>
        </w:numPr>
        <w:tabs>
          <w:tab w:val="left" w:pos="993"/>
          <w:tab w:val="left" w:pos="1134"/>
        </w:tabs>
        <w:spacing w:line="276" w:lineRule="auto"/>
        <w:contextualSpacing w:val="0"/>
        <w:jc w:val="both"/>
      </w:pPr>
      <w:r w:rsidRPr="007E7FAB">
        <w:t>Обмен сведениями</w:t>
      </w:r>
      <w:r w:rsidR="0007684E" w:rsidRPr="007E7FAB">
        <w:t xml:space="preserve"> </w:t>
      </w:r>
      <w:r w:rsidR="00224BC0" w:rsidRPr="007E7FAB">
        <w:t xml:space="preserve">осуществляется </w:t>
      </w:r>
      <w:r w:rsidRPr="0054158A">
        <w:t>посредством взаимодействия</w:t>
      </w:r>
      <w:r w:rsidR="00E849AA" w:rsidRPr="0054158A">
        <w:rPr>
          <w:i/>
          <w:u w:val="single"/>
        </w:rPr>
        <w:t xml:space="preserve"> </w:t>
      </w:r>
      <w:r w:rsidR="0007684E" w:rsidRPr="007E7FAB">
        <w:t xml:space="preserve">государственной информационной </w:t>
      </w:r>
      <w:r w:rsidR="00224BC0" w:rsidRPr="007E7FAB">
        <w:t>систем</w:t>
      </w:r>
      <w:r w:rsidR="0054158A">
        <w:t>ы</w:t>
      </w:r>
      <w:r w:rsidR="00E849AA" w:rsidRPr="007E7FAB">
        <w:t xml:space="preserve"> </w:t>
      </w:r>
      <w:r w:rsidR="0007684E" w:rsidRPr="007E7FAB">
        <w:t>в сфере здравоохранения</w:t>
      </w:r>
      <w:r w:rsidR="001A390A" w:rsidRPr="007E7FAB">
        <w:rPr>
          <w:rStyle w:val="af3"/>
        </w:rPr>
        <w:footnoteReference w:id="2"/>
      </w:r>
      <w:r w:rsidR="0007684E" w:rsidRPr="007E7FAB">
        <w:t xml:space="preserve"> (далее – ЕГИСЗ) и федеральной информационной </w:t>
      </w:r>
      <w:r w:rsidR="00224BC0" w:rsidRPr="007E7FAB">
        <w:t>систем</w:t>
      </w:r>
      <w:r w:rsidR="0054158A">
        <w:t>ы</w:t>
      </w:r>
      <w:r w:rsidR="00224BC0" w:rsidRPr="007E7FAB">
        <w:t xml:space="preserve"> </w:t>
      </w:r>
      <w:r w:rsidR="0007684E" w:rsidRPr="007E7FAB">
        <w:t>Госавтоинспекции</w:t>
      </w:r>
      <w:r w:rsidR="00190165" w:rsidRPr="007E7FAB">
        <w:rPr>
          <w:rStyle w:val="af3"/>
        </w:rPr>
        <w:footnoteReference w:id="3"/>
      </w:r>
      <w:r w:rsidR="0007684E" w:rsidRPr="007E7FAB">
        <w:t>.</w:t>
      </w:r>
    </w:p>
    <w:p w:rsidR="001D749B" w:rsidRPr="007E7FAB" w:rsidRDefault="001D749B" w:rsidP="00FC1B94">
      <w:pPr>
        <w:pStyle w:val="a7"/>
        <w:numPr>
          <w:ilvl w:val="0"/>
          <w:numId w:val="9"/>
        </w:numPr>
        <w:tabs>
          <w:tab w:val="left" w:pos="993"/>
          <w:tab w:val="left" w:pos="1134"/>
        </w:tabs>
        <w:spacing w:line="276" w:lineRule="auto"/>
        <w:contextualSpacing w:val="0"/>
        <w:jc w:val="both"/>
      </w:pPr>
      <w:r w:rsidRPr="007E7FAB">
        <w:t>Сведения о необходимости прохождения водителем транспортного средства внеочередного обязательного медици</w:t>
      </w:r>
      <w:r w:rsidR="007E7FAB" w:rsidRPr="007E7FAB">
        <w:t xml:space="preserve">нского освидетельствования </w:t>
      </w:r>
      <w:r w:rsidRPr="007E7FAB">
        <w:t xml:space="preserve">и о </w:t>
      </w:r>
      <w:r w:rsidR="00884399">
        <w:t>с</w:t>
      </w:r>
      <w:r w:rsidRPr="007E7FAB">
        <w:t xml:space="preserve">формированных медицинских заключениях 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 </w:t>
      </w:r>
      <w:r w:rsidR="001F7F95" w:rsidRPr="00A604E6">
        <w:t>предоставляются</w:t>
      </w:r>
      <w:r w:rsidRPr="00A604E6">
        <w:t xml:space="preserve"> из</w:t>
      </w:r>
      <w:r w:rsidRPr="007E7FAB">
        <w:t xml:space="preserve"> ЕГИСЗ в федеральную информационную систему Госавтоинспекции </w:t>
      </w:r>
      <w:r w:rsidR="00884399" w:rsidRPr="0060667A">
        <w:t>в автоматическом режиме</w:t>
      </w:r>
      <w:r w:rsidR="00884399" w:rsidRPr="007E7FAB">
        <w:t xml:space="preserve"> </w:t>
      </w:r>
      <w:r w:rsidRPr="007E7FAB">
        <w:t>путем:</w:t>
      </w:r>
    </w:p>
    <w:p w:rsidR="001D749B" w:rsidRPr="00FE5805" w:rsidRDefault="0054158A" w:rsidP="001D749B">
      <w:pPr>
        <w:pStyle w:val="a7"/>
        <w:tabs>
          <w:tab w:val="left" w:pos="993"/>
          <w:tab w:val="left" w:pos="1134"/>
        </w:tabs>
        <w:spacing w:line="276" w:lineRule="auto"/>
        <w:ind w:left="0" w:firstLine="709"/>
        <w:jc w:val="both"/>
      </w:pPr>
      <w:r>
        <w:t xml:space="preserve">а) </w:t>
      </w:r>
      <w:r w:rsidR="001D749B" w:rsidRPr="00FE5805">
        <w:t xml:space="preserve">передачи информации о сформированных медицинских заключениях </w:t>
      </w:r>
      <w:r>
        <w:br/>
      </w:r>
      <w:r w:rsidR="001D749B" w:rsidRPr="00FE5805">
        <w:t xml:space="preserve">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</w:t>
      </w:r>
      <w:r w:rsidR="00A604E6">
        <w:br/>
      </w:r>
      <w:r w:rsidR="001D749B" w:rsidRPr="00FE5805">
        <w:t>или медицинских ограничений к управлению транспортными средствами;</w:t>
      </w:r>
    </w:p>
    <w:p w:rsidR="001D749B" w:rsidRPr="00FE5805" w:rsidRDefault="0054158A" w:rsidP="001D749B">
      <w:pPr>
        <w:pStyle w:val="a7"/>
        <w:tabs>
          <w:tab w:val="left" w:pos="993"/>
          <w:tab w:val="left" w:pos="1134"/>
        </w:tabs>
        <w:spacing w:line="276" w:lineRule="auto"/>
        <w:ind w:left="0" w:firstLine="709"/>
        <w:jc w:val="both"/>
      </w:pPr>
      <w:r>
        <w:t xml:space="preserve">б) </w:t>
      </w:r>
      <w:r w:rsidR="001D749B" w:rsidRPr="00FE5805">
        <w:t>направления уведомлений о необходимости прохождения внеочередного обязательного медицинского освидетельствования водителей транспортных средств</w:t>
      </w:r>
      <w:r w:rsidR="00884399">
        <w:t>.</w:t>
      </w:r>
    </w:p>
    <w:p w:rsidR="001D749B" w:rsidRPr="00FE5805" w:rsidRDefault="001D749B" w:rsidP="0060667A">
      <w:pPr>
        <w:pStyle w:val="a7"/>
        <w:numPr>
          <w:ilvl w:val="0"/>
          <w:numId w:val="9"/>
        </w:numPr>
        <w:tabs>
          <w:tab w:val="left" w:pos="993"/>
          <w:tab w:val="left" w:pos="1134"/>
        </w:tabs>
        <w:spacing w:line="276" w:lineRule="auto"/>
        <w:contextualSpacing w:val="0"/>
        <w:jc w:val="both"/>
      </w:pPr>
      <w:r w:rsidRPr="00FE5805">
        <w:t xml:space="preserve">Сведения о выданных водительских удостоверениях </w:t>
      </w:r>
      <w:r w:rsidR="00A604E6">
        <w:t>предоставляются</w:t>
      </w:r>
      <w:r w:rsidRPr="00FE5805">
        <w:t xml:space="preserve"> </w:t>
      </w:r>
      <w:r w:rsidRPr="00FE5805">
        <w:br/>
        <w:t>из федеральной информационной системы Госавтоинспекции в ЕГИСЗ</w:t>
      </w:r>
      <w:r w:rsidR="0060667A">
        <w:t xml:space="preserve"> </w:t>
      </w:r>
      <w:r w:rsidR="0060667A" w:rsidRPr="0060667A">
        <w:t>путем направления запросов и ответов на них в автоматическом режиме</w:t>
      </w:r>
      <w:r w:rsidRPr="00FE5805">
        <w:t>.</w:t>
      </w:r>
    </w:p>
    <w:p w:rsidR="0005006D" w:rsidRPr="00A604E6" w:rsidRDefault="00A604E6" w:rsidP="001A390A">
      <w:pPr>
        <w:pStyle w:val="a7"/>
        <w:numPr>
          <w:ilvl w:val="0"/>
          <w:numId w:val="9"/>
        </w:numPr>
        <w:tabs>
          <w:tab w:val="left" w:pos="993"/>
          <w:tab w:val="left" w:pos="1134"/>
        </w:tabs>
        <w:spacing w:line="276" w:lineRule="auto"/>
        <w:contextualSpacing w:val="0"/>
        <w:jc w:val="both"/>
      </w:pPr>
      <w:r w:rsidRPr="00A604E6">
        <w:t>З</w:t>
      </w:r>
      <w:r w:rsidR="0007684E" w:rsidRPr="00A604E6">
        <w:t>апрос</w:t>
      </w:r>
      <w:r w:rsidR="0005006D" w:rsidRPr="00A604E6">
        <w:t xml:space="preserve">, </w:t>
      </w:r>
      <w:r w:rsidRPr="00A604E6">
        <w:t xml:space="preserve">указанный в пункте 4 настоящего Порядка, </w:t>
      </w:r>
      <w:r w:rsidR="0005006D" w:rsidRPr="00C01FFA">
        <w:t>должен содержать</w:t>
      </w:r>
      <w:r w:rsidR="00DB7518" w:rsidRPr="00A604E6">
        <w:t xml:space="preserve"> следующую информацию</w:t>
      </w:r>
      <w:r w:rsidR="0005006D" w:rsidRPr="00A604E6">
        <w:t>:</w:t>
      </w:r>
      <w:r w:rsidR="0007684E" w:rsidRPr="00A604E6">
        <w:t xml:space="preserve"> </w:t>
      </w:r>
    </w:p>
    <w:p w:rsidR="0005006D" w:rsidRPr="00FE5805" w:rsidRDefault="0005006D" w:rsidP="001A390A">
      <w:pPr>
        <w:pStyle w:val="a7"/>
        <w:numPr>
          <w:ilvl w:val="0"/>
          <w:numId w:val="12"/>
        </w:numPr>
        <w:tabs>
          <w:tab w:val="left" w:pos="993"/>
          <w:tab w:val="left" w:pos="1134"/>
        </w:tabs>
        <w:spacing w:line="276" w:lineRule="auto"/>
        <w:ind w:left="0" w:firstLine="709"/>
        <w:jc w:val="both"/>
      </w:pPr>
      <w:r w:rsidRPr="00D2442F">
        <w:t xml:space="preserve">фамилия, имя, отчество (при </w:t>
      </w:r>
      <w:r w:rsidRPr="00FE5805">
        <w:t>наличии)</w:t>
      </w:r>
      <w:r w:rsidR="00DB7518" w:rsidRPr="00FE5805">
        <w:t xml:space="preserve"> гражданина</w:t>
      </w:r>
      <w:r w:rsidRPr="00FE5805">
        <w:t>;</w:t>
      </w:r>
    </w:p>
    <w:p w:rsidR="006E317E" w:rsidRPr="00FE5805" w:rsidRDefault="006E317E" w:rsidP="001A390A">
      <w:pPr>
        <w:pStyle w:val="a7"/>
        <w:numPr>
          <w:ilvl w:val="0"/>
          <w:numId w:val="12"/>
        </w:numPr>
        <w:tabs>
          <w:tab w:val="left" w:pos="993"/>
          <w:tab w:val="left" w:pos="1134"/>
        </w:tabs>
        <w:spacing w:line="276" w:lineRule="auto"/>
        <w:ind w:left="0" w:firstLine="709"/>
        <w:jc w:val="both"/>
      </w:pPr>
      <w:r w:rsidRPr="00FE5805">
        <w:t xml:space="preserve">страховой номер индивидуального лицевого счета </w:t>
      </w:r>
      <w:r w:rsidR="00B65F4F" w:rsidRPr="00FE5805">
        <w:t>(при наличии)</w:t>
      </w:r>
      <w:r w:rsidR="00DB7518" w:rsidRPr="00FE5805">
        <w:t xml:space="preserve"> гражданина</w:t>
      </w:r>
      <w:r w:rsidRPr="00FE5805">
        <w:t>;</w:t>
      </w:r>
    </w:p>
    <w:p w:rsidR="006E317E" w:rsidRPr="00FE5805" w:rsidRDefault="006E317E" w:rsidP="001A390A">
      <w:pPr>
        <w:pStyle w:val="a7"/>
        <w:numPr>
          <w:ilvl w:val="0"/>
          <w:numId w:val="12"/>
        </w:numPr>
        <w:tabs>
          <w:tab w:val="left" w:pos="993"/>
          <w:tab w:val="left" w:pos="1134"/>
        </w:tabs>
        <w:spacing w:line="276" w:lineRule="auto"/>
        <w:ind w:left="0" w:firstLine="709"/>
        <w:jc w:val="both"/>
      </w:pPr>
      <w:r w:rsidRPr="00D2442F">
        <w:t xml:space="preserve">дата </w:t>
      </w:r>
      <w:r w:rsidRPr="00FE5805">
        <w:t>рождения</w:t>
      </w:r>
      <w:r w:rsidR="00DB7518" w:rsidRPr="00FE5805">
        <w:t xml:space="preserve"> гражданина</w:t>
      </w:r>
      <w:r w:rsidRPr="00FE5805">
        <w:t>.</w:t>
      </w:r>
    </w:p>
    <w:p w:rsidR="0005006D" w:rsidRPr="00D2442F" w:rsidRDefault="00884399" w:rsidP="00A604E6">
      <w:pPr>
        <w:pStyle w:val="a7"/>
        <w:numPr>
          <w:ilvl w:val="0"/>
          <w:numId w:val="9"/>
        </w:numPr>
        <w:tabs>
          <w:tab w:val="left" w:pos="993"/>
          <w:tab w:val="left" w:pos="1134"/>
        </w:tabs>
        <w:spacing w:line="276" w:lineRule="auto"/>
        <w:contextualSpacing w:val="0"/>
        <w:jc w:val="both"/>
      </w:pPr>
      <w:r>
        <w:t>О</w:t>
      </w:r>
      <w:r w:rsidR="001541DB" w:rsidRPr="00D2442F">
        <w:t xml:space="preserve">твет на запрос, указанный в пункте </w:t>
      </w:r>
      <w:r w:rsidR="00A604E6">
        <w:t>4</w:t>
      </w:r>
      <w:r w:rsidR="001541DB" w:rsidRPr="00D2442F">
        <w:t xml:space="preserve"> настоящего Порядка, </w:t>
      </w:r>
      <w:r>
        <w:t xml:space="preserve">должен содержать </w:t>
      </w:r>
      <w:r w:rsidR="0022486E" w:rsidRPr="00D2442F">
        <w:t>сведени</w:t>
      </w:r>
      <w:r w:rsidR="00F045F9" w:rsidRPr="00D2442F">
        <w:t>я</w:t>
      </w:r>
      <w:r w:rsidR="0022486E" w:rsidRPr="00D2442F">
        <w:t xml:space="preserve"> </w:t>
      </w:r>
      <w:r w:rsidR="00F045F9" w:rsidRPr="00D2442F">
        <w:t xml:space="preserve">о </w:t>
      </w:r>
      <w:r w:rsidR="00A604E6">
        <w:t>выданном</w:t>
      </w:r>
      <w:r w:rsidR="00FE5805">
        <w:t xml:space="preserve"> </w:t>
      </w:r>
      <w:r w:rsidR="0022486E" w:rsidRPr="00D2442F">
        <w:t>водительско</w:t>
      </w:r>
      <w:r w:rsidR="00A604E6">
        <w:t xml:space="preserve">м </w:t>
      </w:r>
      <w:r w:rsidR="0022486E" w:rsidRPr="00D2442F">
        <w:t>удостоверени</w:t>
      </w:r>
      <w:r w:rsidR="00A604E6">
        <w:t>и</w:t>
      </w:r>
      <w:r w:rsidR="00F045F9" w:rsidRPr="00D2442F">
        <w:rPr>
          <w:color w:val="0070C0"/>
        </w:rPr>
        <w:t xml:space="preserve"> </w:t>
      </w:r>
      <w:r w:rsidR="00F045F9" w:rsidRPr="00D2442F">
        <w:t xml:space="preserve">либо об </w:t>
      </w:r>
      <w:r w:rsidR="00F045F9" w:rsidRPr="00C01FFA">
        <w:t xml:space="preserve">отсутствии </w:t>
      </w:r>
      <w:r w:rsidR="00A604E6" w:rsidRPr="00C01FFA">
        <w:t xml:space="preserve">выданного </w:t>
      </w:r>
      <w:r w:rsidR="00F045F9" w:rsidRPr="00C01FFA">
        <w:t xml:space="preserve">водительского </w:t>
      </w:r>
      <w:r w:rsidR="00F045F9" w:rsidRPr="00D2442F">
        <w:t>удостоверения.</w:t>
      </w:r>
    </w:p>
    <w:sectPr w:rsidR="0005006D" w:rsidRPr="00D2442F" w:rsidSect="00D2442F">
      <w:headerReference w:type="first" r:id="rId14"/>
      <w:pgSz w:w="11906" w:h="16838"/>
      <w:pgMar w:top="1134" w:right="567" w:bottom="1134" w:left="1134" w:header="709" w:footer="709" w:gutter="0"/>
      <w:pgNumType w:start="1"/>
      <w:cols w:space="708"/>
      <w:titlePg/>
      <w:docGrid w:linePitch="381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59D4906" w16cid:durableId="2E5FFCB3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F17" w:rsidRDefault="00CF0F17" w:rsidP="002A75FB">
      <w:r>
        <w:separator/>
      </w:r>
    </w:p>
  </w:endnote>
  <w:endnote w:type="continuationSeparator" w:id="0">
    <w:p w:rsidR="00CF0F17" w:rsidRDefault="00CF0F17" w:rsidP="002A75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3F" w:rsidRDefault="003F333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3F" w:rsidRDefault="003F333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3F" w:rsidRDefault="003F333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F17" w:rsidRDefault="00CF0F17" w:rsidP="002A75FB">
      <w:r>
        <w:separator/>
      </w:r>
    </w:p>
  </w:footnote>
  <w:footnote w:type="continuationSeparator" w:id="0">
    <w:p w:rsidR="00CF0F17" w:rsidRDefault="00CF0F17" w:rsidP="002A75FB">
      <w:r>
        <w:continuationSeparator/>
      </w:r>
    </w:p>
  </w:footnote>
  <w:footnote w:id="1">
    <w:p w:rsidR="00B31F6D" w:rsidRPr="00FE5805" w:rsidRDefault="00B31F6D" w:rsidP="007E7FAB">
      <w:pPr>
        <w:tabs>
          <w:tab w:val="left" w:pos="0"/>
        </w:tabs>
        <w:contextualSpacing/>
        <w:jc w:val="both"/>
        <w:rPr>
          <w:sz w:val="20"/>
          <w:szCs w:val="20"/>
        </w:rPr>
      </w:pPr>
      <w:r w:rsidRPr="00FE5805">
        <w:rPr>
          <w:rStyle w:val="af3"/>
          <w:sz w:val="20"/>
          <w:szCs w:val="20"/>
        </w:rPr>
        <w:footnoteRef/>
      </w:r>
      <w:r w:rsidRPr="00FE5805">
        <w:rPr>
          <w:sz w:val="20"/>
          <w:szCs w:val="20"/>
        </w:rPr>
        <w:t xml:space="preserve"> </w:t>
      </w:r>
      <w:r w:rsidR="00362EC3" w:rsidRPr="00FE5805">
        <w:rPr>
          <w:sz w:val="20"/>
          <w:szCs w:val="20"/>
        </w:rPr>
        <w:t xml:space="preserve">Положение о единой системе межведомственного электронного взаимодействия, утвержденное </w:t>
      </w:r>
      <w:hyperlink r:id="rId1" w:history="1">
        <w:r w:rsidR="00362EC3" w:rsidRPr="00FE5805">
          <w:rPr>
            <w:sz w:val="20"/>
            <w:szCs w:val="20"/>
          </w:rPr>
          <w:t>п</w:t>
        </w:r>
        <w:r w:rsidRPr="00FE5805">
          <w:rPr>
            <w:sz w:val="20"/>
            <w:szCs w:val="20"/>
          </w:rPr>
          <w:t>остановление</w:t>
        </w:r>
      </w:hyperlink>
      <w:r w:rsidR="00362EC3" w:rsidRPr="00FE5805">
        <w:rPr>
          <w:sz w:val="20"/>
          <w:szCs w:val="20"/>
        </w:rPr>
        <w:t>м</w:t>
      </w:r>
      <w:r w:rsidRPr="00FE5805">
        <w:rPr>
          <w:sz w:val="20"/>
          <w:szCs w:val="20"/>
        </w:rPr>
        <w:t xml:space="preserve"> Правительства Российской Федерации от 8</w:t>
      </w:r>
      <w:r w:rsidR="00641EED" w:rsidRPr="00FE5805">
        <w:rPr>
          <w:sz w:val="20"/>
          <w:szCs w:val="20"/>
        </w:rPr>
        <w:t xml:space="preserve"> сентября </w:t>
      </w:r>
      <w:r w:rsidRPr="00FE5805">
        <w:rPr>
          <w:sz w:val="20"/>
          <w:szCs w:val="20"/>
        </w:rPr>
        <w:t>2010</w:t>
      </w:r>
      <w:r w:rsidR="00591C98" w:rsidRPr="00FE5805">
        <w:rPr>
          <w:sz w:val="20"/>
          <w:szCs w:val="20"/>
        </w:rPr>
        <w:t> г.</w:t>
      </w:r>
      <w:r w:rsidRPr="00FE5805">
        <w:rPr>
          <w:sz w:val="20"/>
          <w:szCs w:val="20"/>
        </w:rPr>
        <w:t xml:space="preserve"> </w:t>
      </w:r>
      <w:r w:rsidR="00591C98" w:rsidRPr="00FE5805">
        <w:rPr>
          <w:sz w:val="20"/>
          <w:szCs w:val="20"/>
        </w:rPr>
        <w:t>№ </w:t>
      </w:r>
      <w:r w:rsidRPr="00FE5805">
        <w:rPr>
          <w:sz w:val="20"/>
          <w:szCs w:val="20"/>
        </w:rPr>
        <w:t>697 «О</w:t>
      </w:r>
      <w:r w:rsidR="00362EC3" w:rsidRPr="00FE5805">
        <w:rPr>
          <w:sz w:val="20"/>
          <w:szCs w:val="20"/>
        </w:rPr>
        <w:t> </w:t>
      </w:r>
      <w:r w:rsidRPr="00FE5805">
        <w:rPr>
          <w:sz w:val="20"/>
          <w:szCs w:val="20"/>
        </w:rPr>
        <w:t>единой системе межведомственного электронного взаимодействия».</w:t>
      </w:r>
    </w:p>
  </w:footnote>
  <w:footnote w:id="2">
    <w:p w:rsidR="001A390A" w:rsidRPr="00FE5805" w:rsidRDefault="001A390A" w:rsidP="007E7FAB">
      <w:pPr>
        <w:pStyle w:val="af1"/>
        <w:tabs>
          <w:tab w:val="left" w:pos="0"/>
          <w:tab w:val="left" w:pos="142"/>
        </w:tabs>
        <w:jc w:val="both"/>
        <w:rPr>
          <w:rFonts w:ascii="Times New Roman" w:hAnsi="Times New Roman" w:cs="Times New Roman"/>
        </w:rPr>
      </w:pPr>
      <w:r w:rsidRPr="00FE5805">
        <w:rPr>
          <w:rStyle w:val="af3"/>
          <w:rFonts w:ascii="Times New Roman" w:hAnsi="Times New Roman" w:cs="Times New Roman"/>
        </w:rPr>
        <w:footnoteRef/>
      </w:r>
      <w:r w:rsidRPr="00FE5805">
        <w:rPr>
          <w:rFonts w:ascii="Times New Roman" w:hAnsi="Times New Roman" w:cs="Times New Roman"/>
        </w:rPr>
        <w:t xml:space="preserve"> Положение о единой государственной информационной системе в сфере здравоохранения, утвержденное постановлением Правительства Российской Федерации от 9 февраля 2022 г. № 140 «О единой государственной информационной системе в сфере здравоохранения»</w:t>
      </w:r>
      <w:r w:rsidR="007E7FAB" w:rsidRPr="00FE5805">
        <w:rPr>
          <w:rFonts w:ascii="Times New Roman" w:hAnsi="Times New Roman" w:cs="Times New Roman"/>
        </w:rPr>
        <w:t>, действует до 1 марта 2028 г.</w:t>
      </w:r>
    </w:p>
  </w:footnote>
  <w:footnote w:id="3">
    <w:p w:rsidR="00190165" w:rsidRPr="001A390A" w:rsidRDefault="00190165" w:rsidP="00DF3B73">
      <w:pPr>
        <w:pStyle w:val="af1"/>
        <w:jc w:val="both"/>
        <w:rPr>
          <w:rFonts w:ascii="Times New Roman" w:hAnsi="Times New Roman" w:cs="Times New Roman"/>
        </w:rPr>
      </w:pPr>
      <w:r w:rsidRPr="00FE5805">
        <w:rPr>
          <w:rStyle w:val="af3"/>
          <w:rFonts w:ascii="Times New Roman" w:hAnsi="Times New Roman" w:cs="Times New Roman"/>
        </w:rPr>
        <w:footnoteRef/>
      </w:r>
      <w:r w:rsidRPr="00FE5805">
        <w:rPr>
          <w:rFonts w:ascii="Times New Roman" w:hAnsi="Times New Roman" w:cs="Times New Roman"/>
        </w:rPr>
        <w:t xml:space="preserve"> </w:t>
      </w:r>
      <w:r w:rsidR="007E7FAB" w:rsidRPr="00FE5805">
        <w:rPr>
          <w:rFonts w:ascii="Times New Roman" w:hAnsi="Times New Roman" w:cs="Times New Roman"/>
          <w:color w:val="060708"/>
          <w:shd w:val="clear" w:color="auto" w:fill="FFFFFF"/>
        </w:rPr>
        <w:t>Подпункт 65 пункта 11 Положения о Министерстве внутренних дел Российской Федерации, утвержденного Указом Президента Российской Федерации от 21 декабря 2016 г. № 699.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3F" w:rsidRDefault="003F333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5FB" w:rsidRDefault="00D81C4C">
    <w:pPr>
      <w:pStyle w:val="a3"/>
      <w:jc w:val="center"/>
    </w:pPr>
    <w:r>
      <w:fldChar w:fldCharType="begin"/>
    </w:r>
    <w:r w:rsidR="002A75FB">
      <w:instrText>PAGE   \* MERGEFORMAT</w:instrText>
    </w:r>
    <w:r>
      <w:fldChar w:fldCharType="separate"/>
    </w:r>
    <w:r w:rsidR="00811A8F">
      <w:rPr>
        <w:noProof/>
      </w:rPr>
      <w:t>2</w:t>
    </w:r>
    <w:r>
      <w:fldChar w:fldCharType="end"/>
    </w:r>
  </w:p>
  <w:p w:rsidR="002A75FB" w:rsidRDefault="002A75F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3F" w:rsidRDefault="003F333F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36" w:rsidRDefault="00CF0F17">
    <w:pPr>
      <w:pStyle w:val="a3"/>
    </w:pPr>
    <w:bookmarkStart w:id="4" w:name="_GoBack"/>
    <w:bookmarkEnd w:id="4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001E8"/>
    <w:multiLevelType w:val="hybridMultilevel"/>
    <w:tmpl w:val="90546A1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4535D71"/>
    <w:multiLevelType w:val="multilevel"/>
    <w:tmpl w:val="281E8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EA44B8"/>
    <w:multiLevelType w:val="multilevel"/>
    <w:tmpl w:val="9EBC358E"/>
    <w:lvl w:ilvl="0">
      <w:start w:val="1"/>
      <w:numFmt w:val="decimal"/>
      <w:lvlText w:val="%1."/>
      <w:lvlJc w:val="left"/>
      <w:pPr>
        <w:ind w:left="1" w:firstLine="709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67E6A1E"/>
    <w:multiLevelType w:val="multilevel"/>
    <w:tmpl w:val="8EB2A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6E5152"/>
    <w:multiLevelType w:val="hybridMultilevel"/>
    <w:tmpl w:val="B4C2E93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DB72A7"/>
    <w:multiLevelType w:val="multilevel"/>
    <w:tmpl w:val="74484B36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6">
    <w:nsid w:val="475F39A1"/>
    <w:multiLevelType w:val="hybridMultilevel"/>
    <w:tmpl w:val="34562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4107EBB"/>
    <w:multiLevelType w:val="hybridMultilevel"/>
    <w:tmpl w:val="3A98285E"/>
    <w:lvl w:ilvl="0" w:tplc="A3241BE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BAF66A7"/>
    <w:multiLevelType w:val="hybridMultilevel"/>
    <w:tmpl w:val="DED059D2"/>
    <w:lvl w:ilvl="0" w:tplc="A3241BE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85554C"/>
    <w:multiLevelType w:val="multilevel"/>
    <w:tmpl w:val="9EBC358E"/>
    <w:lvl w:ilvl="0">
      <w:start w:val="1"/>
      <w:numFmt w:val="decimal"/>
      <w:lvlText w:val="%1."/>
      <w:lvlJc w:val="left"/>
      <w:pPr>
        <w:ind w:left="1" w:firstLine="709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7640B47"/>
    <w:multiLevelType w:val="hybridMultilevel"/>
    <w:tmpl w:val="E0D6F9EE"/>
    <w:lvl w:ilvl="0" w:tplc="E3A275B4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7C1B77"/>
    <w:multiLevelType w:val="hybridMultilevel"/>
    <w:tmpl w:val="3920FDE2"/>
    <w:lvl w:ilvl="0" w:tplc="09127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DE515DB"/>
    <w:multiLevelType w:val="hybridMultilevel"/>
    <w:tmpl w:val="90823188"/>
    <w:lvl w:ilvl="0" w:tplc="7FA45C1C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6"/>
  </w:num>
  <w:num w:numId="5">
    <w:abstractNumId w:val="12"/>
  </w:num>
  <w:num w:numId="6">
    <w:abstractNumId w:val="1"/>
  </w:num>
  <w:num w:numId="7">
    <w:abstractNumId w:val="3"/>
  </w:num>
  <w:num w:numId="8">
    <w:abstractNumId w:val="11"/>
  </w:num>
  <w:num w:numId="9">
    <w:abstractNumId w:val="10"/>
  </w:num>
  <w:num w:numId="10">
    <w:abstractNumId w:val="4"/>
  </w:num>
  <w:num w:numId="11">
    <w:abstractNumId w:val="0"/>
  </w:num>
  <w:num w:numId="12">
    <w:abstractNumId w:val="8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8608B"/>
    <w:rsid w:val="0000077D"/>
    <w:rsid w:val="00010B66"/>
    <w:rsid w:val="00010C9D"/>
    <w:rsid w:val="00016D2A"/>
    <w:rsid w:val="00030408"/>
    <w:rsid w:val="000316AE"/>
    <w:rsid w:val="0003207F"/>
    <w:rsid w:val="0003225B"/>
    <w:rsid w:val="00034716"/>
    <w:rsid w:val="0005006D"/>
    <w:rsid w:val="00052188"/>
    <w:rsid w:val="00052963"/>
    <w:rsid w:val="00060FE3"/>
    <w:rsid w:val="0006540E"/>
    <w:rsid w:val="0007684E"/>
    <w:rsid w:val="00081B57"/>
    <w:rsid w:val="0008307D"/>
    <w:rsid w:val="00085D05"/>
    <w:rsid w:val="0009126C"/>
    <w:rsid w:val="00092FCF"/>
    <w:rsid w:val="000A117A"/>
    <w:rsid w:val="000A39DD"/>
    <w:rsid w:val="000B23D8"/>
    <w:rsid w:val="000B7711"/>
    <w:rsid w:val="000C0DA1"/>
    <w:rsid w:val="000C157E"/>
    <w:rsid w:val="000C2FDE"/>
    <w:rsid w:val="000D7297"/>
    <w:rsid w:val="000E07F5"/>
    <w:rsid w:val="000F0AFD"/>
    <w:rsid w:val="000F115E"/>
    <w:rsid w:val="000F218C"/>
    <w:rsid w:val="000F5B14"/>
    <w:rsid w:val="000F6DC5"/>
    <w:rsid w:val="00113514"/>
    <w:rsid w:val="00117245"/>
    <w:rsid w:val="00120923"/>
    <w:rsid w:val="001541DB"/>
    <w:rsid w:val="001822B4"/>
    <w:rsid w:val="00186731"/>
    <w:rsid w:val="00187C1F"/>
    <w:rsid w:val="00190165"/>
    <w:rsid w:val="00193E86"/>
    <w:rsid w:val="00195B73"/>
    <w:rsid w:val="001A390A"/>
    <w:rsid w:val="001B1712"/>
    <w:rsid w:val="001B357F"/>
    <w:rsid w:val="001C5836"/>
    <w:rsid w:val="001D015A"/>
    <w:rsid w:val="001D032A"/>
    <w:rsid w:val="001D603E"/>
    <w:rsid w:val="001D749B"/>
    <w:rsid w:val="001E07DC"/>
    <w:rsid w:val="001E225D"/>
    <w:rsid w:val="001F7F95"/>
    <w:rsid w:val="00221376"/>
    <w:rsid w:val="002214D3"/>
    <w:rsid w:val="002232B0"/>
    <w:rsid w:val="0022486E"/>
    <w:rsid w:val="002249F9"/>
    <w:rsid w:val="00224BC0"/>
    <w:rsid w:val="0022571D"/>
    <w:rsid w:val="00231611"/>
    <w:rsid w:val="0024336F"/>
    <w:rsid w:val="00245846"/>
    <w:rsid w:val="00247AD1"/>
    <w:rsid w:val="00253CA6"/>
    <w:rsid w:val="00254B81"/>
    <w:rsid w:val="00262D6A"/>
    <w:rsid w:val="00270488"/>
    <w:rsid w:val="00273383"/>
    <w:rsid w:val="00276651"/>
    <w:rsid w:val="00286565"/>
    <w:rsid w:val="00290DE5"/>
    <w:rsid w:val="0029383A"/>
    <w:rsid w:val="00297164"/>
    <w:rsid w:val="002A159F"/>
    <w:rsid w:val="002A28F3"/>
    <w:rsid w:val="002A3577"/>
    <w:rsid w:val="002A4E9F"/>
    <w:rsid w:val="002A75FB"/>
    <w:rsid w:val="002B0827"/>
    <w:rsid w:val="002B09B0"/>
    <w:rsid w:val="002B390A"/>
    <w:rsid w:val="002B3F28"/>
    <w:rsid w:val="002C3E03"/>
    <w:rsid w:val="002C6831"/>
    <w:rsid w:val="002C772E"/>
    <w:rsid w:val="002D0D19"/>
    <w:rsid w:val="002D245A"/>
    <w:rsid w:val="002E6431"/>
    <w:rsid w:val="002E6CD3"/>
    <w:rsid w:val="002F49B5"/>
    <w:rsid w:val="002F5040"/>
    <w:rsid w:val="0030346D"/>
    <w:rsid w:val="00305BE2"/>
    <w:rsid w:val="00306D62"/>
    <w:rsid w:val="003110FE"/>
    <w:rsid w:val="003275FC"/>
    <w:rsid w:val="00327AC8"/>
    <w:rsid w:val="00331597"/>
    <w:rsid w:val="00332472"/>
    <w:rsid w:val="003330E8"/>
    <w:rsid w:val="00362000"/>
    <w:rsid w:val="00362EC3"/>
    <w:rsid w:val="0037173D"/>
    <w:rsid w:val="00384E8D"/>
    <w:rsid w:val="00392C16"/>
    <w:rsid w:val="003A6035"/>
    <w:rsid w:val="003A725A"/>
    <w:rsid w:val="003B04DF"/>
    <w:rsid w:val="003B6AF4"/>
    <w:rsid w:val="003C049A"/>
    <w:rsid w:val="003D0736"/>
    <w:rsid w:val="003F333F"/>
    <w:rsid w:val="003F7C91"/>
    <w:rsid w:val="00402F44"/>
    <w:rsid w:val="004111C2"/>
    <w:rsid w:val="00412678"/>
    <w:rsid w:val="00416610"/>
    <w:rsid w:val="00422885"/>
    <w:rsid w:val="0042291B"/>
    <w:rsid w:val="00422DAE"/>
    <w:rsid w:val="00427C6E"/>
    <w:rsid w:val="00430306"/>
    <w:rsid w:val="00430E2F"/>
    <w:rsid w:val="00440562"/>
    <w:rsid w:val="00445BF7"/>
    <w:rsid w:val="00446B65"/>
    <w:rsid w:val="00450B4A"/>
    <w:rsid w:val="0046350F"/>
    <w:rsid w:val="0047414E"/>
    <w:rsid w:val="00475C1D"/>
    <w:rsid w:val="00481629"/>
    <w:rsid w:val="004825C5"/>
    <w:rsid w:val="00484BDD"/>
    <w:rsid w:val="0049272F"/>
    <w:rsid w:val="004934E7"/>
    <w:rsid w:val="004A2B26"/>
    <w:rsid w:val="004B1087"/>
    <w:rsid w:val="004B21CF"/>
    <w:rsid w:val="004C71F8"/>
    <w:rsid w:val="004D2A71"/>
    <w:rsid w:val="004D4229"/>
    <w:rsid w:val="004D7542"/>
    <w:rsid w:val="004E5995"/>
    <w:rsid w:val="004F1CBD"/>
    <w:rsid w:val="004F2D60"/>
    <w:rsid w:val="004F695F"/>
    <w:rsid w:val="00500A90"/>
    <w:rsid w:val="00504C77"/>
    <w:rsid w:val="00506047"/>
    <w:rsid w:val="00510EBC"/>
    <w:rsid w:val="00515B3A"/>
    <w:rsid w:val="00523261"/>
    <w:rsid w:val="0052498A"/>
    <w:rsid w:val="00524C17"/>
    <w:rsid w:val="005262F4"/>
    <w:rsid w:val="00530555"/>
    <w:rsid w:val="0054158A"/>
    <w:rsid w:val="00561500"/>
    <w:rsid w:val="00563693"/>
    <w:rsid w:val="00563902"/>
    <w:rsid w:val="00580B16"/>
    <w:rsid w:val="005826E6"/>
    <w:rsid w:val="00585A74"/>
    <w:rsid w:val="00585E54"/>
    <w:rsid w:val="00591300"/>
    <w:rsid w:val="00591C98"/>
    <w:rsid w:val="00594388"/>
    <w:rsid w:val="005946D8"/>
    <w:rsid w:val="005B4102"/>
    <w:rsid w:val="005B5155"/>
    <w:rsid w:val="005C2E24"/>
    <w:rsid w:val="005C38B3"/>
    <w:rsid w:val="005C38EC"/>
    <w:rsid w:val="005C6A92"/>
    <w:rsid w:val="005C7D20"/>
    <w:rsid w:val="005D23F0"/>
    <w:rsid w:val="005E0A1C"/>
    <w:rsid w:val="005E6B6D"/>
    <w:rsid w:val="005F0B58"/>
    <w:rsid w:val="005F3B0F"/>
    <w:rsid w:val="00601572"/>
    <w:rsid w:val="00602353"/>
    <w:rsid w:val="0060667A"/>
    <w:rsid w:val="00607E0E"/>
    <w:rsid w:val="0061170F"/>
    <w:rsid w:val="00617BCC"/>
    <w:rsid w:val="00617E26"/>
    <w:rsid w:val="006211E0"/>
    <w:rsid w:val="0062637A"/>
    <w:rsid w:val="00637CD4"/>
    <w:rsid w:val="00640EFC"/>
    <w:rsid w:val="00641EED"/>
    <w:rsid w:val="00652E7B"/>
    <w:rsid w:val="006541D5"/>
    <w:rsid w:val="00661281"/>
    <w:rsid w:val="00672106"/>
    <w:rsid w:val="00685BC4"/>
    <w:rsid w:val="00694F8A"/>
    <w:rsid w:val="006A05B1"/>
    <w:rsid w:val="006B554F"/>
    <w:rsid w:val="006B691F"/>
    <w:rsid w:val="006D536C"/>
    <w:rsid w:val="006D77E6"/>
    <w:rsid w:val="006D7FD2"/>
    <w:rsid w:val="006E15AC"/>
    <w:rsid w:val="006E317E"/>
    <w:rsid w:val="006E506E"/>
    <w:rsid w:val="006F58C2"/>
    <w:rsid w:val="0070261B"/>
    <w:rsid w:val="00703355"/>
    <w:rsid w:val="00706B1E"/>
    <w:rsid w:val="00707AE7"/>
    <w:rsid w:val="007179FF"/>
    <w:rsid w:val="00722E06"/>
    <w:rsid w:val="0072485D"/>
    <w:rsid w:val="00732F76"/>
    <w:rsid w:val="00750D4F"/>
    <w:rsid w:val="007539A3"/>
    <w:rsid w:val="00756344"/>
    <w:rsid w:val="0077497C"/>
    <w:rsid w:val="00775FB4"/>
    <w:rsid w:val="00776DEF"/>
    <w:rsid w:val="00777C9B"/>
    <w:rsid w:val="007823D6"/>
    <w:rsid w:val="007A4DF4"/>
    <w:rsid w:val="007B1540"/>
    <w:rsid w:val="007B1DED"/>
    <w:rsid w:val="007B65FB"/>
    <w:rsid w:val="007C2FEE"/>
    <w:rsid w:val="007D1620"/>
    <w:rsid w:val="007E2359"/>
    <w:rsid w:val="007E6CE0"/>
    <w:rsid w:val="007E7FAB"/>
    <w:rsid w:val="007F2152"/>
    <w:rsid w:val="007F3561"/>
    <w:rsid w:val="007F42FC"/>
    <w:rsid w:val="007F67B7"/>
    <w:rsid w:val="007F7AE9"/>
    <w:rsid w:val="00801139"/>
    <w:rsid w:val="00811111"/>
    <w:rsid w:val="00811A8F"/>
    <w:rsid w:val="00830663"/>
    <w:rsid w:val="00833B2B"/>
    <w:rsid w:val="0083618C"/>
    <w:rsid w:val="008429DD"/>
    <w:rsid w:val="00847757"/>
    <w:rsid w:val="008557FC"/>
    <w:rsid w:val="00872AD5"/>
    <w:rsid w:val="00873F41"/>
    <w:rsid w:val="008762A4"/>
    <w:rsid w:val="00882499"/>
    <w:rsid w:val="00884399"/>
    <w:rsid w:val="008870C1"/>
    <w:rsid w:val="008940DC"/>
    <w:rsid w:val="008A0346"/>
    <w:rsid w:val="008B34AA"/>
    <w:rsid w:val="008B381A"/>
    <w:rsid w:val="008C083E"/>
    <w:rsid w:val="008C55E5"/>
    <w:rsid w:val="00902052"/>
    <w:rsid w:val="00903008"/>
    <w:rsid w:val="00904292"/>
    <w:rsid w:val="00905600"/>
    <w:rsid w:val="0090716A"/>
    <w:rsid w:val="00912E84"/>
    <w:rsid w:val="00915913"/>
    <w:rsid w:val="0091646A"/>
    <w:rsid w:val="00924DC7"/>
    <w:rsid w:val="009334EB"/>
    <w:rsid w:val="009439C3"/>
    <w:rsid w:val="009456D0"/>
    <w:rsid w:val="00955FB6"/>
    <w:rsid w:val="00963EF5"/>
    <w:rsid w:val="00983ADB"/>
    <w:rsid w:val="0098424A"/>
    <w:rsid w:val="009873B7"/>
    <w:rsid w:val="009A3A35"/>
    <w:rsid w:val="009A4223"/>
    <w:rsid w:val="009B2D16"/>
    <w:rsid w:val="009B5731"/>
    <w:rsid w:val="009C5092"/>
    <w:rsid w:val="009E0823"/>
    <w:rsid w:val="009E0D7D"/>
    <w:rsid w:val="009E12CC"/>
    <w:rsid w:val="009E5F2C"/>
    <w:rsid w:val="00A02F38"/>
    <w:rsid w:val="00A03349"/>
    <w:rsid w:val="00A150D7"/>
    <w:rsid w:val="00A21204"/>
    <w:rsid w:val="00A21A91"/>
    <w:rsid w:val="00A228AD"/>
    <w:rsid w:val="00A269C4"/>
    <w:rsid w:val="00A37948"/>
    <w:rsid w:val="00A405E1"/>
    <w:rsid w:val="00A46983"/>
    <w:rsid w:val="00A517F5"/>
    <w:rsid w:val="00A604E6"/>
    <w:rsid w:val="00A648E8"/>
    <w:rsid w:val="00A6498F"/>
    <w:rsid w:val="00A83F10"/>
    <w:rsid w:val="00A965BB"/>
    <w:rsid w:val="00A96602"/>
    <w:rsid w:val="00AA0F16"/>
    <w:rsid w:val="00AA5CCC"/>
    <w:rsid w:val="00AA7650"/>
    <w:rsid w:val="00AB1CE1"/>
    <w:rsid w:val="00AB2593"/>
    <w:rsid w:val="00AC6245"/>
    <w:rsid w:val="00AD006D"/>
    <w:rsid w:val="00AE04E0"/>
    <w:rsid w:val="00AF25BB"/>
    <w:rsid w:val="00B029CB"/>
    <w:rsid w:val="00B0517C"/>
    <w:rsid w:val="00B06DDC"/>
    <w:rsid w:val="00B21EB7"/>
    <w:rsid w:val="00B27318"/>
    <w:rsid w:val="00B3032F"/>
    <w:rsid w:val="00B31F6D"/>
    <w:rsid w:val="00B47BB3"/>
    <w:rsid w:val="00B64303"/>
    <w:rsid w:val="00B65F4F"/>
    <w:rsid w:val="00B74A79"/>
    <w:rsid w:val="00B769EE"/>
    <w:rsid w:val="00B8608B"/>
    <w:rsid w:val="00B96DB5"/>
    <w:rsid w:val="00BA26B2"/>
    <w:rsid w:val="00BB02FE"/>
    <w:rsid w:val="00BB0CEB"/>
    <w:rsid w:val="00BB3591"/>
    <w:rsid w:val="00BB58EE"/>
    <w:rsid w:val="00BC15A4"/>
    <w:rsid w:val="00BC20E3"/>
    <w:rsid w:val="00BC3088"/>
    <w:rsid w:val="00BD4A18"/>
    <w:rsid w:val="00BE36AA"/>
    <w:rsid w:val="00BF2481"/>
    <w:rsid w:val="00BF4D96"/>
    <w:rsid w:val="00C01FFA"/>
    <w:rsid w:val="00C06F5B"/>
    <w:rsid w:val="00C11D5F"/>
    <w:rsid w:val="00C20B31"/>
    <w:rsid w:val="00C255A6"/>
    <w:rsid w:val="00C258BD"/>
    <w:rsid w:val="00C33C1D"/>
    <w:rsid w:val="00C5031E"/>
    <w:rsid w:val="00C64742"/>
    <w:rsid w:val="00C7333F"/>
    <w:rsid w:val="00C870C3"/>
    <w:rsid w:val="00C92639"/>
    <w:rsid w:val="00C9284A"/>
    <w:rsid w:val="00C930A5"/>
    <w:rsid w:val="00CA2096"/>
    <w:rsid w:val="00CB0C0C"/>
    <w:rsid w:val="00CD38BB"/>
    <w:rsid w:val="00CE7DCB"/>
    <w:rsid w:val="00CF0F17"/>
    <w:rsid w:val="00D04664"/>
    <w:rsid w:val="00D10585"/>
    <w:rsid w:val="00D158A0"/>
    <w:rsid w:val="00D16484"/>
    <w:rsid w:val="00D172CF"/>
    <w:rsid w:val="00D2442F"/>
    <w:rsid w:val="00D24F6F"/>
    <w:rsid w:val="00D264C3"/>
    <w:rsid w:val="00D33F43"/>
    <w:rsid w:val="00D402B3"/>
    <w:rsid w:val="00D4402E"/>
    <w:rsid w:val="00D44C3E"/>
    <w:rsid w:val="00D54FB3"/>
    <w:rsid w:val="00D57503"/>
    <w:rsid w:val="00D613BC"/>
    <w:rsid w:val="00D643E5"/>
    <w:rsid w:val="00D71C72"/>
    <w:rsid w:val="00D72573"/>
    <w:rsid w:val="00D73B0B"/>
    <w:rsid w:val="00D74532"/>
    <w:rsid w:val="00D81C4C"/>
    <w:rsid w:val="00D92443"/>
    <w:rsid w:val="00D93A08"/>
    <w:rsid w:val="00D952D7"/>
    <w:rsid w:val="00DB37CE"/>
    <w:rsid w:val="00DB718B"/>
    <w:rsid w:val="00DB7518"/>
    <w:rsid w:val="00DC49CD"/>
    <w:rsid w:val="00DD2168"/>
    <w:rsid w:val="00DE1FC7"/>
    <w:rsid w:val="00DF3B73"/>
    <w:rsid w:val="00DF4A39"/>
    <w:rsid w:val="00DF5CAB"/>
    <w:rsid w:val="00E01953"/>
    <w:rsid w:val="00E2497D"/>
    <w:rsid w:val="00E552F3"/>
    <w:rsid w:val="00E570B2"/>
    <w:rsid w:val="00E57BC5"/>
    <w:rsid w:val="00E702A4"/>
    <w:rsid w:val="00E84874"/>
    <w:rsid w:val="00E849AA"/>
    <w:rsid w:val="00E90157"/>
    <w:rsid w:val="00E9300A"/>
    <w:rsid w:val="00E933EC"/>
    <w:rsid w:val="00EA135A"/>
    <w:rsid w:val="00EA2AED"/>
    <w:rsid w:val="00EA3135"/>
    <w:rsid w:val="00EA3A14"/>
    <w:rsid w:val="00EA5839"/>
    <w:rsid w:val="00EB4B74"/>
    <w:rsid w:val="00EB5E25"/>
    <w:rsid w:val="00ED2EC8"/>
    <w:rsid w:val="00ED7B2D"/>
    <w:rsid w:val="00EE65B9"/>
    <w:rsid w:val="00EE7E1F"/>
    <w:rsid w:val="00F0077A"/>
    <w:rsid w:val="00F00C6E"/>
    <w:rsid w:val="00F045F9"/>
    <w:rsid w:val="00F04F94"/>
    <w:rsid w:val="00F16F75"/>
    <w:rsid w:val="00F2082A"/>
    <w:rsid w:val="00F2205B"/>
    <w:rsid w:val="00F3548A"/>
    <w:rsid w:val="00F4591F"/>
    <w:rsid w:val="00F51172"/>
    <w:rsid w:val="00F649E5"/>
    <w:rsid w:val="00F85A52"/>
    <w:rsid w:val="00F86266"/>
    <w:rsid w:val="00F870A7"/>
    <w:rsid w:val="00F96512"/>
    <w:rsid w:val="00F97956"/>
    <w:rsid w:val="00FC1818"/>
    <w:rsid w:val="00FC48E4"/>
    <w:rsid w:val="00FD522F"/>
    <w:rsid w:val="00FE5805"/>
    <w:rsid w:val="00FF55B2"/>
    <w:rsid w:val="00FF6909"/>
    <w:rsid w:val="00FF6A9B"/>
    <w:rsid w:val="00FF7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608B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EA3A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C38B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5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75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2A75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2A75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2A75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7414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7414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47414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ink-list">
    <w:name w:val="link-list"/>
    <w:basedOn w:val="a0"/>
    <w:rsid w:val="00F00C6E"/>
  </w:style>
  <w:style w:type="paragraph" w:customStyle="1" w:styleId="s16">
    <w:name w:val="s_16"/>
    <w:basedOn w:val="a"/>
    <w:rsid w:val="005C38B3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C38B3"/>
    <w:rPr>
      <w:rFonts w:ascii="Times New Roman" w:eastAsia="Times New Roman" w:hAnsi="Times New Roman"/>
      <w:b/>
      <w:bCs/>
      <w:sz w:val="36"/>
      <w:szCs w:val="36"/>
    </w:rPr>
  </w:style>
  <w:style w:type="paragraph" w:styleId="aa">
    <w:name w:val="Normal (Web)"/>
    <w:basedOn w:val="a"/>
    <w:uiPriority w:val="99"/>
    <w:unhideWhenUsed/>
    <w:rsid w:val="00F2082A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unhideWhenUsed/>
    <w:rsid w:val="00580B1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80B16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EA3A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65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BB3591"/>
    <w:rPr>
      <w:color w:val="605E5C"/>
      <w:shd w:val="clear" w:color="auto" w:fill="E1DFDD"/>
    </w:rPr>
  </w:style>
  <w:style w:type="character" w:styleId="ac">
    <w:name w:val="annotation reference"/>
    <w:basedOn w:val="a0"/>
    <w:uiPriority w:val="99"/>
    <w:semiHidden/>
    <w:unhideWhenUsed/>
    <w:rsid w:val="00C255A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255A6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255A6"/>
    <w:rPr>
      <w:rFonts w:ascii="Times New Roman" w:eastAsia="Times New Roman" w:hAnsi="Times New Roma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255A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255A6"/>
    <w:rPr>
      <w:rFonts w:ascii="Times New Roman" w:eastAsia="Times New Roman" w:hAnsi="Times New Roman"/>
      <w:b/>
      <w:bCs/>
    </w:rPr>
  </w:style>
  <w:style w:type="paragraph" w:styleId="af1">
    <w:name w:val="footnote text"/>
    <w:basedOn w:val="a"/>
    <w:link w:val="af2"/>
    <w:uiPriority w:val="99"/>
    <w:unhideWhenUsed/>
    <w:rsid w:val="00B31F6D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2">
    <w:name w:val="Текст сноски Знак"/>
    <w:basedOn w:val="a0"/>
    <w:link w:val="af1"/>
    <w:uiPriority w:val="99"/>
    <w:rsid w:val="00B31F6D"/>
    <w:rPr>
      <w:rFonts w:asciiTheme="minorHAnsi" w:eastAsiaTheme="minorHAnsi" w:hAnsiTheme="minorHAnsi" w:cstheme="minorBidi"/>
      <w:lang w:eastAsia="en-US"/>
    </w:rPr>
  </w:style>
  <w:style w:type="character" w:styleId="af3">
    <w:name w:val="footnote reference"/>
    <w:basedOn w:val="a0"/>
    <w:uiPriority w:val="99"/>
    <w:unhideWhenUsed/>
    <w:rsid w:val="00B31F6D"/>
    <w:rPr>
      <w:vertAlign w:val="superscript"/>
    </w:rPr>
  </w:style>
  <w:style w:type="table" w:styleId="af4">
    <w:name w:val="Table Grid"/>
    <w:basedOn w:val="a1"/>
    <w:uiPriority w:val="39"/>
    <w:rsid w:val="005943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79223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238903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4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ons.minzdrav.gov.ru/cons/cgi/online.cgi?req=doc&amp;base=LAW&amp;n=532821&amp;date=04.09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FEF24-1F58-4D77-BC18-6A454B519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 Максим Сергеевич</dc:creator>
  <cp:lastModifiedBy>администратор4</cp:lastModifiedBy>
  <cp:revision>2</cp:revision>
  <cp:lastPrinted>2026-09-28T07:50:00Z</cp:lastPrinted>
  <dcterms:created xsi:type="dcterms:W3CDTF">2026-10-03T05:48:00Z</dcterms:created>
  <dcterms:modified xsi:type="dcterms:W3CDTF">2026-10-03T05:48:00Z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
Директору Департамента международного сотрудничества и связей с общественностью
Салахову Э. Р.</vt:lpwstr>
  </property>
  <property fmtid="{D5CDD505-2E9C-101B-9397-08002B2CF9AE}" pid="3" name="Адресаты_СЗ">
    <vt:lpwstr>
Директору Департамента международного сотрудничества и связей с общественностью
Салахову Э.Р.</vt:lpwstr>
  </property>
  <property fmtid="{D5CDD505-2E9C-101B-9397-08002B2CF9AE}" pid="4" name="Адресаты_СЗ2">
    <vt:lpwstr>
Салахов Эдуард Рафаилович</vt:lpwstr>
  </property>
  <property fmtid="{D5CDD505-2E9C-101B-9397-08002B2CF9AE}" pid="5" name="Подписант_должность">
    <vt:lpwstr>Директор Департамента цифрового развития и информационных технологий</vt:lpwstr>
  </property>
  <property fmtid="{D5CDD505-2E9C-101B-9397-08002B2CF9AE}" pid="6" name="Подписант_ФИО">
    <vt:lpwstr>Д.В. Темнов</vt:lpwstr>
  </property>
  <property fmtid="{D5CDD505-2E9C-101B-9397-08002B2CF9AE}" pid="7" name="Исполнитель_1">
    <vt:lpwstr>Котова Анастасия Дмитриевна, </vt:lpwstr>
  </property>
  <property fmtid="{D5CDD505-2E9C-101B-9397-08002B2CF9AE}" pid="8" name="Исполнитель_2">
    <vt:lpwstr>Котова Анастасия Дмитриевна,  18-2. Отдел межведомственного взаимодействия Заместитель начальника отдела</vt:lpwstr>
  </property>
  <property fmtid="{D5CDD505-2E9C-101B-9397-08002B2CF9AE}" pid="9" name="Исполнитель_3">
    <vt:lpwstr/>
  </property>
</Properties>
</file>