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ommentsDocument.xml" ContentType="application/vnd.openxmlformats-officedocument.wordprocessingml.comments+xml"/>
  <Override PartName="/word/commentsExtendedDocument.xml" ContentType="application/vnd.openxmlformats-officedocument.wordprocessingml.commentsExtended+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Document.xml" ContentType="application/vnd.openxmlformats-officedocument.wordprocessingml.commentsId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60E" w:rsidRPr="00460739" w:rsidRDefault="004A460E" w:rsidP="004A460E">
      <w:pPr>
        <w:pStyle w:val="ConsPlusTitle"/>
        <w:spacing w:line="276" w:lineRule="auto"/>
        <w:ind w:firstLine="709"/>
        <w:jc w:val="right"/>
        <w:rPr>
          <w:b w:val="0"/>
          <w:caps/>
          <w:sz w:val="28"/>
          <w:szCs w:val="28"/>
        </w:rPr>
      </w:pPr>
      <w:r w:rsidRPr="00460739">
        <w:rPr>
          <w:rFonts w:ascii="Times New Roman" w:hAnsi="Times New Roman" w:cs="Times New Roman"/>
          <w:b w:val="0"/>
          <w:color w:val="000000" w:themeColor="text1"/>
          <w:sz w:val="28"/>
          <w:szCs w:val="28"/>
        </w:rPr>
        <w:t>ПРОЕКТ</w:t>
      </w:r>
    </w:p>
    <w:p w:rsidR="004A460E" w:rsidRPr="00460739" w:rsidRDefault="004A460E" w:rsidP="004A460E">
      <w:pPr>
        <w:pStyle w:val="ConsPlusNormal"/>
        <w:spacing w:line="288" w:lineRule="auto"/>
        <w:jc w:val="center"/>
        <w:rPr>
          <w:b/>
          <w:caps/>
          <w:sz w:val="28"/>
          <w:szCs w:val="28"/>
        </w:rPr>
      </w:pPr>
    </w:p>
    <w:p w:rsidR="004A460E" w:rsidRPr="00460739" w:rsidRDefault="004A460E" w:rsidP="004A460E">
      <w:pPr>
        <w:pStyle w:val="ConsPlusNormal"/>
        <w:spacing w:line="288" w:lineRule="auto"/>
        <w:jc w:val="center"/>
        <w:rPr>
          <w:b/>
          <w:caps/>
          <w:sz w:val="28"/>
          <w:szCs w:val="28"/>
        </w:rPr>
      </w:pPr>
      <w:r w:rsidRPr="00460739">
        <w:rPr>
          <w:b/>
          <w:caps/>
          <w:sz w:val="28"/>
          <w:szCs w:val="28"/>
        </w:rPr>
        <w:t>Приказ</w:t>
      </w:r>
    </w:p>
    <w:p w:rsidR="004A460E" w:rsidRPr="00460739" w:rsidRDefault="004A460E" w:rsidP="004A460E">
      <w:pPr>
        <w:spacing w:after="0" w:line="240" w:lineRule="auto"/>
        <w:jc w:val="center"/>
        <w:rPr>
          <w:rFonts w:ascii="Times New Roman" w:hAnsi="Times New Roman"/>
          <w:b/>
          <w:sz w:val="28"/>
          <w:szCs w:val="28"/>
        </w:rPr>
      </w:pPr>
      <w:r w:rsidRPr="00460739">
        <w:rPr>
          <w:rFonts w:ascii="Times New Roman" w:hAnsi="Times New Roman"/>
          <w:b/>
          <w:sz w:val="28"/>
          <w:szCs w:val="28"/>
        </w:rPr>
        <w:t>от _______ № ___</w:t>
      </w: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rsidP="004A460E">
      <w:pPr>
        <w:pStyle w:val="ConsPlusTitle"/>
        <w:spacing w:line="276" w:lineRule="auto"/>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rsidP="00CE2D66">
      <w:pPr>
        <w:pStyle w:val="ConsPlusTitle"/>
        <w:spacing w:line="276" w:lineRule="auto"/>
        <w:jc w:val="both"/>
        <w:rPr>
          <w:rFonts w:ascii="Times New Roman" w:hAnsi="Times New Roman" w:cs="Times New Roman"/>
          <w:color w:val="000000" w:themeColor="text1"/>
          <w:sz w:val="28"/>
          <w:szCs w:val="28"/>
        </w:rPr>
      </w:pPr>
    </w:p>
    <w:p w:rsidR="00915CC7" w:rsidRPr="00460739" w:rsidRDefault="00B77A4F" w:rsidP="00CE2D66">
      <w:pPr>
        <w:pStyle w:val="ConsPlusTitle"/>
        <w:spacing w:line="276" w:lineRule="auto"/>
        <w:jc w:val="center"/>
        <w:outlineLvl w:val="0"/>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Об утверждении положения</w:t>
      </w:r>
    </w:p>
    <w:p w:rsidR="00915CC7" w:rsidRPr="00460739" w:rsidRDefault="00B77A4F" w:rsidP="00CE2D66">
      <w:pPr>
        <w:pStyle w:val="ConsPlusTitle"/>
        <w:spacing w:line="276" w:lineRule="auto"/>
        <w:jc w:val="center"/>
        <w:outlineLvl w:val="0"/>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об организации оказания паллиативной медицинской помощи,</w:t>
      </w:r>
    </w:p>
    <w:p w:rsidR="00915CC7" w:rsidRPr="00460739" w:rsidRDefault="00B77A4F" w:rsidP="00CE2D66">
      <w:pPr>
        <w:pStyle w:val="ConsPlusTitle"/>
        <w:spacing w:line="276" w:lineRule="auto"/>
        <w:jc w:val="center"/>
        <w:outlineLvl w:val="0"/>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включая порядок взаимодействия медицинских организаций,</w:t>
      </w:r>
    </w:p>
    <w:p w:rsidR="00915CC7" w:rsidRPr="00460739" w:rsidRDefault="00B77A4F" w:rsidP="00CE2D66">
      <w:pPr>
        <w:pStyle w:val="ConsPlusTitle"/>
        <w:spacing w:line="276" w:lineRule="auto"/>
        <w:jc w:val="center"/>
        <w:outlineLvl w:val="0"/>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организаций социального обслуживания и общественных</w:t>
      </w:r>
    </w:p>
    <w:p w:rsidR="00915CC7" w:rsidRPr="00460739" w:rsidRDefault="00B77A4F" w:rsidP="00CE2D66">
      <w:pPr>
        <w:pStyle w:val="ConsPlusTitle"/>
        <w:spacing w:line="276" w:lineRule="auto"/>
        <w:jc w:val="center"/>
        <w:outlineLvl w:val="0"/>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объединений, иных некоммерческих организаций,</w:t>
      </w:r>
    </w:p>
    <w:p w:rsidR="00915CC7" w:rsidRPr="00460739" w:rsidRDefault="00B77A4F" w:rsidP="00CE2D66">
      <w:pPr>
        <w:pStyle w:val="ConsPlusTitle"/>
        <w:spacing w:line="276" w:lineRule="auto"/>
        <w:jc w:val="center"/>
        <w:outlineLvl w:val="0"/>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осуществляющих свою деятельность </w:t>
      </w:r>
      <w:r w:rsidRPr="00460739">
        <w:rPr>
          <w:rFonts w:ascii="Times New Roman" w:hAnsi="Times New Roman" w:cs="Times New Roman"/>
          <w:color w:val="000000" w:themeColor="text1"/>
          <w:sz w:val="28"/>
          <w:szCs w:val="28"/>
        </w:rPr>
        <w:br/>
        <w:t>в сфере охраны здоровья</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rsidP="00C14A14">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соответствии с частью 5 статьи 36 Федерального закона </w:t>
      </w:r>
      <w:r w:rsidRPr="00460739">
        <w:rPr>
          <w:color w:val="000000" w:themeColor="text1"/>
          <w:sz w:val="28"/>
          <w:szCs w:val="28"/>
        </w:rPr>
        <w:br/>
        <w:t xml:space="preserve">от 21 ноября 2011 г. № 323-ФЗ «Об основах охраны здоровья граждан </w:t>
      </w:r>
      <w:r w:rsidR="00C14A14" w:rsidRPr="00460739">
        <w:rPr>
          <w:color w:val="000000" w:themeColor="text1"/>
          <w:sz w:val="28"/>
          <w:szCs w:val="28"/>
        </w:rPr>
        <w:br/>
      </w:r>
      <w:r w:rsidRPr="00460739">
        <w:rPr>
          <w:color w:val="000000" w:themeColor="text1"/>
          <w:sz w:val="28"/>
          <w:szCs w:val="28"/>
        </w:rPr>
        <w:t xml:space="preserve">в Российской Федерации» </w:t>
      </w:r>
      <w:r w:rsidR="00C14A14" w:rsidRPr="00460739">
        <w:rPr>
          <w:color w:val="000000" w:themeColor="text1"/>
          <w:sz w:val="28"/>
          <w:szCs w:val="28"/>
        </w:rPr>
        <w:t xml:space="preserve">и подпунктом 5.2.151 пункта 5 Положения </w:t>
      </w:r>
      <w:r w:rsidR="00C14A14" w:rsidRPr="00460739">
        <w:rPr>
          <w:color w:val="000000" w:themeColor="text1"/>
          <w:sz w:val="28"/>
          <w:szCs w:val="28"/>
        </w:rPr>
        <w:br/>
        <w:t xml:space="preserve">о Министерстве здравоохранения Российской Федерации, утвержденного постановлением Правительства Российской Федерации от 19 июня 2012 г. </w:t>
      </w:r>
      <w:r w:rsidR="00C14A14" w:rsidRPr="00460739">
        <w:rPr>
          <w:color w:val="000000" w:themeColor="text1"/>
          <w:sz w:val="28"/>
          <w:szCs w:val="28"/>
        </w:rPr>
        <w:br/>
        <w:t xml:space="preserve">№ 608, </w:t>
      </w:r>
      <w:r w:rsidRPr="00460739">
        <w:rPr>
          <w:color w:val="000000" w:themeColor="text1"/>
          <w:sz w:val="28"/>
          <w:szCs w:val="28"/>
        </w:rPr>
        <w:t>приказываем: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 Утвердить Положение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согласно приложению.</w:t>
      </w:r>
    </w:p>
    <w:p w:rsidR="00915CC7" w:rsidRPr="00460739" w:rsidRDefault="00B77A4F" w:rsidP="00C14A14">
      <w:pPr>
        <w:pStyle w:val="ConsPlusNormal"/>
        <w:spacing w:line="276" w:lineRule="auto"/>
        <w:ind w:firstLine="709"/>
        <w:jc w:val="both"/>
        <w:rPr>
          <w:color w:val="000000" w:themeColor="text1"/>
          <w:sz w:val="28"/>
          <w:szCs w:val="28"/>
        </w:rPr>
      </w:pPr>
      <w:r w:rsidRPr="00460739">
        <w:rPr>
          <w:color w:val="000000" w:themeColor="text1"/>
          <w:sz w:val="28"/>
          <w:szCs w:val="28"/>
        </w:rPr>
        <w:t>2. Признать утратившими силу</w:t>
      </w:r>
      <w:r w:rsidR="00C14A14" w:rsidRPr="00460739">
        <w:rPr>
          <w:color w:val="000000" w:themeColor="text1"/>
          <w:sz w:val="28"/>
          <w:szCs w:val="28"/>
        </w:rPr>
        <w:t xml:space="preserve"> п</w:t>
      </w:r>
      <w:r w:rsidRPr="00460739">
        <w:rPr>
          <w:color w:val="000000" w:themeColor="text1"/>
          <w:sz w:val="28"/>
          <w:szCs w:val="28"/>
        </w:rPr>
        <w:t xml:space="preserve">риказ Минздрава России №345н, Минтруда </w:t>
      </w:r>
      <w:r w:rsidR="00C14A14" w:rsidRPr="00460739">
        <w:rPr>
          <w:color w:val="000000" w:themeColor="text1"/>
          <w:sz w:val="28"/>
          <w:szCs w:val="28"/>
        </w:rPr>
        <w:t xml:space="preserve">России № 372н </w:t>
      </w:r>
      <w:r w:rsidRPr="00460739">
        <w:rPr>
          <w:color w:val="000000" w:themeColor="text1"/>
          <w:sz w:val="28"/>
          <w:szCs w:val="28"/>
        </w:rPr>
        <w:t xml:space="preserve">от 31 мая 2019 г. «Об утверждении Положения </w:t>
      </w:r>
      <w:r w:rsidR="00C14A14" w:rsidRPr="00460739">
        <w:rPr>
          <w:color w:val="000000" w:themeColor="text1"/>
          <w:sz w:val="28"/>
          <w:szCs w:val="28"/>
        </w:rPr>
        <w:br/>
      </w:r>
      <w:r w:rsidRPr="00460739">
        <w:rPr>
          <w:color w:val="000000" w:themeColor="text1"/>
          <w:sz w:val="28"/>
          <w:szCs w:val="28"/>
        </w:rPr>
        <w:t xml:space="preserve">об организации оказания паллиативной медицинской помощи, включая </w:t>
      </w:r>
      <w:r w:rsidRPr="00460739">
        <w:rPr>
          <w:color w:val="000000" w:themeColor="text1"/>
          <w:sz w:val="28"/>
          <w:szCs w:val="28"/>
        </w:rPr>
        <w:lastRenderedPageBreak/>
        <w:t>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w:t>
      </w:r>
      <w:r w:rsidR="00C14A14" w:rsidRPr="00460739">
        <w:rPr>
          <w:color w:val="000000" w:themeColor="text1"/>
          <w:sz w:val="28"/>
          <w:szCs w:val="28"/>
        </w:rPr>
        <w:t>з</w:t>
      </w:r>
      <w:r w:rsidRPr="00460739">
        <w:rPr>
          <w:color w:val="000000" w:themeColor="text1"/>
          <w:sz w:val="28"/>
          <w:szCs w:val="28"/>
        </w:rPr>
        <w:t xml:space="preserve">арегистрировано </w:t>
      </w:r>
      <w:r w:rsidR="00C14A14" w:rsidRPr="00460739">
        <w:rPr>
          <w:color w:val="000000" w:themeColor="text1"/>
          <w:sz w:val="28"/>
          <w:szCs w:val="28"/>
        </w:rPr>
        <w:t>Министерством юстиции Российской Федерации 26 июня 2019 г., регистрационный</w:t>
      </w:r>
      <w:r w:rsidRPr="00460739">
        <w:rPr>
          <w:color w:val="000000" w:themeColor="text1"/>
          <w:sz w:val="28"/>
          <w:szCs w:val="28"/>
        </w:rPr>
        <w:t xml:space="preserve"> № 55053).</w:t>
      </w:r>
    </w:p>
    <w:p w:rsidR="004A460E" w:rsidRPr="00460739" w:rsidRDefault="004A460E" w:rsidP="00C14A14">
      <w:pPr>
        <w:pStyle w:val="ConsPlusNormal"/>
        <w:spacing w:line="276" w:lineRule="auto"/>
        <w:ind w:firstLine="709"/>
        <w:jc w:val="both"/>
        <w:rPr>
          <w:color w:val="000000" w:themeColor="text1"/>
          <w:sz w:val="28"/>
          <w:szCs w:val="28"/>
        </w:rPr>
      </w:pPr>
      <w:r w:rsidRPr="00460739">
        <w:rPr>
          <w:color w:val="000000" w:themeColor="text1"/>
          <w:sz w:val="28"/>
          <w:szCs w:val="28"/>
        </w:rPr>
        <w:t>3. Настоящий приказ вступает в силу с 1 сентября 2025 года и действует до 31 августа 2031 года.</w:t>
      </w:r>
    </w:p>
    <w:p w:rsidR="00915CC7" w:rsidRPr="00460739" w:rsidRDefault="00915CC7">
      <w:pPr>
        <w:pStyle w:val="ConsPlusNormal"/>
        <w:spacing w:line="276" w:lineRule="auto"/>
        <w:ind w:firstLine="709"/>
        <w:jc w:val="both"/>
        <w:rPr>
          <w:color w:val="000000" w:themeColor="text1"/>
          <w:sz w:val="28"/>
          <w:szCs w:val="28"/>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8"/>
        <w:gridCol w:w="424"/>
        <w:gridCol w:w="285"/>
        <w:gridCol w:w="4389"/>
      </w:tblGrid>
      <w:tr w:rsidR="00B9425A" w:rsidRPr="00460739">
        <w:tc>
          <w:tcPr>
            <w:tcW w:w="4248" w:type="dxa"/>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Министр здравоохранения</w:t>
            </w:r>
          </w:p>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Российской Федерации</w:t>
            </w:r>
          </w:p>
          <w:p w:rsidR="00915CC7" w:rsidRPr="00460739" w:rsidRDefault="00915CC7">
            <w:pPr>
              <w:pStyle w:val="ConsPlusNormal"/>
              <w:spacing w:line="276" w:lineRule="auto"/>
              <w:jc w:val="both"/>
              <w:rPr>
                <w:color w:val="000000" w:themeColor="text1"/>
                <w:sz w:val="28"/>
                <w:szCs w:val="28"/>
              </w:rPr>
            </w:pPr>
          </w:p>
        </w:tc>
        <w:tc>
          <w:tcPr>
            <w:tcW w:w="424" w:type="dxa"/>
          </w:tcPr>
          <w:p w:rsidR="00915CC7" w:rsidRPr="00460739" w:rsidRDefault="00915CC7">
            <w:pPr>
              <w:pStyle w:val="ConsPlusNormal"/>
              <w:spacing w:line="276" w:lineRule="auto"/>
              <w:jc w:val="both"/>
              <w:rPr>
                <w:color w:val="000000" w:themeColor="text1"/>
                <w:sz w:val="28"/>
                <w:szCs w:val="28"/>
              </w:rPr>
            </w:pPr>
          </w:p>
        </w:tc>
        <w:tc>
          <w:tcPr>
            <w:tcW w:w="285" w:type="dxa"/>
          </w:tcPr>
          <w:p w:rsidR="00915CC7" w:rsidRPr="00460739" w:rsidRDefault="00915CC7">
            <w:pPr>
              <w:pStyle w:val="ConsPlusNormal"/>
              <w:spacing w:line="276" w:lineRule="auto"/>
              <w:jc w:val="both"/>
              <w:rPr>
                <w:color w:val="000000" w:themeColor="text1"/>
                <w:sz w:val="28"/>
                <w:szCs w:val="28"/>
              </w:rPr>
            </w:pPr>
          </w:p>
        </w:tc>
        <w:tc>
          <w:tcPr>
            <w:tcW w:w="4389" w:type="dxa"/>
          </w:tcPr>
          <w:p w:rsidR="00915CC7" w:rsidRPr="00460739" w:rsidRDefault="00B77A4F">
            <w:pPr>
              <w:pStyle w:val="ConsPlusNormal"/>
              <w:spacing w:line="276" w:lineRule="auto"/>
              <w:ind w:hanging="36"/>
              <w:jc w:val="both"/>
              <w:rPr>
                <w:color w:val="000000" w:themeColor="text1"/>
                <w:sz w:val="28"/>
                <w:szCs w:val="28"/>
              </w:rPr>
            </w:pPr>
            <w:r w:rsidRPr="00460739">
              <w:rPr>
                <w:color w:val="000000" w:themeColor="text1"/>
                <w:sz w:val="28"/>
                <w:szCs w:val="28"/>
              </w:rPr>
              <w:t>Министр труда и социальной</w:t>
            </w:r>
          </w:p>
          <w:p w:rsidR="00915CC7" w:rsidRPr="00460739" w:rsidRDefault="00B77A4F">
            <w:pPr>
              <w:pStyle w:val="ConsPlusNormal"/>
              <w:spacing w:line="276" w:lineRule="auto"/>
              <w:ind w:hanging="36"/>
              <w:jc w:val="both"/>
              <w:rPr>
                <w:color w:val="000000" w:themeColor="text1"/>
                <w:sz w:val="28"/>
                <w:szCs w:val="28"/>
              </w:rPr>
            </w:pPr>
            <w:r w:rsidRPr="00460739">
              <w:rPr>
                <w:color w:val="000000" w:themeColor="text1"/>
                <w:sz w:val="28"/>
                <w:szCs w:val="28"/>
              </w:rPr>
              <w:t>защиты Российской Федерации</w:t>
            </w:r>
          </w:p>
          <w:p w:rsidR="00915CC7" w:rsidRPr="00460739" w:rsidRDefault="00915CC7">
            <w:pPr>
              <w:pStyle w:val="ConsPlusNormal"/>
              <w:spacing w:line="276" w:lineRule="auto"/>
              <w:jc w:val="both"/>
              <w:rPr>
                <w:color w:val="000000" w:themeColor="text1"/>
                <w:sz w:val="28"/>
                <w:szCs w:val="28"/>
              </w:rPr>
            </w:pPr>
          </w:p>
        </w:tc>
      </w:tr>
      <w:tr w:rsidR="00B9425A" w:rsidRPr="00460739">
        <w:tc>
          <w:tcPr>
            <w:tcW w:w="4248" w:type="dxa"/>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________________М.А. Мурашко</w:t>
            </w:r>
          </w:p>
          <w:p w:rsidR="00915CC7" w:rsidRPr="00460739" w:rsidRDefault="00915CC7">
            <w:pPr>
              <w:pStyle w:val="ConsPlusNormal"/>
              <w:spacing w:line="276" w:lineRule="auto"/>
              <w:jc w:val="both"/>
              <w:rPr>
                <w:color w:val="000000" w:themeColor="text1"/>
                <w:sz w:val="28"/>
                <w:szCs w:val="28"/>
              </w:rPr>
            </w:pPr>
          </w:p>
        </w:tc>
        <w:tc>
          <w:tcPr>
            <w:tcW w:w="424" w:type="dxa"/>
          </w:tcPr>
          <w:p w:rsidR="00915CC7" w:rsidRPr="00460739" w:rsidRDefault="00915CC7">
            <w:pPr>
              <w:pStyle w:val="ConsPlusNormal"/>
              <w:spacing w:line="276" w:lineRule="auto"/>
              <w:jc w:val="both"/>
              <w:rPr>
                <w:color w:val="000000" w:themeColor="text1"/>
                <w:sz w:val="28"/>
                <w:szCs w:val="28"/>
              </w:rPr>
            </w:pPr>
          </w:p>
        </w:tc>
        <w:tc>
          <w:tcPr>
            <w:tcW w:w="285" w:type="dxa"/>
          </w:tcPr>
          <w:p w:rsidR="00915CC7" w:rsidRPr="00460739" w:rsidRDefault="00915CC7">
            <w:pPr>
              <w:pStyle w:val="ConsPlusNormal"/>
              <w:spacing w:line="276" w:lineRule="auto"/>
              <w:jc w:val="both"/>
              <w:rPr>
                <w:color w:val="000000" w:themeColor="text1"/>
                <w:sz w:val="28"/>
                <w:szCs w:val="28"/>
              </w:rPr>
            </w:pPr>
          </w:p>
        </w:tc>
        <w:tc>
          <w:tcPr>
            <w:tcW w:w="4389" w:type="dxa"/>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__________________А.О. Котяков</w:t>
            </w:r>
          </w:p>
          <w:p w:rsidR="00915CC7" w:rsidRPr="00460739" w:rsidRDefault="00915CC7">
            <w:pPr>
              <w:pStyle w:val="ConsPlusNormal"/>
              <w:spacing w:line="276" w:lineRule="auto"/>
              <w:jc w:val="both"/>
              <w:rPr>
                <w:color w:val="000000" w:themeColor="text1"/>
                <w:sz w:val="28"/>
                <w:szCs w:val="28"/>
              </w:rPr>
            </w:pPr>
          </w:p>
        </w:tc>
      </w:tr>
      <w:tr w:rsidR="00915CC7" w:rsidRPr="00460739">
        <w:tc>
          <w:tcPr>
            <w:tcW w:w="4248" w:type="dxa"/>
          </w:tcPr>
          <w:p w:rsidR="00915CC7" w:rsidRPr="00460739" w:rsidRDefault="00915CC7">
            <w:pPr>
              <w:pStyle w:val="ConsPlusNormal"/>
              <w:spacing w:line="276" w:lineRule="auto"/>
              <w:jc w:val="both"/>
              <w:rPr>
                <w:color w:val="000000" w:themeColor="text1"/>
                <w:sz w:val="28"/>
                <w:szCs w:val="28"/>
              </w:rPr>
            </w:pPr>
          </w:p>
        </w:tc>
        <w:tc>
          <w:tcPr>
            <w:tcW w:w="424" w:type="dxa"/>
          </w:tcPr>
          <w:p w:rsidR="00915CC7" w:rsidRPr="00460739" w:rsidRDefault="00915CC7">
            <w:pPr>
              <w:pStyle w:val="ConsPlusNormal"/>
              <w:spacing w:line="276" w:lineRule="auto"/>
              <w:jc w:val="both"/>
              <w:rPr>
                <w:color w:val="000000" w:themeColor="text1"/>
                <w:sz w:val="28"/>
                <w:szCs w:val="28"/>
              </w:rPr>
            </w:pPr>
          </w:p>
        </w:tc>
        <w:tc>
          <w:tcPr>
            <w:tcW w:w="285" w:type="dxa"/>
          </w:tcPr>
          <w:p w:rsidR="00915CC7" w:rsidRPr="00460739" w:rsidRDefault="00915CC7">
            <w:pPr>
              <w:pStyle w:val="ConsPlusNormal"/>
              <w:spacing w:line="276" w:lineRule="auto"/>
              <w:jc w:val="both"/>
              <w:rPr>
                <w:color w:val="000000" w:themeColor="text1"/>
                <w:sz w:val="28"/>
                <w:szCs w:val="28"/>
              </w:rPr>
            </w:pPr>
          </w:p>
        </w:tc>
        <w:tc>
          <w:tcPr>
            <w:tcW w:w="4389" w:type="dxa"/>
          </w:tcPr>
          <w:p w:rsidR="00915CC7" w:rsidRPr="00460739" w:rsidRDefault="00915CC7">
            <w:pPr>
              <w:pStyle w:val="ConsPlusNormal"/>
              <w:spacing w:line="276" w:lineRule="auto"/>
              <w:jc w:val="both"/>
              <w:rPr>
                <w:color w:val="000000" w:themeColor="text1"/>
                <w:sz w:val="28"/>
                <w:szCs w:val="28"/>
              </w:rPr>
            </w:pP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rPr>
          <w:rFonts w:ascii="Times New Roman" w:hAnsi="Times New Roman"/>
          <w:color w:val="000000" w:themeColor="text1"/>
          <w:sz w:val="28"/>
          <w:szCs w:val="28"/>
        </w:rPr>
        <w:sectPr w:rsidR="00915CC7" w:rsidRPr="00460739" w:rsidSect="00F66B3D">
          <w:headerReference w:type="default" r:id="rId8"/>
          <w:headerReference w:type="first" r:id="rId9"/>
          <w:pgSz w:w="11906" w:h="16838"/>
          <w:pgMar w:top="1217" w:right="849" w:bottom="1440" w:left="1701" w:header="568" w:footer="0" w:gutter="0"/>
          <w:cols w:space="720"/>
          <w:titlePg/>
          <w:docGrid w:linePitch="360"/>
        </w:sectPr>
      </w:pPr>
    </w:p>
    <w:p w:rsidR="00915CC7" w:rsidRPr="00460739" w:rsidRDefault="00B77A4F">
      <w:pPr>
        <w:pStyle w:val="ConsPlusNormal"/>
        <w:spacing w:line="276" w:lineRule="auto"/>
        <w:ind w:left="2835"/>
        <w:jc w:val="center"/>
        <w:rPr>
          <w:color w:val="000000" w:themeColor="text1"/>
          <w:sz w:val="28"/>
          <w:szCs w:val="28"/>
        </w:rPr>
      </w:pPr>
      <w:r w:rsidRPr="00460739">
        <w:rPr>
          <w:color w:val="000000" w:themeColor="text1"/>
          <w:sz w:val="28"/>
          <w:szCs w:val="28"/>
        </w:rPr>
        <w:lastRenderedPageBreak/>
        <w:t>Приложение</w:t>
      </w:r>
    </w:p>
    <w:p w:rsidR="00915CC7" w:rsidRPr="00460739" w:rsidRDefault="00B77A4F">
      <w:pPr>
        <w:pStyle w:val="ConsPlusNormal"/>
        <w:spacing w:line="276" w:lineRule="auto"/>
        <w:ind w:left="2835"/>
        <w:jc w:val="center"/>
        <w:rPr>
          <w:color w:val="000000" w:themeColor="text1"/>
          <w:sz w:val="28"/>
          <w:szCs w:val="28"/>
        </w:rPr>
      </w:pPr>
      <w:r w:rsidRPr="00460739">
        <w:rPr>
          <w:color w:val="000000" w:themeColor="text1"/>
          <w:sz w:val="28"/>
          <w:szCs w:val="28"/>
        </w:rPr>
        <w:t xml:space="preserve">к приказу об организации оказания паллиативной медицинской помощи, включая порядок взаимодействия медицинских организаций, </w:t>
      </w:r>
      <w:r w:rsidRPr="00460739">
        <w:rPr>
          <w:color w:val="000000" w:themeColor="text1"/>
          <w:sz w:val="28"/>
          <w:szCs w:val="28"/>
        </w:rPr>
        <w:br/>
        <w:t xml:space="preserve">организаций социального обслуживания и общественных объединений, иных некоммерческих организаций, осуществляющих свою деятельность </w:t>
      </w:r>
      <w:r w:rsidRPr="00460739">
        <w:rPr>
          <w:color w:val="000000" w:themeColor="text1"/>
          <w:sz w:val="28"/>
          <w:szCs w:val="28"/>
        </w:rPr>
        <w:br/>
        <w:t>в сфере охраны здоровья, утвержденному приказом Министерства здравоохранения Российской Федерации и Министерства труда и социальной защиты</w:t>
      </w:r>
    </w:p>
    <w:p w:rsidR="00915CC7" w:rsidRPr="00460739" w:rsidRDefault="00B77A4F">
      <w:pPr>
        <w:pStyle w:val="ConsPlusNormal"/>
        <w:spacing w:line="276" w:lineRule="auto"/>
        <w:ind w:left="2835"/>
        <w:jc w:val="center"/>
        <w:rPr>
          <w:color w:val="000000" w:themeColor="text1"/>
          <w:sz w:val="28"/>
          <w:szCs w:val="28"/>
        </w:rPr>
      </w:pPr>
      <w:r w:rsidRPr="00460739">
        <w:rPr>
          <w:color w:val="000000" w:themeColor="text1"/>
          <w:sz w:val="28"/>
          <w:szCs w:val="28"/>
        </w:rPr>
        <w:t>Российской Федерации</w:t>
      </w:r>
    </w:p>
    <w:p w:rsidR="00915CC7" w:rsidRPr="00460739" w:rsidRDefault="00B77A4F">
      <w:pPr>
        <w:pStyle w:val="ConsPlusNormal"/>
        <w:spacing w:line="276" w:lineRule="auto"/>
        <w:ind w:left="2835"/>
        <w:jc w:val="center"/>
        <w:rPr>
          <w:color w:val="000000" w:themeColor="text1"/>
          <w:sz w:val="28"/>
          <w:szCs w:val="28"/>
        </w:rPr>
      </w:pPr>
      <w:r w:rsidRPr="00460739">
        <w:rPr>
          <w:color w:val="000000" w:themeColor="text1"/>
          <w:sz w:val="28"/>
          <w:szCs w:val="28"/>
        </w:rPr>
        <w:t>от «___» _________ 20</w:t>
      </w:r>
      <w:r w:rsidR="00C14A14" w:rsidRPr="00460739">
        <w:rPr>
          <w:color w:val="000000" w:themeColor="text1"/>
          <w:sz w:val="28"/>
          <w:szCs w:val="28"/>
        </w:rPr>
        <w:t>25</w:t>
      </w:r>
      <w:r w:rsidRPr="00460739">
        <w:rPr>
          <w:color w:val="000000" w:themeColor="text1"/>
          <w:sz w:val="28"/>
          <w:szCs w:val="28"/>
        </w:rPr>
        <w:t xml:space="preserve"> г.  № _____ / _____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rsidP="00CE2D66">
      <w:pPr>
        <w:pStyle w:val="ConsPlusTitle"/>
        <w:spacing w:line="276" w:lineRule="auto"/>
        <w:ind w:firstLine="709"/>
        <w:jc w:val="center"/>
        <w:outlineLvl w:val="1"/>
        <w:rPr>
          <w:rFonts w:ascii="Times New Roman" w:hAnsi="Times New Roman" w:cs="Times New Roman"/>
          <w:caps/>
          <w:color w:val="000000" w:themeColor="text1"/>
          <w:sz w:val="28"/>
          <w:szCs w:val="28"/>
        </w:rPr>
      </w:pPr>
      <w:bookmarkStart w:id="0" w:name="Par60"/>
      <w:bookmarkEnd w:id="0"/>
      <w:r w:rsidRPr="00460739">
        <w:rPr>
          <w:rFonts w:ascii="Times New Roman" w:hAnsi="Times New Roman" w:cs="Times New Roman"/>
          <w:caps/>
          <w:color w:val="000000" w:themeColor="text1"/>
          <w:sz w:val="28"/>
          <w:szCs w:val="28"/>
        </w:rPr>
        <w:t>П</w:t>
      </w:r>
      <w:r w:rsidR="00CE2D66" w:rsidRPr="00460739">
        <w:rPr>
          <w:rFonts w:ascii="Times New Roman" w:hAnsi="Times New Roman" w:cs="Times New Roman"/>
          <w:caps/>
          <w:color w:val="000000" w:themeColor="text1"/>
          <w:sz w:val="28"/>
          <w:szCs w:val="28"/>
        </w:rPr>
        <w:t>оложение</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об организации оказания паллиативной медицинской помощи,</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включая порядок взаимодействия медицинских организаций, организаций социального обслуживания и общественных объединений, </w:t>
      </w:r>
      <w:r w:rsidRPr="00460739">
        <w:rPr>
          <w:rFonts w:ascii="Times New Roman" w:hAnsi="Times New Roman" w:cs="Times New Roman"/>
          <w:color w:val="000000" w:themeColor="text1"/>
          <w:sz w:val="28"/>
          <w:szCs w:val="28"/>
        </w:rPr>
        <w:br/>
        <w:t xml:space="preserve">иных некоммерческих организаций, осуществляющих свою деятельность </w:t>
      </w:r>
      <w:r w:rsidRPr="00460739">
        <w:rPr>
          <w:rFonts w:ascii="Times New Roman" w:hAnsi="Times New Roman" w:cs="Times New Roman"/>
          <w:color w:val="000000" w:themeColor="text1"/>
          <w:sz w:val="28"/>
          <w:szCs w:val="28"/>
        </w:rPr>
        <w:br/>
        <w:t>в сфере охраны здоровья</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F0248D">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B77A4F" w:rsidRPr="00460739">
        <w:rPr>
          <w:color w:val="000000" w:themeColor="text1"/>
          <w:sz w:val="28"/>
          <w:szCs w:val="28"/>
        </w:rPr>
        <w:t>.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r w:rsidR="00B77A4F" w:rsidRPr="00460739">
        <w:rPr>
          <w:rStyle w:val="aff0"/>
          <w:color w:val="000000" w:themeColor="text1"/>
          <w:sz w:val="28"/>
          <w:szCs w:val="28"/>
        </w:rPr>
        <w:footnoteReference w:id="1"/>
      </w:r>
      <w:r w:rsidR="00B77A4F" w:rsidRPr="00460739">
        <w:rPr>
          <w:color w:val="000000" w:themeColor="text1"/>
          <w:sz w:val="28"/>
          <w:szCs w:val="28"/>
        </w:rPr>
        <w:t>.</w:t>
      </w:r>
    </w:p>
    <w:p w:rsidR="00915CC7" w:rsidRPr="00460739" w:rsidRDefault="00F0248D">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Паллиативная медицинская помощь включает: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паллиативную первичную доврачебную медицинскую помощь;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паллиативную первичную врачебную медицинскую помощь;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паллиативную специализированную медицинскую помощь.</w:t>
      </w:r>
    </w:p>
    <w:p w:rsidR="00915CC7" w:rsidRPr="00460739" w:rsidRDefault="00307458">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77A4F" w:rsidRPr="00460739">
        <w:rPr>
          <w:color w:val="000000" w:themeColor="text1"/>
          <w:sz w:val="28"/>
          <w:szCs w:val="28"/>
        </w:rPr>
        <w:t>. Паллиативная медицинская помощь оказывается в амбулаторных условиях, в том числе на дому (</w:t>
      </w:r>
      <w:r w:rsidRPr="00460739">
        <w:rPr>
          <w:color w:val="000000" w:themeColor="text1"/>
          <w:sz w:val="28"/>
          <w:szCs w:val="28"/>
        </w:rPr>
        <w:t xml:space="preserve">по месту пребывания, </w:t>
      </w:r>
      <w:r w:rsidR="00F0248D" w:rsidRPr="00460739">
        <w:rPr>
          <w:color w:val="000000" w:themeColor="text1"/>
          <w:sz w:val="28"/>
          <w:szCs w:val="28"/>
        </w:rPr>
        <w:t>по месту жительства</w:t>
      </w:r>
      <w:r w:rsidR="00B77A4F" w:rsidRPr="00460739">
        <w:rPr>
          <w:color w:val="000000" w:themeColor="text1"/>
          <w:sz w:val="28"/>
          <w:szCs w:val="28"/>
        </w:rPr>
        <w:t>), в условиях дневного стационара и стационарных условиях.</w:t>
      </w:r>
    </w:p>
    <w:p w:rsidR="00915CC7" w:rsidRPr="00460739" w:rsidRDefault="00307458">
      <w:pPr>
        <w:pStyle w:val="ConsPlusNormal"/>
        <w:spacing w:line="276" w:lineRule="auto"/>
        <w:ind w:firstLine="709"/>
        <w:jc w:val="both"/>
        <w:rPr>
          <w:color w:val="000000" w:themeColor="text1"/>
          <w:sz w:val="28"/>
          <w:szCs w:val="28"/>
        </w:rPr>
      </w:pPr>
      <w:r w:rsidRPr="00460739">
        <w:rPr>
          <w:color w:val="000000" w:themeColor="text1"/>
          <w:sz w:val="28"/>
          <w:szCs w:val="28"/>
        </w:rPr>
        <w:lastRenderedPageBreak/>
        <w:t>4</w:t>
      </w:r>
      <w:r w:rsidR="00B77A4F" w:rsidRPr="00460739">
        <w:rPr>
          <w:color w:val="000000" w:themeColor="text1"/>
          <w:sz w:val="28"/>
          <w:szCs w:val="28"/>
        </w:rPr>
        <w:t xml:space="preserve">. Паллиативная медицинская помощь оказывается взрослым с неизлечимыми прогрессирующими заболеваниями или состояниями, </w:t>
      </w:r>
      <w:r w:rsidR="00B77A4F" w:rsidRPr="00460739">
        <w:rPr>
          <w:rFonts w:eastAsiaTheme="minorHAnsi"/>
          <w:color w:val="000000" w:themeColor="text1"/>
          <w:sz w:val="28"/>
          <w:szCs w:val="28"/>
          <w:lang w:eastAsia="en-US"/>
        </w:rPr>
        <w:t xml:space="preserve">а также заболеваниями или состояниями в терминальной стадии или </w:t>
      </w:r>
      <w:r w:rsidR="00B77A4F" w:rsidRPr="00460739">
        <w:rPr>
          <w:color w:val="000000" w:themeColor="text1"/>
          <w:sz w:val="28"/>
          <w:szCs w:val="28"/>
        </w:rPr>
        <w:t>при наличии медицинских показаний, указанных в приложении № 1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 в том числе</w:t>
      </w:r>
      <w:r w:rsidR="00FA4A88" w:rsidRPr="00460739">
        <w:rPr>
          <w:color w:val="000000" w:themeColor="text1"/>
          <w:sz w:val="28"/>
          <w:szCs w:val="28"/>
        </w:rPr>
        <w:t xml:space="preserve"> при</w:t>
      </w:r>
      <w:r w:rsidR="00B77A4F"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различных формах злокачественных новообразований;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патологии нервной системы и </w:t>
      </w:r>
      <w:r w:rsidR="00307458" w:rsidRPr="00460739">
        <w:rPr>
          <w:color w:val="000000" w:themeColor="text1"/>
          <w:sz w:val="28"/>
          <w:szCs w:val="28"/>
        </w:rPr>
        <w:t>органических, включая симптоматические психическ</w:t>
      </w:r>
      <w:r w:rsidR="00E54238" w:rsidRPr="00460739">
        <w:rPr>
          <w:color w:val="000000" w:themeColor="text1"/>
          <w:sz w:val="28"/>
          <w:szCs w:val="28"/>
        </w:rPr>
        <w:t>ие</w:t>
      </w:r>
      <w:r w:rsidR="00307458" w:rsidRPr="00460739">
        <w:rPr>
          <w:color w:val="000000" w:themeColor="text1"/>
          <w:sz w:val="28"/>
          <w:szCs w:val="28"/>
        </w:rPr>
        <w:t xml:space="preserve"> расстройства</w:t>
      </w:r>
      <w:r w:rsidR="00E54238" w:rsidRPr="00460739">
        <w:rPr>
          <w:color w:val="000000" w:themeColor="text1"/>
          <w:sz w:val="28"/>
          <w:szCs w:val="28"/>
        </w:rPr>
        <w:t>, расстройства поведения</w:t>
      </w:r>
      <w:r w:rsidRPr="00460739">
        <w:rPr>
          <w:color w:val="000000" w:themeColor="text1"/>
          <w:sz w:val="28"/>
          <w:szCs w:val="28"/>
        </w:rPr>
        <w:t xml:space="preserve">, в том числе деменции и болезни Альцгеймера, последствий перенесенных нарушений мозгового кровообращения;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болезнях органов кровообращения;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болезнях органов дыхания;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почечной недостаточности;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болезнях печени;</w:t>
      </w:r>
    </w:p>
    <w:p w:rsidR="00915CC7" w:rsidRPr="00460739" w:rsidRDefault="00B77A4F">
      <w:pPr>
        <w:spacing w:after="0" w:line="240" w:lineRule="auto"/>
        <w:ind w:firstLine="709"/>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социально значимых инфекционных заболеваниях в терминальной стадии развития; </w:t>
      </w:r>
    </w:p>
    <w:p w:rsidR="00915CC7" w:rsidRPr="00460739" w:rsidRDefault="00B77A4F">
      <w:pPr>
        <w:pStyle w:val="ConsPlusNormal"/>
        <w:spacing w:line="276" w:lineRule="auto"/>
        <w:ind w:firstLine="709"/>
        <w:jc w:val="both"/>
        <w:rPr>
          <w:color w:val="000000" w:themeColor="text1"/>
          <w:sz w:val="28"/>
          <w:szCs w:val="28"/>
          <w:lang w:eastAsia="en-US"/>
        </w:rPr>
      </w:pPr>
      <w:r w:rsidRPr="00460739">
        <w:rPr>
          <w:color w:val="000000" w:themeColor="text1"/>
          <w:sz w:val="28"/>
          <w:szCs w:val="28"/>
        </w:rPr>
        <w:t xml:space="preserve">иных заболеваниях, состояниях и последствиях травм, </w:t>
      </w:r>
      <w:r w:rsidRPr="00460739">
        <w:rPr>
          <w:rFonts w:eastAsiaTheme="minorHAnsi"/>
          <w:color w:val="000000" w:themeColor="text1"/>
          <w:sz w:val="28"/>
          <w:szCs w:val="28"/>
          <w:lang w:eastAsia="en-US"/>
        </w:rPr>
        <w:t>с необходимостью пр</w:t>
      </w:r>
      <w:r w:rsidRPr="00460739">
        <w:rPr>
          <w:color w:val="000000" w:themeColor="text1"/>
          <w:sz w:val="28"/>
          <w:szCs w:val="28"/>
          <w:lang w:eastAsia="en-US"/>
        </w:rPr>
        <w:t>оведения симптоматического лечения и обеспечения ухода при оказании медицинской помощи.</w:t>
      </w:r>
    </w:p>
    <w:p w:rsidR="006151B3" w:rsidRPr="00460739" w:rsidRDefault="002B2284" w:rsidP="006151B3">
      <w:pPr>
        <w:autoSpaceDE w:val="0"/>
        <w:autoSpaceDN w:val="0"/>
        <w:adjustRightInd w:val="0"/>
        <w:spacing w:after="0" w:line="276" w:lineRule="auto"/>
        <w:ind w:firstLine="709"/>
        <w:jc w:val="both"/>
        <w:rPr>
          <w:color w:val="000000" w:themeColor="text1"/>
          <w:sz w:val="28"/>
          <w:szCs w:val="28"/>
        </w:rPr>
      </w:pPr>
      <w:r w:rsidRPr="00460739">
        <w:rPr>
          <w:rFonts w:ascii="Times New Roman" w:eastAsiaTheme="minorHAnsi" w:hAnsi="Times New Roman"/>
          <w:color w:val="000000" w:themeColor="text1"/>
          <w:sz w:val="28"/>
          <w:szCs w:val="28"/>
          <w:lang w:eastAsia="en-US"/>
        </w:rPr>
        <w:t>Выявление</w:t>
      </w:r>
      <w:r w:rsidR="006151B3" w:rsidRPr="00460739">
        <w:rPr>
          <w:rFonts w:ascii="Times New Roman" w:eastAsiaTheme="minorHAnsi" w:hAnsi="Times New Roman"/>
          <w:color w:val="000000" w:themeColor="text1"/>
          <w:sz w:val="28"/>
          <w:szCs w:val="28"/>
          <w:lang w:eastAsia="en-US"/>
        </w:rPr>
        <w:t xml:space="preserve"> медицинских показаний к оказанию паллиативной медицинской помощи взрослым проводится медицинскими работниками в соответствии с классификаторами степеней и стадий заболевания, указанными в клинических рекомендациях, а в случае их отсутствия – на основании описания функционального статуса пациента с использованием унифицированных систем оценки (шкал) функциональной активности и шкалы реаби</w:t>
      </w:r>
      <w:r w:rsidR="00FA4A88" w:rsidRPr="00460739">
        <w:rPr>
          <w:rFonts w:ascii="Times New Roman" w:eastAsiaTheme="minorHAnsi" w:hAnsi="Times New Roman"/>
          <w:color w:val="000000" w:themeColor="text1"/>
          <w:sz w:val="28"/>
          <w:szCs w:val="28"/>
          <w:lang w:eastAsia="en-US"/>
        </w:rPr>
        <w:t>литационной маршрутизации (ШРМ)</w:t>
      </w:r>
      <w:r w:rsidR="006151B3" w:rsidRPr="00460739">
        <w:rPr>
          <w:rFonts w:ascii="Times New Roman" w:eastAsiaTheme="minorHAnsi" w:hAnsi="Times New Roman"/>
          <w:color w:val="000000" w:themeColor="text1"/>
          <w:sz w:val="28"/>
          <w:szCs w:val="28"/>
          <w:lang w:eastAsia="en-US"/>
        </w:rPr>
        <w:t>.</w:t>
      </w:r>
    </w:p>
    <w:p w:rsidR="00915CC7" w:rsidRPr="00460739" w:rsidRDefault="00E54238">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Паллиативная медицинская помощь оказывается детям с неизлечимыми заболеваниями (состояниями), угрожающими жизни или сокращающими ее продолжительность, нуждающимся в симптоматической терапии, психосоциальной помощи, длительном постороннем уходе, по медицинским показаниям с учетом тяжести, функционального состояния и прогноза основного заболевания, в том числе: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распространенные и метастатические формы злокачественных новообразований, при невозможности достичь ремиссии при их первичной диагностике либо после оценки ответа на проведенное противоопухолевое лечение;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поражение нервной системы врожденного или приобретенного характера (включая нейродегенеративные и нервно-мышечные заболевания, врожденные </w:t>
      </w:r>
      <w:r w:rsidRPr="00460739">
        <w:rPr>
          <w:color w:val="000000" w:themeColor="text1"/>
          <w:sz w:val="28"/>
          <w:szCs w:val="28"/>
        </w:rPr>
        <w:lastRenderedPageBreak/>
        <w:t>пороки развития, тяжелые гипоксически-травматические поражения нервной системы любого генеза, поражения нервной системы при генетически обусловленных заболеваниях);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неоперабельные врожденные пороки развития;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поздние стадии неизлечимых хронических прогрессирующих соматических заболеваний, в стадии субкомпенсации и декомпенсации жизненно важных систем, нуждающиеся в симптоматическом лечении и уходе;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последствия травм и </w:t>
      </w:r>
      <w:hyperlink r:id="rId10" w:tooltip="https://login.consultant.ru/link/?req=doc&amp;base=LAW&amp;n=344438&amp;date=20.06.2024&amp;dst=100010&amp;field=134" w:history="1">
        <w:r w:rsidRPr="00460739">
          <w:rPr>
            <w:color w:val="000000" w:themeColor="text1"/>
            <w:sz w:val="28"/>
            <w:szCs w:val="28"/>
          </w:rPr>
          <w:t>социально значимых</w:t>
        </w:r>
      </w:hyperlink>
      <w:r w:rsidRPr="00460739">
        <w:rPr>
          <w:color w:val="000000" w:themeColor="text1"/>
          <w:sz w:val="28"/>
          <w:szCs w:val="28"/>
        </w:rPr>
        <w:t xml:space="preserve"> заболеваний, сопровождающиеся снижением (ограничением) функции органов и систем, с неблагоприятным прогнозом.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врожденные аномалии (пороки развития) и хромосомные нарушения у новорожденных с неблагоприятным прогнозом для жизни и здоровья.</w:t>
      </w:r>
    </w:p>
    <w:p w:rsidR="00915CC7" w:rsidRPr="00460739" w:rsidRDefault="00E54238">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Паллиативная первичная доврачебная медицинская помощь оказывается фельдшерами и иными медицинскими работниками со средним медицинским образованием фельдшерских здравпунктов, фельдшерско-акушерских пунктов, врачебных амбулаторий, иных медицинских организаций (их структурных подразделений), оказывающих первичную доврачебную медико-санитарную помощь.</w:t>
      </w:r>
    </w:p>
    <w:p w:rsidR="00915CC7" w:rsidRPr="00460739" w:rsidRDefault="00F433F2">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Паллиативная первичная врачебная медицинская помощь оказывается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и фельдшерами, при условии возложения на них функций лечащего врача</w:t>
      </w:r>
      <w:r w:rsidR="00B77A4F" w:rsidRPr="00460739">
        <w:rPr>
          <w:rStyle w:val="aff0"/>
          <w:color w:val="000000" w:themeColor="text1"/>
          <w:sz w:val="28"/>
          <w:szCs w:val="28"/>
        </w:rPr>
        <w:footnoteReference w:id="2"/>
      </w:r>
      <w:r w:rsidR="00B77A4F" w:rsidRPr="00460739">
        <w:rPr>
          <w:color w:val="000000" w:themeColor="text1"/>
          <w:sz w:val="28"/>
          <w:szCs w:val="28"/>
        </w:rPr>
        <w:t xml:space="preserve"> медицинских организаций, оказывающих первичную врачебную медико-санитарную помощь, первичную специализированную медицинскую помощь.</w:t>
      </w:r>
    </w:p>
    <w:p w:rsidR="00AB214D" w:rsidRPr="00460739" w:rsidRDefault="00F433F2">
      <w:pPr>
        <w:pStyle w:val="ConsPlusNormal"/>
        <w:spacing w:line="276" w:lineRule="auto"/>
        <w:ind w:firstLine="709"/>
        <w:jc w:val="both"/>
        <w:rPr>
          <w:color w:val="000000" w:themeColor="text1"/>
          <w:sz w:val="28"/>
          <w:szCs w:val="28"/>
        </w:rPr>
      </w:pPr>
      <w:r w:rsidRPr="00460739">
        <w:rPr>
          <w:color w:val="000000" w:themeColor="text1"/>
          <w:sz w:val="28"/>
          <w:szCs w:val="28"/>
        </w:rPr>
        <w:t>8</w:t>
      </w:r>
      <w:r w:rsidR="00AB214D" w:rsidRPr="00460739">
        <w:rPr>
          <w:color w:val="000000" w:themeColor="text1"/>
          <w:sz w:val="28"/>
          <w:szCs w:val="28"/>
        </w:rPr>
        <w:t xml:space="preserve">. Паллиативная специализированная медицинская помощь оказывается врачами-специалистами, занимающими должность врача по паллиативной медицинской помощи, врачами-специалистами, медицинскими психологами, медицинскими работниками со средним профессиональным образованием кабинетов паллиативной медицинской помощи взрослым, отделений выездной патронажной паллиативной медицинской помощи взрослым, отделений паллиативной медицинской помощи взрослым, хосписов, центров паллиативной </w:t>
      </w:r>
      <w:r w:rsidR="00AB214D" w:rsidRPr="00460739">
        <w:rPr>
          <w:color w:val="000000" w:themeColor="text1"/>
          <w:sz w:val="28"/>
          <w:szCs w:val="28"/>
        </w:rPr>
        <w:lastRenderedPageBreak/>
        <w:t>медицинской помощи для взрослых, отделений сестринского ухода для взрослых, домов (больниц) сестринского ухода для взрослых, дневных стационаров паллиативной медицинской помощи взрослым, респираторных центров для взрослых, отделений выездной патронажной паллиативной медицинской помощи детям, отделений (коек) паллиативной медицинской помощи детям, хосписов для детей, центров паллиативной медицинской помощи</w:t>
      </w:r>
      <w:r w:rsidRPr="00460739">
        <w:rPr>
          <w:color w:val="000000" w:themeColor="text1"/>
          <w:sz w:val="28"/>
          <w:szCs w:val="28"/>
        </w:rPr>
        <w:t xml:space="preserve"> детям,</w:t>
      </w:r>
      <w:r w:rsidR="00AB214D" w:rsidRPr="00460739">
        <w:rPr>
          <w:color w:val="000000" w:themeColor="text1"/>
          <w:sz w:val="28"/>
          <w:szCs w:val="28"/>
        </w:rPr>
        <w:t xml:space="preserve"> дневных стационаров паллиативной медицинской помощи детям. </w:t>
      </w:r>
    </w:p>
    <w:p w:rsidR="00915CC7" w:rsidRPr="00460739" w:rsidRDefault="00F433F2">
      <w:pPr>
        <w:pStyle w:val="ConsPlusNormal"/>
        <w:spacing w:line="276" w:lineRule="auto"/>
        <w:ind w:firstLine="709"/>
        <w:jc w:val="both"/>
        <w:rPr>
          <w:color w:val="000000" w:themeColor="text1"/>
          <w:sz w:val="28"/>
          <w:szCs w:val="28"/>
        </w:rPr>
      </w:pPr>
      <w:r w:rsidRPr="00460739">
        <w:rPr>
          <w:color w:val="000000" w:themeColor="text1"/>
          <w:sz w:val="28"/>
          <w:szCs w:val="28"/>
        </w:rPr>
        <w:t>9</w:t>
      </w:r>
      <w:r w:rsidR="00B77A4F" w:rsidRPr="00460739">
        <w:rPr>
          <w:color w:val="000000" w:themeColor="text1"/>
          <w:sz w:val="28"/>
          <w:szCs w:val="28"/>
        </w:rPr>
        <w:t xml:space="preserve">. Медицинские работники в </w:t>
      </w:r>
      <w:r w:rsidR="006151B3" w:rsidRPr="00460739">
        <w:rPr>
          <w:color w:val="000000" w:themeColor="text1"/>
          <w:sz w:val="28"/>
          <w:szCs w:val="28"/>
        </w:rPr>
        <w:t>целях</w:t>
      </w:r>
      <w:r w:rsidR="00B77A4F" w:rsidRPr="00460739">
        <w:rPr>
          <w:color w:val="000000" w:themeColor="text1"/>
          <w:sz w:val="28"/>
          <w:szCs w:val="28"/>
        </w:rPr>
        <w:t xml:space="preserve"> оказания паллиативной первичной доврачебной медицинской помощи и паллиативной первичной врачебной медицинской помощи осуществляют: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выявление пациентов с хроническими неизлечимыми прогрессирующими заболеваниями или состояниями, нуждающихся в оказании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активное динамическое наблюдение пациентов, нуждающихся в оказании паллиативной медицинской помощи, в соответствии с рекомендациями врачей-специалистов;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проведение первичного осмотра в течение двух рабочих дней после обращения и (или) получения пациентом медицинского заключения о наличии медицинских показаний для оказания паллиативной медицинской помощи (далее - Медицинское заключение);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лечение болевого синдрома и других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включая наркотические лекарственные препараты и психотропные лекарственные препараты;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выполнение и/или назначение мероприятий по уходу за пациентом;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вынесение на рассмотрение врачебной комиссии медицинской организации вопроса о направлении пациента на медико-социальную экспертизу;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пациентов в медицинские организации, оказывающие паллиативную специализированную медицинскую помощь;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w:t>
      </w:r>
      <w:r w:rsidR="00FA4A88" w:rsidRPr="00460739">
        <w:rPr>
          <w:color w:val="000000" w:themeColor="text1"/>
          <w:sz w:val="28"/>
          <w:szCs w:val="28"/>
        </w:rPr>
        <w:t>ю</w:t>
      </w:r>
      <w:r w:rsidRPr="00460739">
        <w:rPr>
          <w:color w:val="000000" w:themeColor="text1"/>
          <w:sz w:val="28"/>
          <w:szCs w:val="28"/>
        </w:rPr>
        <w:t xml:space="preserve"> оказания пациентам, получающим паллиативную медицинскую помощь, </w:t>
      </w:r>
      <w:r w:rsidR="006151B3" w:rsidRPr="00460739">
        <w:rPr>
          <w:color w:val="000000" w:themeColor="text1"/>
          <w:sz w:val="28"/>
          <w:szCs w:val="28"/>
        </w:rPr>
        <w:t>других</w:t>
      </w:r>
      <w:r w:rsidRPr="00460739">
        <w:rPr>
          <w:color w:val="000000" w:themeColor="text1"/>
          <w:sz w:val="28"/>
          <w:szCs w:val="28"/>
        </w:rPr>
        <w:t xml:space="preserve"> видов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информирование пациента (законного представителя, родственника, иных лиц, осуществляющих уход за пациентом) о характере и особенностях течения заболевания с учетом этических и моральных норм, уважительного и гуманного отношения к пациенту, его родственникам и близким, а также по вопросам оказания паллиативной медицинской помощи, социальных услуг, обеспечения </w:t>
      </w:r>
      <w:r w:rsidR="00A5482F" w:rsidRPr="00460739">
        <w:rPr>
          <w:color w:val="000000" w:themeColor="text1"/>
          <w:sz w:val="28"/>
          <w:szCs w:val="28"/>
        </w:rPr>
        <w:t>лекарственными препаратами, включая наркотические лекарственные препараты и психотропные лекарственные препараты</w:t>
      </w:r>
      <w:r w:rsidRPr="00460739">
        <w:rPr>
          <w:color w:val="000000" w:themeColor="text1"/>
          <w:sz w:val="28"/>
          <w:szCs w:val="28"/>
        </w:rPr>
        <w:t>, медицинскими изделиями, предназначенными для поддержания функции органов и систем организма человека, и техническими средствами реабилитации;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lastRenderedPageBreak/>
        <w:t>обучение пациента, его законного представителя, родственников, иных лиц, осуществляющих уход за пациентом, мероприятиям по уходу;</w:t>
      </w:r>
    </w:p>
    <w:p w:rsidR="00915CC7" w:rsidRPr="00460739" w:rsidRDefault="00457E64">
      <w:pPr>
        <w:pStyle w:val="ConsPlusNormal"/>
        <w:spacing w:line="276" w:lineRule="auto"/>
        <w:ind w:firstLine="709"/>
        <w:jc w:val="both"/>
        <w:rPr>
          <w:color w:val="000000" w:themeColor="text1"/>
          <w:sz w:val="28"/>
          <w:szCs w:val="28"/>
        </w:rPr>
      </w:pPr>
      <w:r w:rsidRPr="00460739">
        <w:rPr>
          <w:color w:val="000000" w:themeColor="text1"/>
          <w:sz w:val="28"/>
          <w:szCs w:val="28"/>
        </w:rPr>
        <w:t>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w:t>
      </w:r>
      <w:r w:rsidR="00B77A4F" w:rsidRPr="00460739">
        <w:rPr>
          <w:color w:val="000000" w:themeColor="text1"/>
          <w:sz w:val="28"/>
          <w:szCs w:val="28"/>
        </w:rPr>
        <w:t>;</w:t>
      </w:r>
    </w:p>
    <w:p w:rsidR="00AB214D" w:rsidRPr="00460739" w:rsidRDefault="00B77A4F" w:rsidP="00AB214D">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и проведение консультаций и (или) участие в консилиуме врачей</w:t>
      </w:r>
      <w:r w:rsidR="00FA4A88" w:rsidRPr="00460739">
        <w:rPr>
          <w:color w:val="000000" w:themeColor="text1"/>
          <w:sz w:val="28"/>
          <w:szCs w:val="28"/>
        </w:rPr>
        <w:t>, в том числе,</w:t>
      </w:r>
      <w:r w:rsidRPr="00460739">
        <w:rPr>
          <w:color w:val="000000" w:themeColor="text1"/>
          <w:sz w:val="28"/>
          <w:szCs w:val="28"/>
        </w:rPr>
        <w:t xml:space="preserve"> с применением телемедицинских технологий</w:t>
      </w:r>
      <w:r w:rsidR="00FA4A88" w:rsidRPr="00460739">
        <w:rPr>
          <w:color w:val="000000" w:themeColor="text1"/>
          <w:sz w:val="28"/>
          <w:szCs w:val="28"/>
        </w:rPr>
        <w:t>,</w:t>
      </w:r>
      <w:r w:rsidRPr="00460739">
        <w:rPr>
          <w:color w:val="000000" w:themeColor="text1"/>
          <w:sz w:val="28"/>
          <w:szCs w:val="28"/>
        </w:rPr>
        <w:t xml:space="preserve"> по вопросам оказания </w:t>
      </w:r>
      <w:r w:rsidR="00AB214D" w:rsidRPr="00460739">
        <w:rPr>
          <w:color w:val="000000" w:themeColor="text1"/>
          <w:sz w:val="28"/>
          <w:szCs w:val="28"/>
        </w:rPr>
        <w:t>паллиативной медицинской помощи.</w:t>
      </w:r>
    </w:p>
    <w:p w:rsidR="00457E64" w:rsidRPr="00460739" w:rsidRDefault="00A5482F" w:rsidP="00A5482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Под «обучением» применительно к настоящему положению и приложениям </w:t>
      </w:r>
      <w:r w:rsidRPr="00460739">
        <w:rPr>
          <w:color w:val="000000" w:themeColor="text1"/>
          <w:sz w:val="28"/>
          <w:szCs w:val="28"/>
        </w:rPr>
        <w:br/>
        <w:t xml:space="preserve">к нему понимаются инструктаж / мероприятия по информированию медицинским работником/иным работником медицинской организации пациента, его законного представителя, родственников, иных лиц, осуществляющих уход за пациентом, </w:t>
      </w:r>
      <w:r w:rsidRPr="00460739">
        <w:rPr>
          <w:color w:val="000000" w:themeColor="text1"/>
          <w:sz w:val="28"/>
          <w:szCs w:val="28"/>
        </w:rPr>
        <w:br/>
        <w:t xml:space="preserve">по вопросам ухода, использования медицинских изделий на дому (по месту фактического проживания), и иных аспектов, связанных с оказанием паллиативной медицинской помощи вне медицинской организации. Указанные мероприятия </w:t>
      </w:r>
      <w:r w:rsidRPr="00460739">
        <w:rPr>
          <w:color w:val="000000" w:themeColor="text1"/>
          <w:sz w:val="28"/>
          <w:szCs w:val="28"/>
        </w:rPr>
        <w:br/>
        <w:t xml:space="preserve">не являются образовательной деятельностью, регулируемой Федеральным законом </w:t>
      </w:r>
      <w:r w:rsidRPr="00460739">
        <w:rPr>
          <w:color w:val="000000" w:themeColor="text1"/>
          <w:sz w:val="28"/>
          <w:szCs w:val="28"/>
        </w:rPr>
        <w:br/>
        <w:t>от 29.12.2012 № 273-ФЗ «Об образовании в Российской Федерации».</w:t>
      </w:r>
    </w:p>
    <w:p w:rsidR="00457E64" w:rsidRPr="00460739" w:rsidRDefault="00457E64" w:rsidP="00457E64">
      <w:pPr>
        <w:pStyle w:val="ConsPlusNormal"/>
        <w:spacing w:line="276" w:lineRule="auto"/>
        <w:ind w:firstLine="709"/>
        <w:jc w:val="both"/>
        <w:rPr>
          <w:color w:val="000000" w:themeColor="text1"/>
          <w:sz w:val="28"/>
          <w:szCs w:val="28"/>
        </w:rPr>
      </w:pPr>
      <w:r w:rsidRPr="00460739">
        <w:rPr>
          <w:color w:val="000000" w:themeColor="text1"/>
          <w:sz w:val="28"/>
          <w:szCs w:val="28"/>
        </w:rPr>
        <w:t>10. Медицинская организация, оказывающая паллиативную медицинскую помощь, организует:</w:t>
      </w:r>
    </w:p>
    <w:p w:rsidR="00457E64" w:rsidRPr="00460739" w:rsidRDefault="00457E64" w:rsidP="00457E64">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пациента на медико-социальную экспертизу;</w:t>
      </w:r>
    </w:p>
    <w:p w:rsidR="00457E64" w:rsidRPr="00460739" w:rsidRDefault="00457E64" w:rsidP="00457E64">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в орган исполнительной власти субъекта Российской Федерации или в организацию, которым в соответствии с законодательством Российской Федерации о социальном обслуживании граждан в Российской Федерации предоставлены полномочия на признание граждан, нуждающимися в социальном обслуживании (далее - соответственно уполномоченный орган субъекта Российской Федерации, уполномоченная организация), обращения о необходимости предоставления социального обслуживания пациенту.</w:t>
      </w:r>
    </w:p>
    <w:p w:rsidR="00915CC7" w:rsidRPr="00460739" w:rsidRDefault="00457E64">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11. </w:t>
      </w:r>
      <w:r w:rsidR="00B77A4F" w:rsidRPr="00460739">
        <w:rPr>
          <w:color w:val="000000" w:themeColor="text1"/>
          <w:sz w:val="28"/>
          <w:szCs w:val="28"/>
        </w:rPr>
        <w:t>Паллиативная медицинская помощь оказывается медицинскими работниками, прошедшими обучение по оказанию такой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457E64" w:rsidRPr="00460739">
        <w:rPr>
          <w:color w:val="000000" w:themeColor="text1"/>
          <w:sz w:val="28"/>
          <w:szCs w:val="28"/>
        </w:rPr>
        <w:t>2</w:t>
      </w:r>
      <w:r w:rsidRPr="00460739">
        <w:rPr>
          <w:color w:val="000000" w:themeColor="text1"/>
          <w:sz w:val="28"/>
          <w:szCs w:val="28"/>
        </w:rPr>
        <w:t xml:space="preserve">. Паллиативная специализированная медицинская помощь оказывается </w:t>
      </w:r>
      <w:r w:rsidR="00D45DA7" w:rsidRPr="00460739">
        <w:rPr>
          <w:color w:val="000000" w:themeColor="text1"/>
          <w:sz w:val="28"/>
          <w:szCs w:val="28"/>
        </w:rPr>
        <w:t>в соответствии с приложениями №</w:t>
      </w:r>
      <w:r w:rsidRPr="00460739">
        <w:rPr>
          <w:color w:val="000000" w:themeColor="text1"/>
          <w:sz w:val="28"/>
          <w:szCs w:val="28"/>
        </w:rPr>
        <w:t xml:space="preserve"> 2–</w:t>
      </w:r>
      <w:hyperlink w:anchor="Par3558" w:tooltip="СТАНДАРТ ОСНАЩЕНИЯ ХОСПИСА ДЛЯ ДЕТЕЙ" w:history="1">
        <w:r w:rsidRPr="00460739">
          <w:rPr>
            <w:color w:val="000000" w:themeColor="text1"/>
            <w:sz w:val="28"/>
            <w:szCs w:val="28"/>
          </w:rPr>
          <w:t>40</w:t>
        </w:r>
      </w:hyperlink>
      <w:r w:rsidRPr="00460739">
        <w:rPr>
          <w:color w:val="000000" w:themeColor="text1"/>
          <w:sz w:val="28"/>
          <w:szCs w:val="28"/>
        </w:rPr>
        <w:t xml:space="preserve">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457E64" w:rsidRPr="00460739">
        <w:rPr>
          <w:color w:val="000000" w:themeColor="text1"/>
          <w:sz w:val="28"/>
          <w:szCs w:val="28"/>
        </w:rPr>
        <w:t>3</w:t>
      </w:r>
      <w:r w:rsidRPr="00460739">
        <w:rPr>
          <w:color w:val="000000" w:themeColor="text1"/>
          <w:sz w:val="28"/>
          <w:szCs w:val="28"/>
        </w:rPr>
        <w:t xml:space="preserve">. Медицинское заключение о </w:t>
      </w:r>
      <w:r w:rsidR="00D45DA7" w:rsidRPr="00460739">
        <w:rPr>
          <w:color w:val="000000" w:themeColor="text1"/>
          <w:sz w:val="28"/>
          <w:szCs w:val="28"/>
        </w:rPr>
        <w:t xml:space="preserve">наличии показаний к оказанию паллиативной медицинской помощи </w:t>
      </w:r>
      <w:r w:rsidRPr="00460739">
        <w:rPr>
          <w:color w:val="000000" w:themeColor="text1"/>
          <w:sz w:val="28"/>
          <w:szCs w:val="28"/>
        </w:rPr>
        <w:t xml:space="preserve">взрослым (за исключением больных злокачественными новообразованиями при наличии гистологически верифицированного диагноза) при наличии медицинских показаний, указанных в </w:t>
      </w:r>
      <w:hyperlink w:anchor="Par190" w:tooltip="МЕДИЦИНСКИЕ ПОКАЗАНИЯ" w:history="1">
        <w:r w:rsidRPr="00460739">
          <w:rPr>
            <w:color w:val="000000" w:themeColor="text1"/>
            <w:sz w:val="28"/>
            <w:szCs w:val="28"/>
          </w:rPr>
          <w:t>приложении № 1</w:t>
        </w:r>
      </w:hyperlink>
      <w:r w:rsidRPr="00460739">
        <w:rPr>
          <w:color w:val="000000" w:themeColor="text1"/>
          <w:sz w:val="28"/>
          <w:szCs w:val="28"/>
        </w:rPr>
        <w:t xml:space="preserve"> к Положению, </w:t>
      </w:r>
      <w:r w:rsidR="00F4436F" w:rsidRPr="00460739">
        <w:rPr>
          <w:color w:val="000000" w:themeColor="text1"/>
          <w:sz w:val="28"/>
          <w:szCs w:val="28"/>
        </w:rPr>
        <w:t>оформляется</w:t>
      </w:r>
      <w:r w:rsidRPr="00460739">
        <w:rPr>
          <w:color w:val="000000" w:themeColor="text1"/>
          <w:sz w:val="28"/>
          <w:szCs w:val="28"/>
        </w:rPr>
        <w:t xml:space="preserve"> </w:t>
      </w:r>
      <w:r w:rsidR="00F4436F" w:rsidRPr="00460739">
        <w:rPr>
          <w:color w:val="000000" w:themeColor="text1"/>
          <w:sz w:val="28"/>
          <w:szCs w:val="28"/>
        </w:rPr>
        <w:t xml:space="preserve">протоколом </w:t>
      </w:r>
      <w:r w:rsidR="00D45DA7" w:rsidRPr="00460739">
        <w:rPr>
          <w:color w:val="000000" w:themeColor="text1"/>
          <w:sz w:val="28"/>
          <w:szCs w:val="28"/>
        </w:rPr>
        <w:t>консилиум</w:t>
      </w:r>
      <w:r w:rsidR="00F4436F" w:rsidRPr="00460739">
        <w:rPr>
          <w:color w:val="000000" w:themeColor="text1"/>
          <w:sz w:val="28"/>
          <w:szCs w:val="28"/>
        </w:rPr>
        <w:t>а</w:t>
      </w:r>
      <w:r w:rsidR="00D45DA7" w:rsidRPr="00460739">
        <w:rPr>
          <w:color w:val="000000" w:themeColor="text1"/>
          <w:sz w:val="28"/>
          <w:szCs w:val="28"/>
        </w:rPr>
        <w:t xml:space="preserve"> или </w:t>
      </w:r>
      <w:r w:rsidR="00F4436F" w:rsidRPr="00460739">
        <w:rPr>
          <w:color w:val="000000" w:themeColor="text1"/>
          <w:sz w:val="28"/>
          <w:szCs w:val="28"/>
        </w:rPr>
        <w:t xml:space="preserve">протоколом </w:t>
      </w:r>
      <w:r w:rsidRPr="00460739">
        <w:rPr>
          <w:color w:val="000000" w:themeColor="text1"/>
          <w:sz w:val="28"/>
          <w:szCs w:val="28"/>
        </w:rPr>
        <w:t>врачебн</w:t>
      </w:r>
      <w:r w:rsidR="00F4436F" w:rsidRPr="00460739">
        <w:rPr>
          <w:color w:val="000000" w:themeColor="text1"/>
          <w:sz w:val="28"/>
          <w:szCs w:val="28"/>
        </w:rPr>
        <w:t>ой</w:t>
      </w:r>
      <w:r w:rsidRPr="00460739">
        <w:rPr>
          <w:color w:val="000000" w:themeColor="text1"/>
          <w:sz w:val="28"/>
          <w:szCs w:val="28"/>
        </w:rPr>
        <w:t xml:space="preserve"> комисси</w:t>
      </w:r>
      <w:r w:rsidR="00F4436F" w:rsidRPr="00460739">
        <w:rPr>
          <w:color w:val="000000" w:themeColor="text1"/>
          <w:sz w:val="28"/>
          <w:szCs w:val="28"/>
        </w:rPr>
        <w:t>и</w:t>
      </w:r>
      <w:r w:rsidRPr="00460739">
        <w:rPr>
          <w:color w:val="000000" w:themeColor="text1"/>
          <w:sz w:val="28"/>
          <w:szCs w:val="28"/>
        </w:rPr>
        <w:t xml:space="preserve"> медицинской организации, в которой осуществляется наблюдение и лечение взрослого.</w:t>
      </w:r>
      <w:r w:rsidR="00F4436F" w:rsidRPr="00460739">
        <w:rPr>
          <w:color w:val="000000" w:themeColor="text1"/>
          <w:sz w:val="28"/>
          <w:szCs w:val="28"/>
        </w:rPr>
        <w:t xml:space="preserve"> В случае рассмотрения врачебной комиссией нескольких вопросов наряду с установлением у пациента показаний к оказанию паллиативной </w:t>
      </w:r>
      <w:r w:rsidR="00F4436F" w:rsidRPr="00460739">
        <w:rPr>
          <w:color w:val="000000" w:themeColor="text1"/>
          <w:sz w:val="28"/>
          <w:szCs w:val="28"/>
        </w:rPr>
        <w:lastRenderedPageBreak/>
        <w:t xml:space="preserve">медицинской помощи, либо проведения врачебной комиссии по нескольким пациентам, допускается формирование выписки из протокола врачебной комиссии </w:t>
      </w:r>
      <w:r w:rsidR="00F4436F" w:rsidRPr="00460739">
        <w:rPr>
          <w:color w:val="000000" w:themeColor="text1"/>
          <w:sz w:val="28"/>
          <w:szCs w:val="28"/>
        </w:rPr>
        <w:br/>
        <w:t>для включения в медицинскую документацию, предоставления пациенту или его законному представителю и направлению в медицинские организации в порядке, установленном настоящим Положением.</w:t>
      </w:r>
    </w:p>
    <w:p w:rsidR="00F4436F" w:rsidRPr="00460739" w:rsidRDefault="00F4436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Протокол консилиума или протокол врачебной комиссии </w:t>
      </w:r>
      <w:r w:rsidR="000D2828" w:rsidRPr="00460739">
        <w:rPr>
          <w:color w:val="000000" w:themeColor="text1"/>
          <w:sz w:val="28"/>
          <w:szCs w:val="28"/>
        </w:rPr>
        <w:t xml:space="preserve">(выписка из протокола) </w:t>
      </w:r>
      <w:r w:rsidRPr="00460739">
        <w:rPr>
          <w:color w:val="000000" w:themeColor="text1"/>
          <w:sz w:val="28"/>
          <w:szCs w:val="28"/>
        </w:rPr>
        <w:t xml:space="preserve">медицинской организации, оказывающей медицинскую помощь пациенту в </w:t>
      </w:r>
      <w:r w:rsidR="000D2828" w:rsidRPr="00460739">
        <w:rPr>
          <w:color w:val="000000" w:themeColor="text1"/>
          <w:sz w:val="28"/>
          <w:szCs w:val="28"/>
        </w:rPr>
        <w:t xml:space="preserve">условиях стационара, формируется не позднее даты выписки из медицинской организации и передается пациенту вместе с выписным эпикризом. </w:t>
      </w:r>
      <w:r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Медицинское заключение </w:t>
      </w:r>
      <w:r w:rsidR="00F4436F" w:rsidRPr="00460739">
        <w:rPr>
          <w:color w:val="000000" w:themeColor="text1"/>
          <w:sz w:val="28"/>
          <w:szCs w:val="28"/>
        </w:rPr>
        <w:t>о наличии показаний к оказанию паллиативной медицинской помощи в</w:t>
      </w:r>
      <w:r w:rsidRPr="00460739">
        <w:rPr>
          <w:color w:val="000000" w:themeColor="text1"/>
          <w:sz w:val="28"/>
          <w:szCs w:val="28"/>
        </w:rPr>
        <w:t xml:space="preserve">зрослым со злокачественными новообразованиями при наличии гистологически верифицированного диагноза и медицинских показаний, указанных в </w:t>
      </w:r>
      <w:hyperlink w:anchor="Par190" w:tooltip="МЕДИЦИНСКИЕ ПОКАЗАНИЯ" w:history="1">
        <w:r w:rsidRPr="00460739">
          <w:rPr>
            <w:color w:val="000000" w:themeColor="text1"/>
            <w:sz w:val="28"/>
            <w:szCs w:val="28"/>
          </w:rPr>
          <w:t>приложении № 1</w:t>
        </w:r>
      </w:hyperlink>
      <w:r w:rsidRPr="00460739">
        <w:rPr>
          <w:color w:val="000000" w:themeColor="text1"/>
          <w:sz w:val="28"/>
          <w:szCs w:val="28"/>
        </w:rPr>
        <w:t xml:space="preserve"> к Положению выдают: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врачи-онкологи;</w:t>
      </w:r>
    </w:p>
    <w:p w:rsidR="000D2828"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врачи-терапевты участковые</w:t>
      </w:r>
      <w:r w:rsidR="000D2828" w:rsidRPr="00460739">
        <w:rPr>
          <w:color w:val="000000" w:themeColor="text1"/>
          <w:sz w:val="28"/>
          <w:szCs w:val="28"/>
        </w:rPr>
        <w:t>;</w:t>
      </w:r>
    </w:p>
    <w:p w:rsidR="000D2828"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врачи общей практики (семейные врачи)</w:t>
      </w:r>
      <w:r w:rsidR="000D2828" w:rsidRPr="00460739">
        <w:rPr>
          <w:color w:val="000000" w:themeColor="text1"/>
          <w:sz w:val="28"/>
          <w:szCs w:val="28"/>
        </w:rPr>
        <w:t>;</w:t>
      </w:r>
    </w:p>
    <w:p w:rsidR="000D2828"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фельдшеры, при условии возложени</w:t>
      </w:r>
      <w:r w:rsidR="000D2828" w:rsidRPr="00460739">
        <w:rPr>
          <w:color w:val="000000" w:themeColor="text1"/>
          <w:sz w:val="28"/>
          <w:szCs w:val="28"/>
        </w:rPr>
        <w:t>я на них функций лечащего врача</w:t>
      </w:r>
      <w:r w:rsidR="000D2828" w:rsidRPr="00460739">
        <w:rPr>
          <w:rStyle w:val="aff0"/>
          <w:color w:val="000000" w:themeColor="text1"/>
          <w:sz w:val="28"/>
          <w:szCs w:val="28"/>
        </w:rPr>
        <w:footnoteReference w:id="3"/>
      </w:r>
      <w:r w:rsidR="000D2828" w:rsidRPr="00460739">
        <w:rPr>
          <w:color w:val="000000" w:themeColor="text1"/>
          <w:sz w:val="28"/>
          <w:szCs w:val="28"/>
        </w:rPr>
        <w:t>;</w:t>
      </w:r>
    </w:p>
    <w:p w:rsidR="00915CC7" w:rsidRPr="00460739" w:rsidRDefault="000D2828">
      <w:pPr>
        <w:pStyle w:val="ConsPlusNormal"/>
        <w:spacing w:line="276" w:lineRule="auto"/>
        <w:ind w:firstLine="709"/>
        <w:jc w:val="both"/>
        <w:rPr>
          <w:color w:val="000000" w:themeColor="text1"/>
          <w:sz w:val="28"/>
          <w:szCs w:val="28"/>
        </w:rPr>
      </w:pPr>
      <w:r w:rsidRPr="00460739">
        <w:rPr>
          <w:color w:val="000000" w:themeColor="text1"/>
          <w:sz w:val="28"/>
          <w:szCs w:val="28"/>
        </w:rPr>
        <w:t>врачи-специалисты</w:t>
      </w:r>
      <w:r w:rsidR="00B77A4F"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457E64" w:rsidRPr="00460739">
        <w:rPr>
          <w:color w:val="000000" w:themeColor="text1"/>
          <w:sz w:val="28"/>
          <w:szCs w:val="28"/>
        </w:rPr>
        <w:t>4</w:t>
      </w:r>
      <w:r w:rsidRPr="00460739">
        <w:rPr>
          <w:color w:val="000000" w:themeColor="text1"/>
          <w:sz w:val="28"/>
          <w:szCs w:val="28"/>
        </w:rPr>
        <w:t xml:space="preserve">. В состав врачебной комиссии или консилиума врачей рекомендуется включать лечащего врача по профилю заболевания взрослого пациента, врача по паллиативной медицинской помощи, врача по медицинской реабилитации или врача </w:t>
      </w:r>
      <w:r w:rsidRPr="00460739">
        <w:rPr>
          <w:rFonts w:eastAsiaTheme="minorHAnsi"/>
          <w:color w:val="000000" w:themeColor="text1"/>
          <w:sz w:val="28"/>
          <w:szCs w:val="28"/>
          <w:lang w:eastAsia="en-US"/>
        </w:rPr>
        <w:t xml:space="preserve">физической и реабилитационной медицины, </w:t>
      </w:r>
      <w:r w:rsidRPr="00460739">
        <w:rPr>
          <w:color w:val="000000" w:themeColor="text1"/>
          <w:sz w:val="28"/>
          <w:szCs w:val="28"/>
        </w:rPr>
        <w:t>врача</w:t>
      </w:r>
      <w:r w:rsidR="000D2828" w:rsidRPr="00460739">
        <w:rPr>
          <w:color w:val="000000" w:themeColor="text1"/>
          <w:sz w:val="28"/>
          <w:szCs w:val="28"/>
        </w:rPr>
        <w:t>-</w:t>
      </w:r>
      <w:r w:rsidRPr="00460739">
        <w:rPr>
          <w:color w:val="000000" w:themeColor="text1"/>
          <w:sz w:val="28"/>
          <w:szCs w:val="28"/>
        </w:rPr>
        <w:t>анестезиолога-реаниматолога и/или врача-пульмонолога (для пациентов, нуждающихся в длительной респираторной поддержке), врача-гериатра (для лиц старше 75 лет).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При отсутствии в указанной медицинской организации врача по медицинской реабилитации или врача </w:t>
      </w:r>
      <w:r w:rsidRPr="00460739">
        <w:rPr>
          <w:rFonts w:eastAsiaTheme="minorHAnsi"/>
          <w:color w:val="000000" w:themeColor="text1"/>
          <w:sz w:val="28"/>
          <w:szCs w:val="28"/>
          <w:lang w:eastAsia="en-US"/>
        </w:rPr>
        <w:t>физической и реабилитационной медицины</w:t>
      </w:r>
      <w:r w:rsidRPr="00460739">
        <w:rPr>
          <w:color w:val="000000" w:themeColor="text1"/>
          <w:sz w:val="28"/>
          <w:szCs w:val="28"/>
        </w:rPr>
        <w:t>, врача</w:t>
      </w:r>
      <w:r w:rsidR="000D2828" w:rsidRPr="00460739">
        <w:rPr>
          <w:color w:val="000000" w:themeColor="text1"/>
          <w:sz w:val="28"/>
          <w:szCs w:val="28"/>
        </w:rPr>
        <w:t>-</w:t>
      </w:r>
      <w:r w:rsidRPr="00460739">
        <w:rPr>
          <w:color w:val="000000" w:themeColor="text1"/>
          <w:sz w:val="28"/>
          <w:szCs w:val="28"/>
        </w:rPr>
        <w:t>анестезиолога-реаниматолога и/или врача-пульмонолога, врача по паллиативной медицинской помощи</w:t>
      </w:r>
      <w:r w:rsidR="00005E8C" w:rsidRPr="00460739">
        <w:rPr>
          <w:color w:val="000000" w:themeColor="text1"/>
          <w:sz w:val="28"/>
          <w:szCs w:val="28"/>
        </w:rPr>
        <w:t xml:space="preserve">, </w:t>
      </w:r>
      <w:r w:rsidR="00005E8C" w:rsidRPr="00460739">
        <w:rPr>
          <w:rFonts w:eastAsiaTheme="minorHAnsi"/>
          <w:color w:val="000000" w:themeColor="text1"/>
          <w:sz w:val="28"/>
          <w:szCs w:val="28"/>
          <w:lang w:eastAsia="en-US"/>
        </w:rPr>
        <w:t>врача-гериатра (для лиц старше 75 лет)</w:t>
      </w:r>
      <w:r w:rsidRPr="00460739">
        <w:rPr>
          <w:color w:val="000000" w:themeColor="text1"/>
          <w:sz w:val="28"/>
          <w:szCs w:val="28"/>
        </w:rPr>
        <w:t xml:space="preserve"> медицинская организация организует участие в консилиуме врачей медицинских работников иных медицинских организаций, в том числе с применением телемедицинских технологий.</w:t>
      </w:r>
    </w:p>
    <w:p w:rsidR="00915CC7" w:rsidRPr="00460739" w:rsidRDefault="00B77A4F">
      <w:pPr>
        <w:spacing w:after="0" w:line="276" w:lineRule="auto"/>
        <w:ind w:firstLine="709"/>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lastRenderedPageBreak/>
        <w:t>1</w:t>
      </w:r>
      <w:r w:rsidR="00457E64" w:rsidRPr="00460739">
        <w:rPr>
          <w:rFonts w:ascii="Times New Roman" w:eastAsiaTheme="minorHAnsi" w:hAnsi="Times New Roman"/>
          <w:color w:val="000000" w:themeColor="text1"/>
          <w:sz w:val="28"/>
          <w:szCs w:val="28"/>
          <w:lang w:eastAsia="en-US"/>
        </w:rPr>
        <w:t>5</w:t>
      </w:r>
      <w:r w:rsidRPr="00460739">
        <w:rPr>
          <w:rFonts w:ascii="Times New Roman" w:eastAsiaTheme="minorHAnsi" w:hAnsi="Times New Roman"/>
          <w:color w:val="000000" w:themeColor="text1"/>
          <w:sz w:val="28"/>
          <w:szCs w:val="28"/>
          <w:lang w:eastAsia="en-US"/>
        </w:rPr>
        <w:t xml:space="preserve">. </w:t>
      </w:r>
      <w:r w:rsidR="00885353" w:rsidRPr="00460739">
        <w:rPr>
          <w:rFonts w:ascii="Times New Roman" w:eastAsiaTheme="minorHAnsi" w:hAnsi="Times New Roman"/>
          <w:color w:val="000000" w:themeColor="text1"/>
          <w:sz w:val="28"/>
          <w:szCs w:val="28"/>
          <w:lang w:eastAsia="en-US"/>
        </w:rPr>
        <w:t>Протокол консилиума или протокол</w:t>
      </w:r>
      <w:r w:rsidRPr="00460739">
        <w:rPr>
          <w:rFonts w:ascii="Times New Roman" w:eastAsiaTheme="minorHAnsi" w:hAnsi="Times New Roman"/>
          <w:color w:val="000000" w:themeColor="text1"/>
          <w:sz w:val="28"/>
          <w:szCs w:val="28"/>
          <w:lang w:eastAsia="en-US"/>
        </w:rPr>
        <w:t xml:space="preserve"> </w:t>
      </w:r>
      <w:r w:rsidRPr="00460739">
        <w:rPr>
          <w:rFonts w:ascii="Times New Roman" w:hAnsi="Times New Roman"/>
          <w:color w:val="000000" w:themeColor="text1"/>
          <w:sz w:val="28"/>
          <w:szCs w:val="28"/>
        </w:rPr>
        <w:t xml:space="preserve">врачебной комиссии </w:t>
      </w:r>
      <w:r w:rsidR="00885353" w:rsidRPr="00460739">
        <w:rPr>
          <w:rFonts w:ascii="Times New Roman" w:hAnsi="Times New Roman"/>
          <w:color w:val="000000" w:themeColor="text1"/>
          <w:sz w:val="28"/>
          <w:szCs w:val="28"/>
        </w:rPr>
        <w:t xml:space="preserve">(выписка из протокола врачебной комиссии) </w:t>
      </w:r>
      <w:r w:rsidR="00610530" w:rsidRPr="00460739">
        <w:rPr>
          <w:rFonts w:ascii="Times New Roman" w:hAnsi="Times New Roman"/>
          <w:color w:val="000000" w:themeColor="text1"/>
          <w:sz w:val="28"/>
          <w:szCs w:val="28"/>
        </w:rPr>
        <w:t xml:space="preserve">о наличии медицинских показаний </w:t>
      </w:r>
      <w:r w:rsidR="006151B3" w:rsidRPr="00460739">
        <w:rPr>
          <w:rFonts w:ascii="Times New Roman" w:hAnsi="Times New Roman"/>
          <w:color w:val="000000" w:themeColor="text1"/>
          <w:sz w:val="28"/>
          <w:szCs w:val="28"/>
        </w:rPr>
        <w:t>к</w:t>
      </w:r>
      <w:r w:rsidR="00610530" w:rsidRPr="00460739">
        <w:rPr>
          <w:rFonts w:ascii="Times New Roman" w:hAnsi="Times New Roman"/>
          <w:color w:val="000000" w:themeColor="text1"/>
          <w:sz w:val="28"/>
          <w:szCs w:val="28"/>
        </w:rPr>
        <w:t xml:space="preserve"> оказани</w:t>
      </w:r>
      <w:r w:rsidR="006151B3" w:rsidRPr="00460739">
        <w:rPr>
          <w:rFonts w:ascii="Times New Roman" w:hAnsi="Times New Roman"/>
          <w:color w:val="000000" w:themeColor="text1"/>
          <w:sz w:val="28"/>
          <w:szCs w:val="28"/>
        </w:rPr>
        <w:t>ю</w:t>
      </w:r>
      <w:r w:rsidR="00610530" w:rsidRPr="00460739">
        <w:rPr>
          <w:rFonts w:ascii="Times New Roman" w:hAnsi="Times New Roman"/>
          <w:color w:val="000000" w:themeColor="text1"/>
          <w:sz w:val="28"/>
          <w:szCs w:val="28"/>
        </w:rPr>
        <w:t xml:space="preserve"> паллиативной медицинской помощи взрослому </w:t>
      </w:r>
      <w:r w:rsidRPr="00460739">
        <w:rPr>
          <w:rFonts w:ascii="Times New Roman" w:eastAsiaTheme="minorHAnsi" w:hAnsi="Times New Roman"/>
          <w:color w:val="000000" w:themeColor="text1"/>
          <w:sz w:val="28"/>
          <w:szCs w:val="28"/>
          <w:lang w:eastAsia="en-US"/>
        </w:rPr>
        <w:t xml:space="preserve">оформляется на бумажном носителе </w:t>
      </w:r>
      <w:r w:rsidR="00885353" w:rsidRPr="00460739">
        <w:rPr>
          <w:rFonts w:ascii="Times New Roman" w:eastAsiaTheme="minorHAnsi" w:hAnsi="Times New Roman"/>
          <w:color w:val="000000" w:themeColor="text1"/>
          <w:sz w:val="28"/>
          <w:szCs w:val="28"/>
          <w:lang w:eastAsia="en-US"/>
        </w:rPr>
        <w:t xml:space="preserve">(при ведении медицинской документации на бумажном носителе, а также для выдачи пациенту или его законному представителю в заявительном порядке) и/или </w:t>
      </w:r>
      <w:r w:rsidRPr="00460739">
        <w:rPr>
          <w:rFonts w:ascii="Times New Roman" w:eastAsiaTheme="minorHAnsi" w:hAnsi="Times New Roman"/>
          <w:color w:val="000000" w:themeColor="text1"/>
          <w:sz w:val="28"/>
          <w:szCs w:val="28"/>
          <w:lang w:eastAsia="en-US"/>
        </w:rPr>
        <w:t>в форме электронного документа</w:t>
      </w:r>
      <w:r w:rsidR="00885353" w:rsidRPr="00460739">
        <w:rPr>
          <w:rFonts w:ascii="Times New Roman" w:eastAsiaTheme="minorHAnsi" w:hAnsi="Times New Roman"/>
          <w:color w:val="000000" w:themeColor="text1"/>
          <w:sz w:val="28"/>
          <w:szCs w:val="28"/>
          <w:lang w:eastAsia="en-US"/>
        </w:rPr>
        <w:t xml:space="preserve"> и</w:t>
      </w:r>
      <w:r w:rsidRPr="00460739">
        <w:rPr>
          <w:rFonts w:ascii="Times New Roman" w:eastAsiaTheme="minorHAnsi" w:hAnsi="Times New Roman"/>
          <w:color w:val="000000" w:themeColor="text1"/>
          <w:sz w:val="28"/>
          <w:szCs w:val="28"/>
          <w:lang w:eastAsia="en-US"/>
        </w:rPr>
        <w:t xml:space="preserve"> вносится в медицинскую документацию пациента.</w:t>
      </w:r>
    </w:p>
    <w:p w:rsidR="00915CC7" w:rsidRPr="00460739" w:rsidRDefault="00885353">
      <w:pPr>
        <w:pStyle w:val="ConsPlusNormal"/>
        <w:spacing w:line="276" w:lineRule="auto"/>
        <w:ind w:firstLine="709"/>
        <w:jc w:val="both"/>
        <w:rPr>
          <w:color w:val="000000" w:themeColor="text1"/>
          <w:sz w:val="28"/>
          <w:szCs w:val="28"/>
        </w:rPr>
      </w:pPr>
      <w:r w:rsidRPr="00460739">
        <w:rPr>
          <w:rFonts w:eastAsiaTheme="minorHAnsi"/>
          <w:color w:val="000000" w:themeColor="text1"/>
          <w:sz w:val="28"/>
          <w:szCs w:val="28"/>
          <w:lang w:eastAsia="en-US"/>
        </w:rPr>
        <w:t>Оформление протокола врачебной комиссии осуществляется в установленном законом порядке</w:t>
      </w:r>
      <w:r w:rsidRPr="00460739">
        <w:rPr>
          <w:rStyle w:val="aff0"/>
          <w:rFonts w:eastAsiaTheme="minorHAnsi"/>
          <w:color w:val="000000" w:themeColor="text1"/>
          <w:sz w:val="28"/>
          <w:szCs w:val="28"/>
          <w:lang w:eastAsia="en-US"/>
        </w:rPr>
        <w:footnoteReference w:id="4"/>
      </w:r>
      <w:r w:rsidRPr="00460739">
        <w:rPr>
          <w:rFonts w:eastAsiaTheme="minorHAnsi"/>
          <w:color w:val="000000" w:themeColor="text1"/>
          <w:sz w:val="28"/>
          <w:szCs w:val="28"/>
          <w:lang w:eastAsia="en-US"/>
        </w:rPr>
        <w:t xml:space="preserve">. </w:t>
      </w:r>
    </w:p>
    <w:p w:rsidR="00915CC7" w:rsidRPr="00460739" w:rsidRDefault="00B77A4F">
      <w:pPr>
        <w:spacing w:after="0" w:line="276" w:lineRule="auto"/>
        <w:ind w:firstLine="709"/>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Рекомендуемая форма протокола </w:t>
      </w:r>
      <w:r w:rsidRPr="00460739">
        <w:rPr>
          <w:rFonts w:ascii="Times New Roman" w:hAnsi="Times New Roman"/>
          <w:color w:val="000000" w:themeColor="text1"/>
          <w:sz w:val="28"/>
          <w:szCs w:val="28"/>
        </w:rPr>
        <w:t xml:space="preserve">врачебной комиссии </w:t>
      </w:r>
      <w:r w:rsidR="00885353" w:rsidRPr="00460739">
        <w:rPr>
          <w:rFonts w:ascii="Times New Roman" w:hAnsi="Times New Roman"/>
          <w:color w:val="000000" w:themeColor="text1"/>
          <w:sz w:val="28"/>
          <w:szCs w:val="28"/>
        </w:rPr>
        <w:t>/ протокола</w:t>
      </w:r>
      <w:r w:rsidRPr="00460739">
        <w:rPr>
          <w:rFonts w:ascii="Times New Roman" w:hAnsi="Times New Roman"/>
          <w:color w:val="000000" w:themeColor="text1"/>
          <w:sz w:val="28"/>
          <w:szCs w:val="28"/>
        </w:rPr>
        <w:t xml:space="preserve"> консилиума врачей </w:t>
      </w:r>
      <w:r w:rsidRPr="00460739">
        <w:rPr>
          <w:rFonts w:ascii="Times New Roman" w:eastAsiaTheme="minorHAnsi" w:hAnsi="Times New Roman"/>
          <w:color w:val="000000" w:themeColor="text1"/>
          <w:sz w:val="28"/>
          <w:szCs w:val="28"/>
          <w:lang w:eastAsia="en-US"/>
        </w:rPr>
        <w:t xml:space="preserve">о </w:t>
      </w:r>
      <w:r w:rsidR="00C06E58" w:rsidRPr="00460739">
        <w:rPr>
          <w:rFonts w:ascii="Times New Roman" w:eastAsiaTheme="minorHAnsi" w:hAnsi="Times New Roman"/>
          <w:color w:val="000000" w:themeColor="text1"/>
          <w:sz w:val="28"/>
          <w:szCs w:val="28"/>
          <w:lang w:eastAsia="en-US"/>
        </w:rPr>
        <w:t xml:space="preserve">наличии показаний </w:t>
      </w:r>
      <w:r w:rsidR="006151B3" w:rsidRPr="00460739">
        <w:rPr>
          <w:rFonts w:ascii="Times New Roman" w:eastAsiaTheme="minorHAnsi" w:hAnsi="Times New Roman"/>
          <w:color w:val="000000" w:themeColor="text1"/>
          <w:sz w:val="28"/>
          <w:szCs w:val="28"/>
          <w:lang w:eastAsia="en-US"/>
        </w:rPr>
        <w:t>к</w:t>
      </w:r>
      <w:r w:rsidR="00C06E58" w:rsidRPr="00460739">
        <w:rPr>
          <w:rFonts w:ascii="Times New Roman" w:eastAsiaTheme="minorHAnsi" w:hAnsi="Times New Roman"/>
          <w:color w:val="000000" w:themeColor="text1"/>
          <w:sz w:val="28"/>
          <w:szCs w:val="28"/>
          <w:lang w:eastAsia="en-US"/>
        </w:rPr>
        <w:t xml:space="preserve"> оказани</w:t>
      </w:r>
      <w:r w:rsidR="006151B3" w:rsidRPr="00460739">
        <w:rPr>
          <w:rFonts w:ascii="Times New Roman" w:eastAsiaTheme="minorHAnsi" w:hAnsi="Times New Roman"/>
          <w:color w:val="000000" w:themeColor="text1"/>
          <w:sz w:val="28"/>
          <w:szCs w:val="28"/>
          <w:lang w:eastAsia="en-US"/>
        </w:rPr>
        <w:t>ю</w:t>
      </w:r>
      <w:r w:rsidR="00C06E58" w:rsidRPr="00460739">
        <w:rPr>
          <w:rFonts w:ascii="Times New Roman" w:eastAsiaTheme="minorHAnsi" w:hAnsi="Times New Roman"/>
          <w:color w:val="000000" w:themeColor="text1"/>
          <w:sz w:val="28"/>
          <w:szCs w:val="28"/>
          <w:lang w:eastAsia="en-US"/>
        </w:rPr>
        <w:t xml:space="preserve"> паллиативной медицинской помощи взрослому</w:t>
      </w:r>
      <w:r w:rsidRPr="00460739">
        <w:rPr>
          <w:rFonts w:ascii="Times New Roman" w:eastAsiaTheme="minorHAnsi" w:hAnsi="Times New Roman"/>
          <w:color w:val="000000" w:themeColor="text1"/>
          <w:sz w:val="28"/>
          <w:szCs w:val="28"/>
          <w:lang w:eastAsia="en-US"/>
        </w:rPr>
        <w:t xml:space="preserve"> приведен</w:t>
      </w:r>
      <w:r w:rsidR="00005E8C" w:rsidRPr="00460739">
        <w:rPr>
          <w:rFonts w:ascii="Times New Roman" w:eastAsiaTheme="minorHAnsi" w:hAnsi="Times New Roman"/>
          <w:color w:val="000000" w:themeColor="text1"/>
          <w:sz w:val="28"/>
          <w:szCs w:val="28"/>
          <w:lang w:eastAsia="en-US"/>
        </w:rPr>
        <w:t>а</w:t>
      </w:r>
      <w:r w:rsidRPr="00460739">
        <w:rPr>
          <w:rFonts w:ascii="Times New Roman" w:eastAsiaTheme="minorHAnsi" w:hAnsi="Times New Roman"/>
          <w:color w:val="000000" w:themeColor="text1"/>
          <w:sz w:val="28"/>
          <w:szCs w:val="28"/>
          <w:lang w:eastAsia="en-US"/>
        </w:rPr>
        <w:t xml:space="preserve"> в приложении № 39 к настоящему Порядку.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457E64" w:rsidRPr="00460739">
        <w:rPr>
          <w:color w:val="000000" w:themeColor="text1"/>
          <w:sz w:val="28"/>
          <w:szCs w:val="28"/>
        </w:rPr>
        <w:t>6</w:t>
      </w:r>
      <w:r w:rsidRPr="00460739">
        <w:rPr>
          <w:color w:val="000000" w:themeColor="text1"/>
          <w:sz w:val="28"/>
          <w:szCs w:val="28"/>
        </w:rPr>
        <w:t xml:space="preserve">. </w:t>
      </w:r>
      <w:r w:rsidRPr="00460739">
        <w:rPr>
          <w:color w:val="000000" w:themeColor="text1"/>
          <w:sz w:val="28"/>
          <w:szCs w:val="28"/>
          <w:shd w:val="clear" w:color="auto" w:fill="FFFFFF"/>
        </w:rPr>
        <w:t xml:space="preserve">Медицинское заключение о </w:t>
      </w:r>
      <w:r w:rsidR="00005E8C" w:rsidRPr="00460739">
        <w:rPr>
          <w:color w:val="000000" w:themeColor="text1"/>
          <w:sz w:val="28"/>
          <w:szCs w:val="28"/>
          <w:shd w:val="clear" w:color="auto" w:fill="FFFFFF"/>
        </w:rPr>
        <w:t>наличии у ребенка медицинских показаний</w:t>
      </w:r>
      <w:r w:rsidR="006151B3" w:rsidRPr="00460739">
        <w:rPr>
          <w:color w:val="000000" w:themeColor="text1"/>
          <w:sz w:val="28"/>
          <w:szCs w:val="28"/>
          <w:shd w:val="clear" w:color="auto" w:fill="FFFFFF"/>
        </w:rPr>
        <w:t xml:space="preserve"> к</w:t>
      </w:r>
      <w:r w:rsidR="00005E8C" w:rsidRPr="00460739">
        <w:rPr>
          <w:color w:val="000000" w:themeColor="text1"/>
          <w:sz w:val="28"/>
          <w:szCs w:val="28"/>
          <w:shd w:val="clear" w:color="auto" w:fill="FFFFFF"/>
        </w:rPr>
        <w:t xml:space="preserve"> оказани</w:t>
      </w:r>
      <w:r w:rsidR="006151B3" w:rsidRPr="00460739">
        <w:rPr>
          <w:color w:val="000000" w:themeColor="text1"/>
          <w:sz w:val="28"/>
          <w:szCs w:val="28"/>
          <w:shd w:val="clear" w:color="auto" w:fill="FFFFFF"/>
        </w:rPr>
        <w:t>ю</w:t>
      </w:r>
      <w:r w:rsidR="00005E8C" w:rsidRPr="00460739">
        <w:rPr>
          <w:color w:val="000000" w:themeColor="text1"/>
          <w:sz w:val="28"/>
          <w:szCs w:val="28"/>
          <w:shd w:val="clear" w:color="auto" w:fill="FFFFFF"/>
        </w:rPr>
        <w:t xml:space="preserve"> паллиативной медицинской помощи </w:t>
      </w:r>
      <w:r w:rsidRPr="00460739">
        <w:rPr>
          <w:color w:val="000000" w:themeColor="text1"/>
          <w:sz w:val="28"/>
          <w:szCs w:val="28"/>
          <w:shd w:val="clear" w:color="auto" w:fill="FFFFFF"/>
        </w:rPr>
        <w:t>выдает врачебная комиссия медицинской организации, в которой осуществляется наблюдение и лечение ребенка.</w:t>
      </w:r>
      <w:r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457E64" w:rsidRPr="00460739">
        <w:rPr>
          <w:color w:val="000000" w:themeColor="text1"/>
          <w:sz w:val="28"/>
          <w:szCs w:val="28"/>
        </w:rPr>
        <w:t>7</w:t>
      </w:r>
      <w:r w:rsidRPr="00460739">
        <w:rPr>
          <w:color w:val="000000" w:themeColor="text1"/>
          <w:sz w:val="28"/>
          <w:szCs w:val="28"/>
        </w:rPr>
        <w:t>. В состав врачебной комиссии медицинской организации рекомендуется включать руководителя медицинской организации или его заместителя, заведующего структурным подразделением медицинской организации</w:t>
      </w:r>
      <w:r w:rsidR="00005E8C" w:rsidRPr="00460739">
        <w:rPr>
          <w:color w:val="000000" w:themeColor="text1"/>
          <w:sz w:val="28"/>
          <w:szCs w:val="28"/>
        </w:rPr>
        <w:t xml:space="preserve">, в котором ребенок пребывает на момент рассмотрения вопроса </w:t>
      </w:r>
      <w:r w:rsidR="00005E8C" w:rsidRPr="00460739">
        <w:rPr>
          <w:rFonts w:eastAsiaTheme="minorHAnsi"/>
          <w:color w:val="000000" w:themeColor="text1"/>
          <w:sz w:val="28"/>
          <w:szCs w:val="28"/>
          <w:lang w:eastAsia="en-US"/>
        </w:rPr>
        <w:t xml:space="preserve">о наличии у ребенка медицинских показаний </w:t>
      </w:r>
      <w:r w:rsidR="006151B3" w:rsidRPr="00460739">
        <w:rPr>
          <w:rFonts w:eastAsiaTheme="minorHAnsi"/>
          <w:color w:val="000000" w:themeColor="text1"/>
          <w:sz w:val="28"/>
          <w:szCs w:val="28"/>
          <w:lang w:eastAsia="en-US"/>
        </w:rPr>
        <w:t>к</w:t>
      </w:r>
      <w:r w:rsidR="00005E8C" w:rsidRPr="00460739">
        <w:rPr>
          <w:rFonts w:eastAsiaTheme="minorHAnsi"/>
          <w:color w:val="000000" w:themeColor="text1"/>
          <w:sz w:val="28"/>
          <w:szCs w:val="28"/>
          <w:lang w:eastAsia="en-US"/>
        </w:rPr>
        <w:t xml:space="preserve"> оказани</w:t>
      </w:r>
      <w:r w:rsidR="006151B3" w:rsidRPr="00460739">
        <w:rPr>
          <w:rFonts w:eastAsiaTheme="minorHAnsi"/>
          <w:color w:val="000000" w:themeColor="text1"/>
          <w:sz w:val="28"/>
          <w:szCs w:val="28"/>
          <w:lang w:eastAsia="en-US"/>
        </w:rPr>
        <w:t>ю</w:t>
      </w:r>
      <w:r w:rsidR="00005E8C" w:rsidRPr="00460739">
        <w:rPr>
          <w:rFonts w:eastAsiaTheme="minorHAnsi"/>
          <w:color w:val="000000" w:themeColor="text1"/>
          <w:sz w:val="28"/>
          <w:szCs w:val="28"/>
          <w:lang w:eastAsia="en-US"/>
        </w:rPr>
        <w:t xml:space="preserve"> паллиативной медицинской помощи в случае оказания ему медицинской помощи в условиях стационара, или</w:t>
      </w:r>
      <w:r w:rsidR="004B7289" w:rsidRPr="00460739">
        <w:rPr>
          <w:rFonts w:eastAsiaTheme="minorHAnsi"/>
          <w:color w:val="000000" w:themeColor="text1"/>
          <w:sz w:val="28"/>
          <w:szCs w:val="28"/>
          <w:lang w:eastAsia="en-US"/>
        </w:rPr>
        <w:t xml:space="preserve"> в котором ребенок находится на наблюдении амбулаторно</w:t>
      </w:r>
      <w:r w:rsidR="00005E8C" w:rsidRPr="00460739">
        <w:rPr>
          <w:rFonts w:eastAsiaTheme="minorHAnsi"/>
          <w:color w:val="000000" w:themeColor="text1"/>
          <w:sz w:val="28"/>
          <w:szCs w:val="28"/>
          <w:lang w:eastAsia="en-US"/>
        </w:rPr>
        <w:t xml:space="preserve"> в случае рассмотрения </w:t>
      </w:r>
      <w:r w:rsidR="004B7289" w:rsidRPr="00460739">
        <w:rPr>
          <w:rFonts w:eastAsiaTheme="minorHAnsi"/>
          <w:color w:val="000000" w:themeColor="text1"/>
          <w:sz w:val="28"/>
          <w:szCs w:val="28"/>
          <w:lang w:eastAsia="en-US"/>
        </w:rPr>
        <w:t>вопроса</w:t>
      </w:r>
      <w:r w:rsidR="00005E8C" w:rsidRPr="00460739">
        <w:rPr>
          <w:rFonts w:eastAsiaTheme="minorHAnsi"/>
          <w:color w:val="000000" w:themeColor="text1"/>
          <w:sz w:val="28"/>
          <w:szCs w:val="28"/>
          <w:lang w:eastAsia="en-US"/>
        </w:rPr>
        <w:t xml:space="preserve"> о наличии у ребенка медицинских показаний </w:t>
      </w:r>
      <w:r w:rsidR="006151B3" w:rsidRPr="00460739">
        <w:rPr>
          <w:rFonts w:eastAsiaTheme="minorHAnsi"/>
          <w:color w:val="000000" w:themeColor="text1"/>
          <w:sz w:val="28"/>
          <w:szCs w:val="28"/>
          <w:lang w:eastAsia="en-US"/>
        </w:rPr>
        <w:t>к</w:t>
      </w:r>
      <w:r w:rsidR="00005E8C" w:rsidRPr="00460739">
        <w:rPr>
          <w:rFonts w:eastAsiaTheme="minorHAnsi"/>
          <w:color w:val="000000" w:themeColor="text1"/>
          <w:sz w:val="28"/>
          <w:szCs w:val="28"/>
          <w:lang w:eastAsia="en-US"/>
        </w:rPr>
        <w:t xml:space="preserve"> оказани</w:t>
      </w:r>
      <w:r w:rsidR="006151B3" w:rsidRPr="00460739">
        <w:rPr>
          <w:rFonts w:eastAsiaTheme="minorHAnsi"/>
          <w:color w:val="000000" w:themeColor="text1"/>
          <w:sz w:val="28"/>
          <w:szCs w:val="28"/>
          <w:lang w:eastAsia="en-US"/>
        </w:rPr>
        <w:t>ю</w:t>
      </w:r>
      <w:r w:rsidR="00005E8C" w:rsidRPr="00460739">
        <w:rPr>
          <w:rFonts w:eastAsiaTheme="minorHAnsi"/>
          <w:color w:val="000000" w:themeColor="text1"/>
          <w:sz w:val="28"/>
          <w:szCs w:val="28"/>
          <w:lang w:eastAsia="en-US"/>
        </w:rPr>
        <w:t xml:space="preserve"> паллиативной медицинской помощи </w:t>
      </w:r>
      <w:r w:rsidR="004B7289" w:rsidRPr="00460739">
        <w:rPr>
          <w:rFonts w:eastAsiaTheme="minorHAnsi"/>
          <w:color w:val="000000" w:themeColor="text1"/>
          <w:sz w:val="28"/>
          <w:szCs w:val="28"/>
          <w:lang w:eastAsia="en-US"/>
        </w:rPr>
        <w:t>медицинской</w:t>
      </w:r>
      <w:r w:rsidR="00005E8C" w:rsidRPr="00460739">
        <w:rPr>
          <w:rFonts w:eastAsiaTheme="minorHAnsi"/>
          <w:color w:val="000000" w:themeColor="text1"/>
          <w:sz w:val="28"/>
          <w:szCs w:val="28"/>
          <w:lang w:eastAsia="en-US"/>
        </w:rPr>
        <w:t xml:space="preserve"> </w:t>
      </w:r>
      <w:r w:rsidR="004B7289" w:rsidRPr="00460739">
        <w:rPr>
          <w:rFonts w:eastAsiaTheme="minorHAnsi"/>
          <w:color w:val="000000" w:themeColor="text1"/>
          <w:sz w:val="28"/>
          <w:szCs w:val="28"/>
          <w:lang w:eastAsia="en-US"/>
        </w:rPr>
        <w:t>организацией</w:t>
      </w:r>
      <w:r w:rsidR="00005E8C" w:rsidRPr="00460739">
        <w:rPr>
          <w:rFonts w:eastAsiaTheme="minorHAnsi"/>
          <w:color w:val="000000" w:themeColor="text1"/>
          <w:sz w:val="28"/>
          <w:szCs w:val="28"/>
          <w:lang w:eastAsia="en-US"/>
        </w:rPr>
        <w:t>,</w:t>
      </w:r>
      <w:r w:rsidR="004B7289" w:rsidRPr="00460739">
        <w:rPr>
          <w:rFonts w:eastAsiaTheme="minorHAnsi"/>
          <w:color w:val="000000" w:themeColor="text1"/>
          <w:sz w:val="28"/>
          <w:szCs w:val="28"/>
          <w:lang w:eastAsia="en-US"/>
        </w:rPr>
        <w:t xml:space="preserve"> оказывающей ему медицинскую помощь в амбулаторных условиях,</w:t>
      </w:r>
      <w:r w:rsidR="00005E8C" w:rsidRPr="00460739">
        <w:rPr>
          <w:rFonts w:eastAsiaTheme="minorHAnsi"/>
          <w:color w:val="000000" w:themeColor="text1"/>
          <w:sz w:val="28"/>
          <w:szCs w:val="28"/>
          <w:lang w:eastAsia="en-US"/>
        </w:rPr>
        <w:t xml:space="preserve"> </w:t>
      </w:r>
      <w:r w:rsidRPr="00460739">
        <w:rPr>
          <w:color w:val="000000" w:themeColor="text1"/>
          <w:sz w:val="28"/>
          <w:szCs w:val="28"/>
        </w:rPr>
        <w:t xml:space="preserve">лечащего врача по профилю заболевания ребенка, врача по паллиативной медицинской помощи, врача по медицинской реабилитации или врача </w:t>
      </w:r>
      <w:r w:rsidRPr="00460739">
        <w:rPr>
          <w:rFonts w:eastAsiaTheme="minorHAnsi"/>
          <w:color w:val="000000" w:themeColor="text1"/>
          <w:sz w:val="28"/>
          <w:szCs w:val="28"/>
          <w:lang w:eastAsia="en-US"/>
        </w:rPr>
        <w:t>физической и реабилитационной медицины.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При отсутствии в указанной медицинской организации врача по медицинской реабилитации, врача по паллиативной медицинской помощи медицинская организация привлекает для участия во врачебной комиссии врачей медицинских работников иных медицинских организаций, в том числе с применением телемедицинских технологий.</w:t>
      </w:r>
    </w:p>
    <w:p w:rsidR="00915CC7" w:rsidRPr="00460739" w:rsidRDefault="00B77A4F">
      <w:pPr>
        <w:spacing w:after="0" w:line="276" w:lineRule="auto"/>
        <w:ind w:firstLine="709"/>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lastRenderedPageBreak/>
        <w:t>1</w:t>
      </w:r>
      <w:r w:rsidR="00457E64" w:rsidRPr="00460739">
        <w:rPr>
          <w:rFonts w:ascii="Times New Roman" w:eastAsiaTheme="minorHAnsi" w:hAnsi="Times New Roman"/>
          <w:color w:val="000000" w:themeColor="text1"/>
          <w:sz w:val="28"/>
          <w:szCs w:val="28"/>
          <w:lang w:eastAsia="en-US"/>
        </w:rPr>
        <w:t>8</w:t>
      </w:r>
      <w:r w:rsidRPr="00460739">
        <w:rPr>
          <w:rFonts w:ascii="Times New Roman" w:eastAsiaTheme="minorHAnsi" w:hAnsi="Times New Roman"/>
          <w:color w:val="000000" w:themeColor="text1"/>
          <w:sz w:val="28"/>
          <w:szCs w:val="28"/>
          <w:lang w:eastAsia="en-US"/>
        </w:rPr>
        <w:t xml:space="preserve">. </w:t>
      </w:r>
      <w:r w:rsidR="004B7289" w:rsidRPr="00460739">
        <w:rPr>
          <w:rFonts w:ascii="Times New Roman" w:eastAsiaTheme="minorHAnsi" w:hAnsi="Times New Roman"/>
          <w:color w:val="000000" w:themeColor="text1"/>
          <w:sz w:val="28"/>
          <w:szCs w:val="28"/>
          <w:lang w:eastAsia="en-US"/>
        </w:rPr>
        <w:t xml:space="preserve">Решение врачебной комиссии (выписка из протокола врачебной комиссии) о наличии у ребенка медицинских показаний </w:t>
      </w:r>
      <w:r w:rsidR="006151B3" w:rsidRPr="00460739">
        <w:rPr>
          <w:rFonts w:ascii="Times New Roman" w:eastAsiaTheme="minorHAnsi" w:hAnsi="Times New Roman"/>
          <w:color w:val="000000" w:themeColor="text1"/>
          <w:sz w:val="28"/>
          <w:szCs w:val="28"/>
          <w:lang w:eastAsia="en-US"/>
        </w:rPr>
        <w:t>к</w:t>
      </w:r>
      <w:r w:rsidR="004B7289" w:rsidRPr="00460739">
        <w:rPr>
          <w:rFonts w:ascii="Times New Roman" w:eastAsiaTheme="minorHAnsi" w:hAnsi="Times New Roman"/>
          <w:color w:val="000000" w:themeColor="text1"/>
          <w:sz w:val="28"/>
          <w:szCs w:val="28"/>
          <w:lang w:eastAsia="en-US"/>
        </w:rPr>
        <w:t xml:space="preserve"> оказани</w:t>
      </w:r>
      <w:r w:rsidR="006151B3" w:rsidRPr="00460739">
        <w:rPr>
          <w:rFonts w:ascii="Times New Roman" w:eastAsiaTheme="minorHAnsi" w:hAnsi="Times New Roman"/>
          <w:color w:val="000000" w:themeColor="text1"/>
          <w:sz w:val="28"/>
          <w:szCs w:val="28"/>
          <w:lang w:eastAsia="en-US"/>
        </w:rPr>
        <w:t>ю</w:t>
      </w:r>
      <w:r w:rsidR="004B7289" w:rsidRPr="00460739">
        <w:rPr>
          <w:rFonts w:ascii="Times New Roman" w:eastAsiaTheme="minorHAnsi" w:hAnsi="Times New Roman"/>
          <w:color w:val="000000" w:themeColor="text1"/>
          <w:sz w:val="28"/>
          <w:szCs w:val="28"/>
          <w:lang w:eastAsia="en-US"/>
        </w:rPr>
        <w:t xml:space="preserve"> паллиативной медицинской помощи оформляется на бумажном носителе (при ведении медицинской документации на бумажном носителе, а также для выдачи пациенту или его законному представителю в заявительном порядке) и/или в форме электронного документа и вносится в медицинскую документацию пациента</w:t>
      </w:r>
      <w:r w:rsidRPr="00460739">
        <w:rPr>
          <w:rFonts w:ascii="Times New Roman" w:eastAsiaTheme="minorHAnsi" w:hAnsi="Times New Roman"/>
          <w:color w:val="000000" w:themeColor="text1"/>
          <w:sz w:val="28"/>
          <w:szCs w:val="28"/>
          <w:lang w:eastAsia="en-US"/>
        </w:rPr>
        <w:t>.</w:t>
      </w:r>
    </w:p>
    <w:p w:rsidR="00915CC7" w:rsidRPr="00460739" w:rsidRDefault="00B77A4F">
      <w:pPr>
        <w:pStyle w:val="ConsPlusNormal"/>
        <w:spacing w:line="276" w:lineRule="auto"/>
        <w:ind w:firstLine="709"/>
        <w:jc w:val="both"/>
        <w:rPr>
          <w:rFonts w:eastAsiaTheme="minorHAnsi"/>
          <w:color w:val="000000" w:themeColor="text1"/>
          <w:sz w:val="28"/>
          <w:szCs w:val="28"/>
          <w:lang w:eastAsia="en-US"/>
        </w:rPr>
      </w:pPr>
      <w:r w:rsidRPr="00460739">
        <w:rPr>
          <w:rFonts w:eastAsiaTheme="minorHAnsi"/>
          <w:color w:val="000000" w:themeColor="text1"/>
          <w:sz w:val="28"/>
          <w:szCs w:val="28"/>
          <w:lang w:eastAsia="en-US"/>
        </w:rPr>
        <w:t xml:space="preserve">В случае оформления протокола решения </w:t>
      </w:r>
      <w:r w:rsidRPr="00460739">
        <w:rPr>
          <w:color w:val="000000" w:themeColor="text1"/>
          <w:sz w:val="28"/>
          <w:szCs w:val="28"/>
        </w:rPr>
        <w:t xml:space="preserve">врачебной комиссии медицинской организации </w:t>
      </w:r>
      <w:r w:rsidRPr="00460739">
        <w:rPr>
          <w:rFonts w:eastAsiaTheme="minorHAnsi"/>
          <w:color w:val="000000" w:themeColor="text1"/>
          <w:sz w:val="28"/>
          <w:szCs w:val="28"/>
          <w:lang w:eastAsia="en-US"/>
        </w:rPr>
        <w:t>на бумажном носителе протокол заполняется разборчиво от руки или в печатном виде и подписывается членами врачебной комиссии.</w:t>
      </w:r>
    </w:p>
    <w:p w:rsidR="00915CC7" w:rsidRPr="00460739" w:rsidRDefault="00B77A4F">
      <w:pPr>
        <w:pStyle w:val="ConsPlusNormal"/>
        <w:spacing w:line="276" w:lineRule="auto"/>
        <w:ind w:firstLine="709"/>
        <w:jc w:val="both"/>
        <w:rPr>
          <w:color w:val="000000" w:themeColor="text1"/>
          <w:sz w:val="28"/>
          <w:szCs w:val="28"/>
        </w:rPr>
      </w:pPr>
      <w:r w:rsidRPr="00460739">
        <w:rPr>
          <w:rFonts w:eastAsiaTheme="minorHAnsi"/>
          <w:color w:val="000000" w:themeColor="text1"/>
          <w:sz w:val="28"/>
          <w:szCs w:val="28"/>
          <w:lang w:eastAsia="en-US"/>
        </w:rPr>
        <w:t xml:space="preserve">В случае оформления протокола решения </w:t>
      </w:r>
      <w:r w:rsidRPr="00460739">
        <w:rPr>
          <w:color w:val="000000" w:themeColor="text1"/>
          <w:sz w:val="28"/>
          <w:szCs w:val="28"/>
        </w:rPr>
        <w:t>врачебной комиссии</w:t>
      </w:r>
      <w:r w:rsidRPr="00460739">
        <w:rPr>
          <w:rFonts w:eastAsiaTheme="minorHAnsi"/>
          <w:color w:val="000000" w:themeColor="text1"/>
          <w:sz w:val="28"/>
          <w:szCs w:val="28"/>
          <w:lang w:eastAsia="en-US"/>
        </w:rPr>
        <w:t xml:space="preserve"> медицинской организации в форме электронного документа протокол подписывается с использованием усиленной квалифицированной электронной подписи членов врачебной комиссии.</w:t>
      </w:r>
    </w:p>
    <w:p w:rsidR="00915CC7" w:rsidRPr="00460739" w:rsidRDefault="00B77A4F">
      <w:pPr>
        <w:spacing w:after="0" w:line="276" w:lineRule="auto"/>
        <w:ind w:firstLine="709"/>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Рекомендуемая форма протокола решения </w:t>
      </w:r>
      <w:r w:rsidRPr="00460739">
        <w:rPr>
          <w:rFonts w:ascii="Times New Roman" w:hAnsi="Times New Roman"/>
          <w:color w:val="000000" w:themeColor="text1"/>
          <w:sz w:val="28"/>
          <w:szCs w:val="28"/>
        </w:rPr>
        <w:t>врачебной комиссии</w:t>
      </w:r>
      <w:r w:rsidRPr="00460739">
        <w:rPr>
          <w:rFonts w:ascii="Times New Roman" w:eastAsiaTheme="minorHAnsi" w:hAnsi="Times New Roman"/>
          <w:color w:val="000000" w:themeColor="text1"/>
          <w:sz w:val="28"/>
          <w:szCs w:val="28"/>
          <w:lang w:eastAsia="en-US"/>
        </w:rPr>
        <w:t xml:space="preserve"> медицинской организации </w:t>
      </w:r>
      <w:r w:rsidR="00005E8C" w:rsidRPr="00460739">
        <w:rPr>
          <w:rFonts w:ascii="Times New Roman" w:eastAsiaTheme="minorHAnsi" w:hAnsi="Times New Roman"/>
          <w:color w:val="000000" w:themeColor="text1"/>
          <w:sz w:val="28"/>
          <w:szCs w:val="28"/>
          <w:lang w:eastAsia="en-US"/>
        </w:rPr>
        <w:t xml:space="preserve">о наличии у ребенка медицинских показаний </w:t>
      </w:r>
      <w:r w:rsidR="006151B3" w:rsidRPr="00460739">
        <w:rPr>
          <w:rFonts w:ascii="Times New Roman" w:eastAsiaTheme="minorHAnsi" w:hAnsi="Times New Roman"/>
          <w:color w:val="000000" w:themeColor="text1"/>
          <w:sz w:val="28"/>
          <w:szCs w:val="28"/>
          <w:lang w:eastAsia="en-US"/>
        </w:rPr>
        <w:t>к</w:t>
      </w:r>
      <w:r w:rsidR="00005E8C" w:rsidRPr="00460739">
        <w:rPr>
          <w:rFonts w:ascii="Times New Roman" w:eastAsiaTheme="minorHAnsi" w:hAnsi="Times New Roman"/>
          <w:color w:val="000000" w:themeColor="text1"/>
          <w:sz w:val="28"/>
          <w:szCs w:val="28"/>
          <w:lang w:eastAsia="en-US"/>
        </w:rPr>
        <w:t xml:space="preserve"> оказани</w:t>
      </w:r>
      <w:r w:rsidR="006151B3" w:rsidRPr="00460739">
        <w:rPr>
          <w:rFonts w:ascii="Times New Roman" w:eastAsiaTheme="minorHAnsi" w:hAnsi="Times New Roman"/>
          <w:color w:val="000000" w:themeColor="text1"/>
          <w:sz w:val="28"/>
          <w:szCs w:val="28"/>
          <w:lang w:eastAsia="en-US"/>
        </w:rPr>
        <w:t>ю</w:t>
      </w:r>
      <w:r w:rsidR="00005E8C" w:rsidRPr="00460739">
        <w:rPr>
          <w:rFonts w:ascii="Times New Roman" w:eastAsiaTheme="minorHAnsi" w:hAnsi="Times New Roman"/>
          <w:color w:val="000000" w:themeColor="text1"/>
          <w:sz w:val="28"/>
          <w:szCs w:val="28"/>
          <w:lang w:eastAsia="en-US"/>
        </w:rPr>
        <w:t xml:space="preserve"> паллиативной медицинской помощи приведен</w:t>
      </w:r>
      <w:r w:rsidR="004B7289" w:rsidRPr="00460739">
        <w:rPr>
          <w:rFonts w:ascii="Times New Roman" w:eastAsiaTheme="minorHAnsi" w:hAnsi="Times New Roman"/>
          <w:color w:val="000000" w:themeColor="text1"/>
          <w:sz w:val="28"/>
          <w:szCs w:val="28"/>
          <w:lang w:eastAsia="en-US"/>
        </w:rPr>
        <w:t>а</w:t>
      </w:r>
      <w:r w:rsidRPr="00460739">
        <w:rPr>
          <w:rFonts w:ascii="Times New Roman" w:eastAsiaTheme="minorHAnsi" w:hAnsi="Times New Roman"/>
          <w:color w:val="000000" w:themeColor="text1"/>
          <w:sz w:val="28"/>
          <w:szCs w:val="28"/>
          <w:lang w:eastAsia="en-US"/>
        </w:rPr>
        <w:t xml:space="preserve"> в приложении № 40 к настоящему Порядку.</w:t>
      </w:r>
    </w:p>
    <w:p w:rsidR="00610530" w:rsidRPr="00460739" w:rsidRDefault="00B77A4F" w:rsidP="00AB214D">
      <w:pPr>
        <w:pStyle w:val="ConsPlusNormal"/>
        <w:spacing w:line="276" w:lineRule="auto"/>
        <w:ind w:firstLine="709"/>
        <w:jc w:val="both"/>
        <w:rPr>
          <w:rFonts w:eastAsiaTheme="minorHAnsi"/>
          <w:color w:val="000000" w:themeColor="text1"/>
          <w:sz w:val="28"/>
          <w:szCs w:val="28"/>
          <w:lang w:eastAsia="en-US"/>
        </w:rPr>
      </w:pPr>
      <w:r w:rsidRPr="00460739">
        <w:rPr>
          <w:rFonts w:eastAsiaTheme="minorHAnsi"/>
          <w:color w:val="000000" w:themeColor="text1"/>
          <w:sz w:val="28"/>
          <w:szCs w:val="28"/>
          <w:lang w:eastAsia="en-US"/>
        </w:rPr>
        <w:t>1</w:t>
      </w:r>
      <w:r w:rsidR="00457E64" w:rsidRPr="00460739">
        <w:rPr>
          <w:rFonts w:eastAsiaTheme="minorHAnsi"/>
          <w:color w:val="000000" w:themeColor="text1"/>
          <w:sz w:val="28"/>
          <w:szCs w:val="28"/>
          <w:lang w:eastAsia="en-US"/>
        </w:rPr>
        <w:t>9</w:t>
      </w:r>
      <w:r w:rsidRPr="00460739">
        <w:rPr>
          <w:rFonts w:eastAsiaTheme="minorHAnsi"/>
          <w:color w:val="000000" w:themeColor="text1"/>
          <w:sz w:val="28"/>
          <w:szCs w:val="28"/>
          <w:lang w:eastAsia="en-US"/>
        </w:rPr>
        <w:t xml:space="preserve">. </w:t>
      </w:r>
      <w:r w:rsidR="00AB214D" w:rsidRPr="00460739">
        <w:rPr>
          <w:rFonts w:eastAsiaTheme="minorHAnsi"/>
          <w:color w:val="000000" w:themeColor="text1"/>
          <w:sz w:val="28"/>
          <w:szCs w:val="28"/>
          <w:lang w:eastAsia="en-US"/>
        </w:rPr>
        <w:t xml:space="preserve">В случае, если </w:t>
      </w:r>
      <w:r w:rsidR="00276204" w:rsidRPr="00460739">
        <w:rPr>
          <w:rFonts w:eastAsiaTheme="minorHAnsi"/>
          <w:color w:val="000000" w:themeColor="text1"/>
          <w:sz w:val="28"/>
          <w:szCs w:val="28"/>
          <w:lang w:eastAsia="en-US"/>
        </w:rPr>
        <w:t>при</w:t>
      </w:r>
      <w:r w:rsidR="00AB214D" w:rsidRPr="00460739">
        <w:rPr>
          <w:rFonts w:eastAsiaTheme="minorHAnsi"/>
          <w:color w:val="000000" w:themeColor="text1"/>
          <w:sz w:val="28"/>
          <w:szCs w:val="28"/>
          <w:lang w:eastAsia="en-US"/>
        </w:rPr>
        <w:t xml:space="preserve"> оказани</w:t>
      </w:r>
      <w:r w:rsidR="00276204" w:rsidRPr="00460739">
        <w:rPr>
          <w:rFonts w:eastAsiaTheme="minorHAnsi"/>
          <w:color w:val="000000" w:themeColor="text1"/>
          <w:sz w:val="28"/>
          <w:szCs w:val="28"/>
          <w:lang w:eastAsia="en-US"/>
        </w:rPr>
        <w:t>и</w:t>
      </w:r>
      <w:r w:rsidR="00AB214D" w:rsidRPr="00460739">
        <w:rPr>
          <w:rFonts w:eastAsiaTheme="minorHAnsi"/>
          <w:color w:val="000000" w:themeColor="text1"/>
          <w:sz w:val="28"/>
          <w:szCs w:val="28"/>
          <w:lang w:eastAsia="en-US"/>
        </w:rPr>
        <w:t xml:space="preserve"> </w:t>
      </w:r>
      <w:r w:rsidR="004B7289" w:rsidRPr="00460739">
        <w:rPr>
          <w:rFonts w:eastAsiaTheme="minorHAnsi"/>
          <w:color w:val="000000" w:themeColor="text1"/>
          <w:sz w:val="28"/>
          <w:szCs w:val="28"/>
          <w:lang w:eastAsia="en-US"/>
        </w:rPr>
        <w:t xml:space="preserve">взрослому </w:t>
      </w:r>
      <w:r w:rsidR="00AB214D" w:rsidRPr="00460739">
        <w:rPr>
          <w:rFonts w:eastAsiaTheme="minorHAnsi"/>
          <w:color w:val="000000" w:themeColor="text1"/>
          <w:sz w:val="28"/>
          <w:szCs w:val="28"/>
          <w:lang w:eastAsia="en-US"/>
        </w:rPr>
        <w:t>паллиативной медицинской помощи</w:t>
      </w:r>
      <w:r w:rsidR="004B7289" w:rsidRPr="00460739">
        <w:rPr>
          <w:rFonts w:eastAsiaTheme="minorHAnsi"/>
          <w:color w:val="000000" w:themeColor="text1"/>
          <w:sz w:val="28"/>
          <w:szCs w:val="28"/>
          <w:lang w:eastAsia="en-US"/>
        </w:rPr>
        <w:t xml:space="preserve"> </w:t>
      </w:r>
      <w:r w:rsidR="00AB214D" w:rsidRPr="00460739">
        <w:rPr>
          <w:rFonts w:eastAsiaTheme="minorHAnsi"/>
          <w:color w:val="000000" w:themeColor="text1"/>
          <w:sz w:val="28"/>
          <w:szCs w:val="28"/>
          <w:lang w:eastAsia="en-US"/>
        </w:rPr>
        <w:t xml:space="preserve">выявлено отсутствие </w:t>
      </w:r>
      <w:r w:rsidR="00610530" w:rsidRPr="00460739">
        <w:rPr>
          <w:rFonts w:eastAsiaTheme="minorHAnsi"/>
          <w:color w:val="000000" w:themeColor="text1"/>
          <w:sz w:val="28"/>
          <w:szCs w:val="28"/>
          <w:lang w:eastAsia="en-US"/>
        </w:rPr>
        <w:t>показаний</w:t>
      </w:r>
      <w:r w:rsidR="00AB214D" w:rsidRPr="00460739">
        <w:rPr>
          <w:rFonts w:eastAsiaTheme="minorHAnsi"/>
          <w:color w:val="000000" w:themeColor="text1"/>
          <w:sz w:val="28"/>
          <w:szCs w:val="28"/>
          <w:lang w:eastAsia="en-US"/>
        </w:rPr>
        <w:t xml:space="preserve"> </w:t>
      </w:r>
      <w:r w:rsidR="00610530" w:rsidRPr="00460739">
        <w:rPr>
          <w:rFonts w:eastAsiaTheme="minorHAnsi"/>
          <w:color w:val="000000" w:themeColor="text1"/>
          <w:sz w:val="28"/>
          <w:szCs w:val="28"/>
          <w:lang w:eastAsia="en-US"/>
        </w:rPr>
        <w:t>для</w:t>
      </w:r>
      <w:r w:rsidR="00AB214D" w:rsidRPr="00460739">
        <w:rPr>
          <w:rFonts w:eastAsiaTheme="minorHAnsi"/>
          <w:color w:val="000000" w:themeColor="text1"/>
          <w:sz w:val="28"/>
          <w:szCs w:val="28"/>
          <w:lang w:eastAsia="en-US"/>
        </w:rPr>
        <w:t xml:space="preserve"> дальнейше</w:t>
      </w:r>
      <w:r w:rsidR="00610530" w:rsidRPr="00460739">
        <w:rPr>
          <w:rFonts w:eastAsiaTheme="minorHAnsi"/>
          <w:color w:val="000000" w:themeColor="text1"/>
          <w:sz w:val="28"/>
          <w:szCs w:val="28"/>
          <w:lang w:eastAsia="en-US"/>
        </w:rPr>
        <w:t>го</w:t>
      </w:r>
      <w:r w:rsidR="00AB214D" w:rsidRPr="00460739">
        <w:rPr>
          <w:rFonts w:eastAsiaTheme="minorHAnsi"/>
          <w:color w:val="000000" w:themeColor="text1"/>
          <w:sz w:val="28"/>
          <w:szCs w:val="28"/>
          <w:lang w:eastAsia="en-US"/>
        </w:rPr>
        <w:t xml:space="preserve"> оказани</w:t>
      </w:r>
      <w:r w:rsidR="00610530" w:rsidRPr="00460739">
        <w:rPr>
          <w:rFonts w:eastAsiaTheme="minorHAnsi"/>
          <w:color w:val="000000" w:themeColor="text1"/>
          <w:sz w:val="28"/>
          <w:szCs w:val="28"/>
          <w:lang w:eastAsia="en-US"/>
        </w:rPr>
        <w:t>я</w:t>
      </w:r>
      <w:r w:rsidR="00AB214D" w:rsidRPr="00460739">
        <w:rPr>
          <w:rFonts w:eastAsiaTheme="minorHAnsi"/>
          <w:color w:val="000000" w:themeColor="text1"/>
          <w:sz w:val="28"/>
          <w:szCs w:val="28"/>
          <w:lang w:eastAsia="en-US"/>
        </w:rPr>
        <w:t xml:space="preserve"> п</w:t>
      </w:r>
      <w:r w:rsidR="00610530" w:rsidRPr="00460739">
        <w:rPr>
          <w:rFonts w:eastAsiaTheme="minorHAnsi"/>
          <w:color w:val="000000" w:themeColor="text1"/>
          <w:sz w:val="28"/>
          <w:szCs w:val="28"/>
          <w:lang w:eastAsia="en-US"/>
        </w:rPr>
        <w:t xml:space="preserve">аллиативной медицинской помощи, </w:t>
      </w:r>
      <w:r w:rsidR="00AB214D" w:rsidRPr="00460739">
        <w:rPr>
          <w:rFonts w:eastAsiaTheme="minorHAnsi"/>
          <w:color w:val="000000" w:themeColor="text1"/>
          <w:sz w:val="28"/>
          <w:szCs w:val="28"/>
          <w:lang w:eastAsia="en-US"/>
        </w:rPr>
        <w:t xml:space="preserve">в том числе, в связи с улучшением состояния, </w:t>
      </w:r>
      <w:r w:rsidR="00737E00" w:rsidRPr="00460739">
        <w:rPr>
          <w:rFonts w:eastAsiaTheme="minorHAnsi"/>
          <w:color w:val="000000" w:themeColor="text1"/>
          <w:sz w:val="28"/>
          <w:szCs w:val="28"/>
          <w:lang w:eastAsia="en-US"/>
        </w:rPr>
        <w:br/>
      </w:r>
      <w:r w:rsidR="00AB214D" w:rsidRPr="00460739">
        <w:rPr>
          <w:rFonts w:eastAsiaTheme="minorHAnsi"/>
          <w:color w:val="000000" w:themeColor="text1"/>
          <w:sz w:val="28"/>
          <w:szCs w:val="28"/>
          <w:lang w:eastAsia="en-US"/>
        </w:rPr>
        <w:t>его стабилизацией, или прекращени</w:t>
      </w:r>
      <w:r w:rsidR="00276204" w:rsidRPr="00460739">
        <w:rPr>
          <w:rFonts w:eastAsiaTheme="minorHAnsi"/>
          <w:color w:val="000000" w:themeColor="text1"/>
          <w:sz w:val="28"/>
          <w:szCs w:val="28"/>
          <w:lang w:eastAsia="en-US"/>
        </w:rPr>
        <w:t>ем</w:t>
      </w:r>
      <w:r w:rsidR="00AB214D" w:rsidRPr="00460739">
        <w:rPr>
          <w:rFonts w:eastAsiaTheme="minorHAnsi"/>
          <w:color w:val="000000" w:themeColor="text1"/>
          <w:sz w:val="28"/>
          <w:szCs w:val="28"/>
          <w:lang w:eastAsia="en-US"/>
        </w:rPr>
        <w:t xml:space="preserve"> (отсутстви</w:t>
      </w:r>
      <w:r w:rsidR="00276204" w:rsidRPr="00460739">
        <w:rPr>
          <w:rFonts w:eastAsiaTheme="minorHAnsi"/>
          <w:color w:val="000000" w:themeColor="text1"/>
          <w:sz w:val="28"/>
          <w:szCs w:val="28"/>
          <w:lang w:eastAsia="en-US"/>
        </w:rPr>
        <w:t>ем</w:t>
      </w:r>
      <w:r w:rsidR="00AB214D" w:rsidRPr="00460739">
        <w:rPr>
          <w:rFonts w:eastAsiaTheme="minorHAnsi"/>
          <w:color w:val="000000" w:themeColor="text1"/>
          <w:sz w:val="28"/>
          <w:szCs w:val="28"/>
          <w:lang w:eastAsia="en-US"/>
        </w:rPr>
        <w:t xml:space="preserve">) </w:t>
      </w:r>
      <w:r w:rsidR="00276204" w:rsidRPr="00460739">
        <w:rPr>
          <w:rFonts w:eastAsiaTheme="minorHAnsi"/>
          <w:color w:val="000000" w:themeColor="text1"/>
          <w:sz w:val="28"/>
          <w:szCs w:val="28"/>
          <w:lang w:eastAsia="en-US"/>
        </w:rPr>
        <w:t>показаний</w:t>
      </w:r>
      <w:r w:rsidR="00AB214D" w:rsidRPr="00460739">
        <w:rPr>
          <w:rFonts w:eastAsiaTheme="minorHAnsi"/>
          <w:color w:val="000000" w:themeColor="text1"/>
          <w:sz w:val="28"/>
          <w:szCs w:val="28"/>
          <w:lang w:eastAsia="en-US"/>
        </w:rPr>
        <w:t xml:space="preserve"> для дальнейшего оказания </w:t>
      </w:r>
      <w:r w:rsidR="00610530" w:rsidRPr="00460739">
        <w:rPr>
          <w:rFonts w:eastAsiaTheme="minorHAnsi"/>
          <w:color w:val="000000" w:themeColor="text1"/>
          <w:sz w:val="28"/>
          <w:szCs w:val="28"/>
          <w:lang w:eastAsia="en-US"/>
        </w:rPr>
        <w:t>паллиативной медицинской помощи</w:t>
      </w:r>
      <w:r w:rsidR="00AB214D" w:rsidRPr="00460739">
        <w:rPr>
          <w:rFonts w:eastAsiaTheme="minorHAnsi"/>
          <w:color w:val="000000" w:themeColor="text1"/>
          <w:sz w:val="28"/>
          <w:szCs w:val="28"/>
          <w:lang w:eastAsia="en-US"/>
        </w:rPr>
        <w:t xml:space="preserve">, медицинская организация, оказывающая паллиативную специализированную медицинскую помощь, вправе рассмотреть вопрос об отсутствии оснований для дальнейшего оказания паллиативной медицинской помощи. </w:t>
      </w:r>
    </w:p>
    <w:p w:rsidR="004B7289" w:rsidRPr="00460739" w:rsidRDefault="00AB214D" w:rsidP="00610530">
      <w:pPr>
        <w:pStyle w:val="ConsPlusNormal"/>
        <w:spacing w:line="276" w:lineRule="auto"/>
        <w:ind w:firstLine="709"/>
        <w:jc w:val="both"/>
        <w:rPr>
          <w:rFonts w:eastAsiaTheme="minorHAnsi"/>
          <w:color w:val="000000" w:themeColor="text1"/>
          <w:sz w:val="28"/>
          <w:szCs w:val="28"/>
          <w:lang w:eastAsia="en-US"/>
        </w:rPr>
      </w:pPr>
      <w:r w:rsidRPr="00460739">
        <w:rPr>
          <w:rFonts w:eastAsiaTheme="minorHAnsi"/>
          <w:color w:val="000000" w:themeColor="text1"/>
          <w:sz w:val="28"/>
          <w:szCs w:val="28"/>
          <w:lang w:eastAsia="en-US"/>
        </w:rPr>
        <w:t xml:space="preserve">Рассмотрение вопроса об отсутствии </w:t>
      </w:r>
      <w:r w:rsidR="00610530" w:rsidRPr="00460739">
        <w:rPr>
          <w:rFonts w:eastAsiaTheme="minorHAnsi"/>
          <w:color w:val="000000" w:themeColor="text1"/>
          <w:sz w:val="28"/>
          <w:szCs w:val="28"/>
          <w:lang w:eastAsia="en-US"/>
        </w:rPr>
        <w:t>показаний</w:t>
      </w:r>
      <w:r w:rsidRPr="00460739">
        <w:rPr>
          <w:rFonts w:eastAsiaTheme="minorHAnsi"/>
          <w:color w:val="000000" w:themeColor="text1"/>
          <w:sz w:val="28"/>
          <w:szCs w:val="28"/>
          <w:lang w:eastAsia="en-US"/>
        </w:rPr>
        <w:t xml:space="preserve"> </w:t>
      </w:r>
      <w:r w:rsidR="00610530" w:rsidRPr="00460739">
        <w:rPr>
          <w:rFonts w:eastAsiaTheme="minorHAnsi"/>
          <w:color w:val="000000" w:themeColor="text1"/>
          <w:sz w:val="28"/>
          <w:szCs w:val="28"/>
          <w:lang w:eastAsia="en-US"/>
        </w:rPr>
        <w:t>для</w:t>
      </w:r>
      <w:r w:rsidRPr="00460739">
        <w:rPr>
          <w:rFonts w:eastAsiaTheme="minorHAnsi"/>
          <w:color w:val="000000" w:themeColor="text1"/>
          <w:sz w:val="28"/>
          <w:szCs w:val="28"/>
          <w:lang w:eastAsia="en-US"/>
        </w:rPr>
        <w:t xml:space="preserve"> дальнейше</w:t>
      </w:r>
      <w:r w:rsidR="00610530" w:rsidRPr="00460739">
        <w:rPr>
          <w:rFonts w:eastAsiaTheme="minorHAnsi"/>
          <w:color w:val="000000" w:themeColor="text1"/>
          <w:sz w:val="28"/>
          <w:szCs w:val="28"/>
          <w:lang w:eastAsia="en-US"/>
        </w:rPr>
        <w:t xml:space="preserve">го </w:t>
      </w:r>
      <w:r w:rsidRPr="00460739">
        <w:rPr>
          <w:rFonts w:eastAsiaTheme="minorHAnsi"/>
          <w:color w:val="000000" w:themeColor="text1"/>
          <w:sz w:val="28"/>
          <w:szCs w:val="28"/>
          <w:lang w:eastAsia="en-US"/>
        </w:rPr>
        <w:t>оказани</w:t>
      </w:r>
      <w:r w:rsidR="00610530" w:rsidRPr="00460739">
        <w:rPr>
          <w:rFonts w:eastAsiaTheme="minorHAnsi"/>
          <w:color w:val="000000" w:themeColor="text1"/>
          <w:sz w:val="28"/>
          <w:szCs w:val="28"/>
          <w:lang w:eastAsia="en-US"/>
        </w:rPr>
        <w:t>я</w:t>
      </w:r>
      <w:r w:rsidRPr="00460739">
        <w:rPr>
          <w:rFonts w:eastAsiaTheme="minorHAnsi"/>
          <w:color w:val="000000" w:themeColor="text1"/>
          <w:sz w:val="28"/>
          <w:szCs w:val="28"/>
          <w:lang w:eastAsia="en-US"/>
        </w:rPr>
        <w:t xml:space="preserve"> паллиативной медицинской помощи </w:t>
      </w:r>
      <w:r w:rsidR="004B7289" w:rsidRPr="00460739">
        <w:rPr>
          <w:rFonts w:eastAsiaTheme="minorHAnsi"/>
          <w:color w:val="000000" w:themeColor="text1"/>
          <w:sz w:val="28"/>
          <w:szCs w:val="28"/>
          <w:lang w:eastAsia="en-US"/>
        </w:rPr>
        <w:t xml:space="preserve">взрослому </w:t>
      </w:r>
      <w:r w:rsidRPr="00460739">
        <w:rPr>
          <w:rFonts w:eastAsiaTheme="minorHAnsi"/>
          <w:color w:val="000000" w:themeColor="text1"/>
          <w:sz w:val="28"/>
          <w:szCs w:val="28"/>
          <w:lang w:eastAsia="en-US"/>
        </w:rPr>
        <w:t xml:space="preserve">осуществляется врачебной комиссией, решение </w:t>
      </w:r>
      <w:r w:rsidR="00276204" w:rsidRPr="00460739">
        <w:rPr>
          <w:rFonts w:eastAsiaTheme="minorHAnsi"/>
          <w:color w:val="000000" w:themeColor="text1"/>
          <w:sz w:val="28"/>
          <w:szCs w:val="28"/>
          <w:lang w:eastAsia="en-US"/>
        </w:rPr>
        <w:t xml:space="preserve">которой </w:t>
      </w:r>
      <w:r w:rsidRPr="00460739">
        <w:rPr>
          <w:rFonts w:eastAsiaTheme="minorHAnsi"/>
          <w:color w:val="000000" w:themeColor="text1"/>
          <w:sz w:val="28"/>
          <w:szCs w:val="28"/>
          <w:lang w:eastAsia="en-US"/>
        </w:rPr>
        <w:t>оформляется протоколом</w:t>
      </w:r>
      <w:r w:rsidR="00276204" w:rsidRPr="00460739">
        <w:rPr>
          <w:rFonts w:eastAsiaTheme="minorHAnsi"/>
          <w:color w:val="000000" w:themeColor="text1"/>
          <w:sz w:val="28"/>
          <w:szCs w:val="28"/>
          <w:lang w:eastAsia="en-US"/>
        </w:rPr>
        <w:t xml:space="preserve"> врачебной комиссии </w:t>
      </w:r>
      <w:r w:rsidR="00276204" w:rsidRPr="00460739">
        <w:rPr>
          <w:rFonts w:eastAsiaTheme="minorHAnsi"/>
          <w:color w:val="000000" w:themeColor="text1"/>
          <w:sz w:val="28"/>
          <w:szCs w:val="28"/>
          <w:lang w:eastAsia="en-US"/>
        </w:rPr>
        <w:br/>
        <w:t>в  порядке, установленном законом</w:t>
      </w:r>
      <w:r w:rsidR="00276204" w:rsidRPr="00460739">
        <w:rPr>
          <w:rStyle w:val="aff0"/>
          <w:rFonts w:eastAsiaTheme="minorHAnsi"/>
          <w:color w:val="000000" w:themeColor="text1"/>
          <w:sz w:val="28"/>
          <w:szCs w:val="28"/>
          <w:lang w:eastAsia="en-US"/>
        </w:rPr>
        <w:footnoteReference w:id="5"/>
      </w:r>
      <w:r w:rsidRPr="00460739">
        <w:rPr>
          <w:rFonts w:eastAsiaTheme="minorHAnsi"/>
          <w:color w:val="000000" w:themeColor="text1"/>
          <w:sz w:val="28"/>
          <w:szCs w:val="28"/>
          <w:lang w:eastAsia="en-US"/>
        </w:rPr>
        <w:t>.</w:t>
      </w:r>
      <w:r w:rsidR="004B7289" w:rsidRPr="00460739">
        <w:rPr>
          <w:rFonts w:eastAsiaTheme="minorHAnsi"/>
          <w:color w:val="000000" w:themeColor="text1"/>
          <w:sz w:val="28"/>
          <w:szCs w:val="28"/>
          <w:lang w:eastAsia="en-US"/>
        </w:rPr>
        <w:t xml:space="preserve"> </w:t>
      </w:r>
    </w:p>
    <w:p w:rsidR="004B7289" w:rsidRPr="00460739" w:rsidRDefault="004B7289" w:rsidP="004B7289">
      <w:pPr>
        <w:pStyle w:val="ConsPlusNormal"/>
        <w:spacing w:line="276" w:lineRule="auto"/>
        <w:ind w:firstLine="709"/>
        <w:jc w:val="both"/>
        <w:rPr>
          <w:color w:val="000000" w:themeColor="text1"/>
          <w:sz w:val="28"/>
          <w:szCs w:val="28"/>
        </w:rPr>
      </w:pPr>
      <w:r w:rsidRPr="00460739">
        <w:rPr>
          <w:color w:val="000000" w:themeColor="text1"/>
          <w:sz w:val="28"/>
          <w:szCs w:val="28"/>
        </w:rPr>
        <w:t>Признание пациента, признанного в детском возрасте нуждающимся в оказании паллиативной медицинской помощи, более не нуждающимся в паллиативной медицинской помощи по достижении им 18 лет по причине различия в медицинских показаниях к оказанию медицинской помощи у взрослы</w:t>
      </w:r>
      <w:r w:rsidR="00737E00" w:rsidRPr="00460739">
        <w:rPr>
          <w:color w:val="000000" w:themeColor="text1"/>
          <w:sz w:val="28"/>
          <w:szCs w:val="28"/>
        </w:rPr>
        <w:t>х</w:t>
      </w:r>
      <w:r w:rsidRPr="00460739">
        <w:rPr>
          <w:color w:val="000000" w:themeColor="text1"/>
          <w:sz w:val="28"/>
          <w:szCs w:val="28"/>
        </w:rPr>
        <w:t xml:space="preserve"> и детей, не допускается. </w:t>
      </w:r>
    </w:p>
    <w:p w:rsidR="00CA183B" w:rsidRPr="00460739" w:rsidRDefault="00457E64" w:rsidP="00CA183B">
      <w:pPr>
        <w:pStyle w:val="ConsPlusNormal"/>
        <w:spacing w:line="276" w:lineRule="auto"/>
        <w:ind w:firstLine="709"/>
        <w:jc w:val="both"/>
        <w:rPr>
          <w:color w:val="000000" w:themeColor="text1"/>
          <w:sz w:val="28"/>
          <w:szCs w:val="28"/>
        </w:rPr>
      </w:pPr>
      <w:r w:rsidRPr="00460739">
        <w:rPr>
          <w:color w:val="000000" w:themeColor="text1"/>
          <w:sz w:val="28"/>
          <w:szCs w:val="28"/>
        </w:rPr>
        <w:t>20</w:t>
      </w:r>
      <w:r w:rsidR="00B77A4F" w:rsidRPr="00460739">
        <w:rPr>
          <w:color w:val="000000" w:themeColor="text1"/>
          <w:sz w:val="28"/>
          <w:szCs w:val="28"/>
        </w:rPr>
        <w:t xml:space="preserve">. </w:t>
      </w:r>
      <w:r w:rsidR="002914A4" w:rsidRPr="00460739">
        <w:rPr>
          <w:color w:val="000000" w:themeColor="text1"/>
          <w:sz w:val="28"/>
          <w:szCs w:val="28"/>
        </w:rPr>
        <w:t>Мед</w:t>
      </w:r>
      <w:r w:rsidR="00B77A4F" w:rsidRPr="00460739">
        <w:rPr>
          <w:color w:val="000000" w:themeColor="text1"/>
          <w:sz w:val="28"/>
          <w:szCs w:val="28"/>
        </w:rPr>
        <w:t xml:space="preserve">ицинская организация, в которой было принято решение </w:t>
      </w:r>
      <w:r w:rsidR="0013405C" w:rsidRPr="00460739">
        <w:rPr>
          <w:color w:val="000000" w:themeColor="text1"/>
          <w:sz w:val="28"/>
          <w:szCs w:val="28"/>
        </w:rPr>
        <w:t xml:space="preserve">о наличии </w:t>
      </w:r>
      <w:r w:rsidR="0013405C" w:rsidRPr="00460739">
        <w:rPr>
          <w:color w:val="000000" w:themeColor="text1"/>
          <w:sz w:val="28"/>
          <w:szCs w:val="28"/>
        </w:rPr>
        <w:lastRenderedPageBreak/>
        <w:t xml:space="preserve">медицинских показаний </w:t>
      </w:r>
      <w:r w:rsidR="006151B3" w:rsidRPr="00460739">
        <w:rPr>
          <w:color w:val="000000" w:themeColor="text1"/>
          <w:sz w:val="28"/>
          <w:szCs w:val="28"/>
        </w:rPr>
        <w:t>к</w:t>
      </w:r>
      <w:r w:rsidR="0013405C" w:rsidRPr="00460739">
        <w:rPr>
          <w:color w:val="000000" w:themeColor="text1"/>
          <w:sz w:val="28"/>
          <w:szCs w:val="28"/>
        </w:rPr>
        <w:t xml:space="preserve"> оказани</w:t>
      </w:r>
      <w:r w:rsidR="006151B3" w:rsidRPr="00460739">
        <w:rPr>
          <w:color w:val="000000" w:themeColor="text1"/>
          <w:sz w:val="28"/>
          <w:szCs w:val="28"/>
        </w:rPr>
        <w:t>ю</w:t>
      </w:r>
      <w:r w:rsidR="0013405C" w:rsidRPr="00460739">
        <w:rPr>
          <w:color w:val="000000" w:themeColor="text1"/>
          <w:sz w:val="28"/>
          <w:szCs w:val="28"/>
        </w:rPr>
        <w:t xml:space="preserve"> паллиативной медицинской помощи</w:t>
      </w:r>
      <w:r w:rsidR="005244BD" w:rsidRPr="00460739">
        <w:rPr>
          <w:color w:val="000000" w:themeColor="text1"/>
          <w:sz w:val="28"/>
          <w:szCs w:val="28"/>
        </w:rPr>
        <w:t xml:space="preserve"> пациенту</w:t>
      </w:r>
      <w:r w:rsidR="00276204" w:rsidRPr="00460739">
        <w:rPr>
          <w:color w:val="000000" w:themeColor="text1"/>
          <w:sz w:val="28"/>
          <w:szCs w:val="28"/>
        </w:rPr>
        <w:t xml:space="preserve"> (как взрослому, так и ребенку)</w:t>
      </w:r>
      <w:r w:rsidR="00CA183B" w:rsidRPr="00460739">
        <w:rPr>
          <w:color w:val="000000" w:themeColor="text1"/>
          <w:sz w:val="28"/>
          <w:szCs w:val="28"/>
        </w:rPr>
        <w:t>:</w:t>
      </w:r>
    </w:p>
    <w:p w:rsidR="00915CC7" w:rsidRPr="00460739" w:rsidRDefault="00B77A4F" w:rsidP="00CA183B">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течение трех рабочих дней </w:t>
      </w:r>
      <w:r w:rsidR="00CA183B" w:rsidRPr="00460739">
        <w:rPr>
          <w:color w:val="000000" w:themeColor="text1"/>
          <w:sz w:val="28"/>
          <w:szCs w:val="28"/>
        </w:rPr>
        <w:t xml:space="preserve">направляет </w:t>
      </w:r>
      <w:r w:rsidRPr="00460739">
        <w:rPr>
          <w:color w:val="000000" w:themeColor="text1"/>
          <w:sz w:val="28"/>
          <w:szCs w:val="28"/>
        </w:rPr>
        <w:t>в медицинскую организацию, оказывающую первичную медико-санитарную помощь пациенту</w:t>
      </w:r>
      <w:r w:rsidRPr="00460739">
        <w:rPr>
          <w:color w:val="000000" w:themeColor="text1"/>
        </w:rPr>
        <w:t xml:space="preserve"> </w:t>
      </w:r>
      <w:r w:rsidR="00162D9D" w:rsidRPr="00460739">
        <w:rPr>
          <w:color w:val="000000" w:themeColor="text1"/>
          <w:sz w:val="28"/>
          <w:szCs w:val="28"/>
        </w:rPr>
        <w:t>по месту пребывания / по месту жительства</w:t>
      </w:r>
      <w:r w:rsidRPr="00460739">
        <w:rPr>
          <w:color w:val="000000" w:themeColor="text1"/>
          <w:sz w:val="28"/>
          <w:szCs w:val="28"/>
        </w:rPr>
        <w:t xml:space="preserve"> пациента и </w:t>
      </w:r>
      <w:r w:rsidR="00162D9D" w:rsidRPr="00460739">
        <w:rPr>
          <w:color w:val="000000" w:themeColor="text1"/>
          <w:sz w:val="28"/>
          <w:szCs w:val="28"/>
        </w:rPr>
        <w:t xml:space="preserve">в </w:t>
      </w:r>
      <w:r w:rsidRPr="00460739">
        <w:rPr>
          <w:color w:val="000000" w:themeColor="text1"/>
          <w:sz w:val="28"/>
          <w:szCs w:val="28"/>
        </w:rPr>
        <w:t>медицинскую орга</w:t>
      </w:r>
      <w:r w:rsidR="00162D9D" w:rsidRPr="00460739">
        <w:rPr>
          <w:color w:val="000000" w:themeColor="text1"/>
          <w:sz w:val="28"/>
          <w:szCs w:val="28"/>
        </w:rPr>
        <w:t>низацию, оказывающую паллиативную</w:t>
      </w:r>
      <w:r w:rsidRPr="00460739">
        <w:rPr>
          <w:color w:val="000000" w:themeColor="text1"/>
          <w:sz w:val="28"/>
          <w:szCs w:val="28"/>
        </w:rPr>
        <w:t xml:space="preserve"> первичную (доврачебную и врачебную) медицинскую помощь</w:t>
      </w:r>
      <w:r w:rsidR="00CA183B" w:rsidRPr="00460739">
        <w:rPr>
          <w:color w:val="000000" w:themeColor="text1"/>
          <w:sz w:val="28"/>
          <w:szCs w:val="28"/>
        </w:rPr>
        <w:t xml:space="preserve"> копию протокола врачебной комиссии или выписку из про</w:t>
      </w:r>
      <w:r w:rsidR="00737E00" w:rsidRPr="00460739">
        <w:rPr>
          <w:color w:val="000000" w:themeColor="text1"/>
          <w:sz w:val="28"/>
          <w:szCs w:val="28"/>
        </w:rPr>
        <w:t>ток</w:t>
      </w:r>
      <w:r w:rsidR="00CA183B" w:rsidRPr="00460739">
        <w:rPr>
          <w:color w:val="000000" w:themeColor="text1"/>
          <w:sz w:val="28"/>
          <w:szCs w:val="28"/>
        </w:rPr>
        <w:t xml:space="preserve">ола врачебной комиссии (в отношении ребенка) или копию протокола консилиума или протокола врачебной комиссии (выписку из протокола врачебной комиссии) </w:t>
      </w:r>
      <w:r w:rsidR="00CA183B" w:rsidRPr="00460739">
        <w:rPr>
          <w:color w:val="000000" w:themeColor="text1"/>
          <w:sz w:val="28"/>
          <w:szCs w:val="28"/>
        </w:rPr>
        <w:br/>
        <w:t xml:space="preserve">(в отношении взрослого), сформированного в соответствии с настоящим Положением и приложениями к нему, а в случае выписки из стационара медицинской организации, которой было принято решение о наличии у пациента медицинских показаний </w:t>
      </w:r>
      <w:r w:rsidR="006151B3" w:rsidRPr="00460739">
        <w:rPr>
          <w:color w:val="000000" w:themeColor="text1"/>
          <w:sz w:val="28"/>
          <w:szCs w:val="28"/>
        </w:rPr>
        <w:t>к</w:t>
      </w:r>
      <w:r w:rsidR="00CA183B" w:rsidRPr="00460739">
        <w:rPr>
          <w:color w:val="000000" w:themeColor="text1"/>
          <w:sz w:val="28"/>
          <w:szCs w:val="28"/>
        </w:rPr>
        <w:t xml:space="preserve"> оказани</w:t>
      </w:r>
      <w:r w:rsidR="006151B3" w:rsidRPr="00460739">
        <w:rPr>
          <w:color w:val="000000" w:themeColor="text1"/>
          <w:sz w:val="28"/>
          <w:szCs w:val="28"/>
        </w:rPr>
        <w:t>ю</w:t>
      </w:r>
      <w:r w:rsidR="00CA183B" w:rsidRPr="00460739">
        <w:rPr>
          <w:color w:val="000000" w:themeColor="text1"/>
          <w:sz w:val="28"/>
          <w:szCs w:val="28"/>
        </w:rPr>
        <w:t xml:space="preserve"> паллиативной медицинской помощи, в том числе, выписной эпикриз</w:t>
      </w:r>
      <w:r w:rsidRPr="00460739">
        <w:rPr>
          <w:color w:val="000000" w:themeColor="text1"/>
          <w:sz w:val="28"/>
          <w:szCs w:val="28"/>
        </w:rPr>
        <w:t xml:space="preserve">; </w:t>
      </w:r>
    </w:p>
    <w:p w:rsidR="00915CC7" w:rsidRPr="00460739" w:rsidRDefault="00B77A4F" w:rsidP="00CA183B">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выдает копию </w:t>
      </w:r>
      <w:r w:rsidR="00CA183B" w:rsidRPr="00460739">
        <w:rPr>
          <w:color w:val="000000" w:themeColor="text1"/>
          <w:sz w:val="28"/>
          <w:szCs w:val="28"/>
        </w:rPr>
        <w:t>протокола врачебной комиссии или выписку из пр</w:t>
      </w:r>
      <w:r w:rsidR="00737E00" w:rsidRPr="00460739">
        <w:rPr>
          <w:color w:val="000000" w:themeColor="text1"/>
          <w:sz w:val="28"/>
          <w:szCs w:val="28"/>
        </w:rPr>
        <w:t>отоко</w:t>
      </w:r>
      <w:r w:rsidR="00CA183B" w:rsidRPr="00460739">
        <w:rPr>
          <w:color w:val="000000" w:themeColor="text1"/>
          <w:sz w:val="28"/>
          <w:szCs w:val="28"/>
        </w:rPr>
        <w:t xml:space="preserve">ла врачебной комиссии (в отношении ребенка) или копию протокола консилиума или протокола врачебной комиссии (выписку из протокола врачебной комиссии) (в отношении взрослого) </w:t>
      </w:r>
      <w:r w:rsidRPr="00460739">
        <w:rPr>
          <w:color w:val="000000" w:themeColor="text1"/>
          <w:sz w:val="28"/>
          <w:szCs w:val="28"/>
        </w:rPr>
        <w:t>пациенту или его законному предст</w:t>
      </w:r>
      <w:r w:rsidR="005E339B" w:rsidRPr="00460739">
        <w:rPr>
          <w:color w:val="000000" w:themeColor="text1"/>
          <w:sz w:val="28"/>
          <w:szCs w:val="28"/>
        </w:rPr>
        <w:t>авителю на бумажном носителе и/или</w:t>
      </w:r>
      <w:r w:rsidRPr="00460739">
        <w:rPr>
          <w:color w:val="000000" w:themeColor="text1"/>
          <w:sz w:val="28"/>
          <w:szCs w:val="28"/>
        </w:rPr>
        <w:t xml:space="preserve"> направляет </w:t>
      </w:r>
      <w:r w:rsidR="00162D9D" w:rsidRPr="00460739">
        <w:rPr>
          <w:color w:val="000000" w:themeColor="text1"/>
          <w:sz w:val="28"/>
          <w:szCs w:val="28"/>
        </w:rPr>
        <w:t xml:space="preserve">в </w:t>
      </w:r>
      <w:r w:rsidRPr="00460739">
        <w:rPr>
          <w:color w:val="000000" w:themeColor="text1"/>
          <w:sz w:val="28"/>
          <w:szCs w:val="28"/>
        </w:rPr>
        <w:t>электронном виде</w:t>
      </w:r>
      <w:r w:rsidR="005E339B" w:rsidRPr="00460739">
        <w:rPr>
          <w:color w:val="000000" w:themeColor="text1"/>
          <w:sz w:val="28"/>
          <w:szCs w:val="28"/>
        </w:rPr>
        <w:t xml:space="preserve"> </w:t>
      </w:r>
      <w:r w:rsidR="00BE42FB" w:rsidRPr="00460739">
        <w:rPr>
          <w:color w:val="000000" w:themeColor="text1"/>
          <w:sz w:val="28"/>
          <w:szCs w:val="28"/>
        </w:rPr>
        <w:t>в заявительном порядке</w:t>
      </w:r>
      <w:r w:rsidR="00CA183B" w:rsidRPr="00460739">
        <w:rPr>
          <w:color w:val="000000" w:themeColor="text1"/>
          <w:sz w:val="28"/>
          <w:szCs w:val="28"/>
        </w:rPr>
        <w:t>. С</w:t>
      </w:r>
      <w:r w:rsidR="005E339B" w:rsidRPr="00460739">
        <w:rPr>
          <w:color w:val="000000" w:themeColor="text1"/>
          <w:sz w:val="28"/>
          <w:szCs w:val="28"/>
        </w:rPr>
        <w:t xml:space="preserve">пособ получения </w:t>
      </w:r>
      <w:r w:rsidR="00CA183B" w:rsidRPr="00460739">
        <w:rPr>
          <w:color w:val="000000" w:themeColor="text1"/>
          <w:sz w:val="28"/>
          <w:szCs w:val="28"/>
        </w:rPr>
        <w:t xml:space="preserve">копии протокола или </w:t>
      </w:r>
      <w:r w:rsidR="00A9789A" w:rsidRPr="00460739">
        <w:rPr>
          <w:color w:val="000000" w:themeColor="text1"/>
          <w:sz w:val="28"/>
          <w:szCs w:val="28"/>
        </w:rPr>
        <w:t xml:space="preserve">выписки </w:t>
      </w:r>
      <w:r w:rsidR="00CA183B" w:rsidRPr="00460739">
        <w:rPr>
          <w:color w:val="000000" w:themeColor="text1"/>
          <w:sz w:val="28"/>
          <w:szCs w:val="28"/>
        </w:rPr>
        <w:t xml:space="preserve">из протокола врачебной комиссии </w:t>
      </w:r>
      <w:r w:rsidR="005E339B" w:rsidRPr="00460739">
        <w:rPr>
          <w:color w:val="000000" w:themeColor="text1"/>
          <w:sz w:val="28"/>
          <w:szCs w:val="28"/>
        </w:rPr>
        <w:t>определяется пациент</w:t>
      </w:r>
      <w:r w:rsidR="00CA183B" w:rsidRPr="00460739">
        <w:rPr>
          <w:color w:val="000000" w:themeColor="text1"/>
          <w:sz w:val="28"/>
          <w:szCs w:val="28"/>
        </w:rPr>
        <w:t>ом, его законным представителем</w:t>
      </w:r>
      <w:r w:rsidR="005E339B" w:rsidRPr="00460739">
        <w:rPr>
          <w:color w:val="000000" w:themeColor="text1"/>
          <w:sz w:val="28"/>
          <w:szCs w:val="28"/>
        </w:rPr>
        <w:t>.</w:t>
      </w:r>
    </w:p>
    <w:p w:rsidR="002914A4" w:rsidRPr="00460739" w:rsidRDefault="002914A4" w:rsidP="002914A4">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течение двух рабочих дней после выписки пациента </w:t>
      </w:r>
      <w:r w:rsidR="00CA183B" w:rsidRPr="00460739">
        <w:rPr>
          <w:color w:val="000000" w:themeColor="text1"/>
          <w:sz w:val="28"/>
          <w:szCs w:val="28"/>
        </w:rPr>
        <w:t xml:space="preserve">из стационара медицинской организации, в которой было принято решение о наличии у него медицинских показаний </w:t>
      </w:r>
      <w:r w:rsidR="006151B3" w:rsidRPr="00460739">
        <w:rPr>
          <w:color w:val="000000" w:themeColor="text1"/>
          <w:sz w:val="28"/>
          <w:szCs w:val="28"/>
        </w:rPr>
        <w:t>к</w:t>
      </w:r>
      <w:r w:rsidR="00CA183B" w:rsidRPr="00460739">
        <w:rPr>
          <w:color w:val="000000" w:themeColor="text1"/>
          <w:sz w:val="28"/>
          <w:szCs w:val="28"/>
        </w:rPr>
        <w:t xml:space="preserve"> оказани</w:t>
      </w:r>
      <w:r w:rsidR="006151B3" w:rsidRPr="00460739">
        <w:rPr>
          <w:color w:val="000000" w:themeColor="text1"/>
          <w:sz w:val="28"/>
          <w:szCs w:val="28"/>
        </w:rPr>
        <w:t>ю</w:t>
      </w:r>
      <w:r w:rsidR="00CA183B" w:rsidRPr="00460739">
        <w:rPr>
          <w:color w:val="000000" w:themeColor="text1"/>
          <w:sz w:val="28"/>
          <w:szCs w:val="28"/>
        </w:rPr>
        <w:t xml:space="preserve"> паллиативной медицинской помощи, оформленного в установленном настоящим Положением порядке, </w:t>
      </w:r>
      <w:r w:rsidRPr="00460739">
        <w:rPr>
          <w:color w:val="000000" w:themeColor="text1"/>
          <w:sz w:val="28"/>
          <w:szCs w:val="28"/>
        </w:rPr>
        <w:t>медицинская организация, получившая информацию о пациенте, нуждающемся в оказании паллиативной медицинской помощи, организует первичный осмотр и дальнейшее наблюдение пациента.</w:t>
      </w:r>
    </w:p>
    <w:p w:rsidR="00164A3B" w:rsidRPr="00460739" w:rsidRDefault="00A9789A" w:rsidP="00164A3B">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21. </w:t>
      </w:r>
      <w:r w:rsidR="009E2E91" w:rsidRPr="00460739">
        <w:rPr>
          <w:color w:val="000000" w:themeColor="text1"/>
          <w:sz w:val="28"/>
          <w:szCs w:val="28"/>
        </w:rPr>
        <w:t xml:space="preserve">В случае </w:t>
      </w:r>
      <w:r w:rsidR="00164A3B" w:rsidRPr="00460739">
        <w:rPr>
          <w:color w:val="000000" w:themeColor="text1"/>
          <w:sz w:val="28"/>
          <w:szCs w:val="28"/>
        </w:rPr>
        <w:t xml:space="preserve">установления </w:t>
      </w:r>
      <w:r w:rsidR="003F6CAB" w:rsidRPr="00460739">
        <w:rPr>
          <w:color w:val="000000" w:themeColor="text1"/>
          <w:sz w:val="28"/>
          <w:szCs w:val="28"/>
        </w:rPr>
        <w:t xml:space="preserve">лечащим врачом </w:t>
      </w:r>
      <w:r w:rsidR="00742201" w:rsidRPr="00460739">
        <w:rPr>
          <w:color w:val="000000" w:themeColor="text1"/>
          <w:sz w:val="28"/>
          <w:szCs w:val="28"/>
        </w:rPr>
        <w:t xml:space="preserve">медицинской </w:t>
      </w:r>
      <w:r w:rsidR="002768F2" w:rsidRPr="00460739">
        <w:rPr>
          <w:color w:val="000000" w:themeColor="text1"/>
          <w:sz w:val="28"/>
          <w:szCs w:val="28"/>
        </w:rPr>
        <w:t>организаци</w:t>
      </w:r>
      <w:r w:rsidR="00D25DD3" w:rsidRPr="00460739">
        <w:rPr>
          <w:color w:val="000000" w:themeColor="text1"/>
          <w:sz w:val="28"/>
          <w:szCs w:val="28"/>
        </w:rPr>
        <w:t>и</w:t>
      </w:r>
      <w:r w:rsidRPr="00460739">
        <w:rPr>
          <w:color w:val="000000" w:themeColor="text1"/>
          <w:sz w:val="28"/>
          <w:szCs w:val="28"/>
        </w:rPr>
        <w:t>,</w:t>
      </w:r>
      <w:r w:rsidR="00164A3B" w:rsidRPr="00460739">
        <w:rPr>
          <w:color w:val="000000" w:themeColor="text1"/>
          <w:sz w:val="28"/>
          <w:szCs w:val="28"/>
        </w:rPr>
        <w:t xml:space="preserve"> </w:t>
      </w:r>
      <w:r w:rsidR="002768F2" w:rsidRPr="00460739">
        <w:rPr>
          <w:color w:val="000000" w:themeColor="text1"/>
          <w:sz w:val="28"/>
          <w:szCs w:val="28"/>
        </w:rPr>
        <w:t>в которой пациенту оказывается</w:t>
      </w:r>
      <w:r w:rsidR="00164A3B" w:rsidRPr="00460739">
        <w:rPr>
          <w:color w:val="000000" w:themeColor="text1"/>
          <w:sz w:val="28"/>
          <w:szCs w:val="28"/>
        </w:rPr>
        <w:t xml:space="preserve"> специализированн</w:t>
      </w:r>
      <w:r w:rsidR="002768F2" w:rsidRPr="00460739">
        <w:rPr>
          <w:color w:val="000000" w:themeColor="text1"/>
          <w:sz w:val="28"/>
          <w:szCs w:val="28"/>
        </w:rPr>
        <w:t>ая</w:t>
      </w:r>
      <w:r w:rsidR="00164A3B" w:rsidRPr="00460739">
        <w:rPr>
          <w:color w:val="000000" w:themeColor="text1"/>
          <w:sz w:val="28"/>
          <w:szCs w:val="28"/>
        </w:rPr>
        <w:t xml:space="preserve"> медицинск</w:t>
      </w:r>
      <w:r w:rsidR="002768F2" w:rsidRPr="00460739">
        <w:rPr>
          <w:color w:val="000000" w:themeColor="text1"/>
          <w:sz w:val="28"/>
          <w:szCs w:val="28"/>
        </w:rPr>
        <w:t>ая</w:t>
      </w:r>
      <w:r w:rsidR="00164A3B" w:rsidRPr="00460739">
        <w:rPr>
          <w:color w:val="000000" w:themeColor="text1"/>
          <w:sz w:val="28"/>
          <w:szCs w:val="28"/>
        </w:rPr>
        <w:t xml:space="preserve"> помощь в условиях стационара</w:t>
      </w:r>
      <w:r w:rsidR="002768F2" w:rsidRPr="00460739">
        <w:rPr>
          <w:color w:val="000000" w:themeColor="text1"/>
          <w:sz w:val="28"/>
          <w:szCs w:val="28"/>
        </w:rPr>
        <w:t xml:space="preserve"> и</w:t>
      </w:r>
      <w:r w:rsidR="00164A3B" w:rsidRPr="00460739">
        <w:rPr>
          <w:color w:val="000000" w:themeColor="text1"/>
          <w:sz w:val="28"/>
          <w:szCs w:val="28"/>
        </w:rPr>
        <w:t xml:space="preserve"> </w:t>
      </w:r>
      <w:r w:rsidR="002768F2" w:rsidRPr="00460739">
        <w:rPr>
          <w:color w:val="000000" w:themeColor="text1"/>
          <w:sz w:val="28"/>
          <w:szCs w:val="28"/>
        </w:rPr>
        <w:t xml:space="preserve">в период пребывания в которой у него </w:t>
      </w:r>
      <w:r w:rsidR="00164A3B" w:rsidRPr="00460739">
        <w:rPr>
          <w:color w:val="000000" w:themeColor="text1"/>
          <w:sz w:val="28"/>
          <w:szCs w:val="28"/>
        </w:rPr>
        <w:t xml:space="preserve">установлены показания </w:t>
      </w:r>
      <w:r w:rsidR="004E4090" w:rsidRPr="00460739">
        <w:rPr>
          <w:color w:val="000000" w:themeColor="text1"/>
          <w:sz w:val="28"/>
          <w:szCs w:val="28"/>
        </w:rPr>
        <w:br/>
      </w:r>
      <w:r w:rsidR="006151B3" w:rsidRPr="00460739">
        <w:rPr>
          <w:color w:val="000000" w:themeColor="text1"/>
          <w:sz w:val="28"/>
          <w:szCs w:val="28"/>
        </w:rPr>
        <w:t>к</w:t>
      </w:r>
      <w:r w:rsidR="00164A3B" w:rsidRPr="00460739">
        <w:rPr>
          <w:color w:val="000000" w:themeColor="text1"/>
          <w:sz w:val="28"/>
          <w:szCs w:val="28"/>
        </w:rPr>
        <w:t xml:space="preserve"> оказани</w:t>
      </w:r>
      <w:r w:rsidR="006151B3" w:rsidRPr="00460739">
        <w:rPr>
          <w:color w:val="000000" w:themeColor="text1"/>
          <w:sz w:val="28"/>
          <w:szCs w:val="28"/>
        </w:rPr>
        <w:t>ю</w:t>
      </w:r>
      <w:r w:rsidR="00164A3B" w:rsidRPr="00460739">
        <w:rPr>
          <w:color w:val="000000" w:themeColor="text1"/>
          <w:sz w:val="28"/>
          <w:szCs w:val="28"/>
        </w:rPr>
        <w:t xml:space="preserve"> паллиативной медицинской помощи, </w:t>
      </w:r>
      <w:r w:rsidR="004E4090" w:rsidRPr="00460739">
        <w:rPr>
          <w:color w:val="000000" w:themeColor="text1"/>
          <w:sz w:val="28"/>
          <w:szCs w:val="28"/>
        </w:rPr>
        <w:t xml:space="preserve">выявлены </w:t>
      </w:r>
      <w:r w:rsidR="00164A3B" w:rsidRPr="00460739">
        <w:rPr>
          <w:color w:val="000000" w:themeColor="text1"/>
          <w:sz w:val="28"/>
          <w:szCs w:val="28"/>
        </w:rPr>
        <w:t>показани</w:t>
      </w:r>
      <w:r w:rsidR="004E4090" w:rsidRPr="00460739">
        <w:rPr>
          <w:color w:val="000000" w:themeColor="text1"/>
          <w:sz w:val="28"/>
          <w:szCs w:val="28"/>
        </w:rPr>
        <w:t>я</w:t>
      </w:r>
      <w:r w:rsidR="00164A3B" w:rsidRPr="00460739">
        <w:rPr>
          <w:color w:val="000000" w:themeColor="text1"/>
          <w:sz w:val="28"/>
          <w:szCs w:val="28"/>
        </w:rPr>
        <w:t xml:space="preserve"> к </w:t>
      </w:r>
      <w:r w:rsidR="004E4090" w:rsidRPr="00460739">
        <w:rPr>
          <w:color w:val="000000" w:themeColor="text1"/>
          <w:sz w:val="28"/>
          <w:szCs w:val="28"/>
        </w:rPr>
        <w:t xml:space="preserve">дальнейшему </w:t>
      </w:r>
      <w:r w:rsidR="00164A3B" w:rsidRPr="00460739">
        <w:rPr>
          <w:color w:val="000000" w:themeColor="text1"/>
          <w:sz w:val="28"/>
          <w:szCs w:val="28"/>
        </w:rPr>
        <w:t>получению паллиативной медицинской помощи в условиях стационара, и при это</w:t>
      </w:r>
      <w:r w:rsidR="002914A4" w:rsidRPr="00460739">
        <w:rPr>
          <w:color w:val="000000" w:themeColor="text1"/>
          <w:sz w:val="28"/>
          <w:szCs w:val="28"/>
        </w:rPr>
        <w:t>м</w:t>
      </w:r>
      <w:r w:rsidR="00164A3B" w:rsidRPr="00460739">
        <w:rPr>
          <w:color w:val="000000" w:themeColor="text1"/>
          <w:sz w:val="28"/>
          <w:szCs w:val="28"/>
        </w:rPr>
        <w:t xml:space="preserve"> по состоянию здоровья пациента имеются противопоказани</w:t>
      </w:r>
      <w:r w:rsidR="00D25DD3" w:rsidRPr="00460739">
        <w:rPr>
          <w:color w:val="000000" w:themeColor="text1"/>
          <w:sz w:val="28"/>
          <w:szCs w:val="28"/>
        </w:rPr>
        <w:t>я к транспортировке в медицинску</w:t>
      </w:r>
      <w:r w:rsidR="00164A3B" w:rsidRPr="00460739">
        <w:rPr>
          <w:color w:val="000000" w:themeColor="text1"/>
          <w:sz w:val="28"/>
          <w:szCs w:val="28"/>
        </w:rPr>
        <w:t xml:space="preserve">ю организацию, оказывающую паллиативную медицинскую помощь в условиях стационара по месту жительства (в ином субъекте Российской Федерации), лечащий врач вправе </w:t>
      </w:r>
      <w:r w:rsidR="002914A4" w:rsidRPr="00460739">
        <w:rPr>
          <w:color w:val="000000" w:themeColor="text1"/>
          <w:sz w:val="28"/>
          <w:szCs w:val="28"/>
        </w:rPr>
        <w:t xml:space="preserve">указать в выписном эпикризе </w:t>
      </w:r>
      <w:r w:rsidR="00164A3B" w:rsidRPr="00460739">
        <w:rPr>
          <w:color w:val="000000" w:themeColor="text1"/>
          <w:sz w:val="28"/>
          <w:szCs w:val="28"/>
        </w:rPr>
        <w:t>показания к госпитализации пациента в медицинск</w:t>
      </w:r>
      <w:r w:rsidR="000C3D8C" w:rsidRPr="00460739">
        <w:rPr>
          <w:color w:val="000000" w:themeColor="text1"/>
          <w:sz w:val="28"/>
          <w:szCs w:val="28"/>
        </w:rPr>
        <w:t>у</w:t>
      </w:r>
      <w:r w:rsidR="00164A3B" w:rsidRPr="00460739">
        <w:rPr>
          <w:color w:val="000000" w:themeColor="text1"/>
          <w:sz w:val="28"/>
          <w:szCs w:val="28"/>
        </w:rPr>
        <w:t>ю организацию</w:t>
      </w:r>
      <w:r w:rsidRPr="00460739">
        <w:rPr>
          <w:color w:val="000000" w:themeColor="text1"/>
          <w:sz w:val="28"/>
          <w:szCs w:val="28"/>
        </w:rPr>
        <w:t xml:space="preserve"> государственной </w:t>
      </w:r>
      <w:r w:rsidRPr="00460739">
        <w:rPr>
          <w:color w:val="000000" w:themeColor="text1"/>
          <w:sz w:val="28"/>
          <w:szCs w:val="28"/>
        </w:rPr>
        <w:lastRenderedPageBreak/>
        <w:t xml:space="preserve">системы здравоохранения, </w:t>
      </w:r>
      <w:r w:rsidR="00164A3B" w:rsidRPr="00460739">
        <w:rPr>
          <w:color w:val="000000" w:themeColor="text1"/>
          <w:sz w:val="28"/>
          <w:szCs w:val="28"/>
        </w:rPr>
        <w:t>оказывающую паллиативную медицинскою помощь в условиях стационара, в пределах субъекта Российской Федерации, в которо</w:t>
      </w:r>
      <w:r w:rsidR="004E4090" w:rsidRPr="00460739">
        <w:rPr>
          <w:color w:val="000000" w:themeColor="text1"/>
          <w:sz w:val="28"/>
          <w:szCs w:val="28"/>
        </w:rPr>
        <w:t>м</w:t>
      </w:r>
      <w:r w:rsidR="00164A3B" w:rsidRPr="00460739">
        <w:rPr>
          <w:color w:val="000000" w:themeColor="text1"/>
          <w:sz w:val="28"/>
          <w:szCs w:val="28"/>
        </w:rPr>
        <w:t xml:space="preserve"> пациенту была оказана специализированная медицинская помощь в условиях стационара</w:t>
      </w:r>
      <w:r w:rsidRPr="00460739">
        <w:rPr>
          <w:color w:val="000000" w:themeColor="text1"/>
          <w:sz w:val="28"/>
          <w:szCs w:val="28"/>
        </w:rPr>
        <w:t>, в соответствии с порядком маршрутизации, установленном органом государственной власти субъектов Российской Федерации в сфере охраны здоровья.</w:t>
      </w:r>
    </w:p>
    <w:p w:rsidR="00915CC7" w:rsidRPr="00460739" w:rsidRDefault="00B77A4F" w:rsidP="00F55396">
      <w:pPr>
        <w:pStyle w:val="ConsPlusNormal"/>
        <w:spacing w:line="276" w:lineRule="auto"/>
        <w:ind w:firstLine="709"/>
        <w:jc w:val="both"/>
        <w:rPr>
          <w:rFonts w:eastAsiaTheme="minorHAnsi"/>
          <w:color w:val="000000" w:themeColor="text1"/>
          <w:sz w:val="28"/>
          <w:szCs w:val="28"/>
          <w:lang w:eastAsia="en-US"/>
        </w:rPr>
      </w:pPr>
      <w:r w:rsidRPr="00460739">
        <w:rPr>
          <w:color w:val="000000" w:themeColor="text1"/>
          <w:sz w:val="28"/>
          <w:szCs w:val="28"/>
        </w:rPr>
        <w:t>2</w:t>
      </w:r>
      <w:r w:rsidR="004E4090" w:rsidRPr="00460739">
        <w:rPr>
          <w:color w:val="000000" w:themeColor="text1"/>
          <w:sz w:val="28"/>
          <w:szCs w:val="28"/>
        </w:rPr>
        <w:t>1</w:t>
      </w:r>
      <w:r w:rsidRPr="00460739">
        <w:rPr>
          <w:color w:val="000000" w:themeColor="text1"/>
          <w:sz w:val="28"/>
          <w:szCs w:val="28"/>
        </w:rPr>
        <w:t xml:space="preserve">. </w:t>
      </w:r>
      <w:r w:rsidRPr="00460739">
        <w:rPr>
          <w:rFonts w:eastAsiaTheme="minorHAnsi"/>
          <w:color w:val="000000" w:themeColor="text1"/>
          <w:sz w:val="28"/>
          <w:szCs w:val="28"/>
          <w:lang w:eastAsia="en-US"/>
        </w:rPr>
        <w:t>Медицинские организации, оказывающие</w:t>
      </w:r>
      <w:r w:rsidR="00F55396" w:rsidRPr="00460739">
        <w:rPr>
          <w:rFonts w:eastAsiaTheme="minorHAnsi"/>
          <w:color w:val="000000" w:themeColor="text1"/>
          <w:sz w:val="28"/>
          <w:szCs w:val="28"/>
          <w:lang w:eastAsia="en-US"/>
        </w:rPr>
        <w:t xml:space="preserve"> </w:t>
      </w:r>
      <w:r w:rsidRPr="00460739">
        <w:rPr>
          <w:rFonts w:eastAsiaTheme="minorHAnsi"/>
          <w:color w:val="000000" w:themeColor="text1"/>
          <w:sz w:val="28"/>
          <w:szCs w:val="28"/>
          <w:lang w:eastAsia="en-US"/>
        </w:rPr>
        <w:t>специализированную</w:t>
      </w:r>
      <w:r w:rsidR="00742201" w:rsidRPr="00460739">
        <w:rPr>
          <w:rFonts w:eastAsiaTheme="minorHAnsi"/>
          <w:color w:val="000000" w:themeColor="text1"/>
          <w:sz w:val="28"/>
          <w:szCs w:val="28"/>
          <w:lang w:eastAsia="en-US"/>
        </w:rPr>
        <w:t xml:space="preserve"> </w:t>
      </w:r>
      <w:r w:rsidRPr="00460739">
        <w:rPr>
          <w:rFonts w:eastAsiaTheme="minorHAnsi"/>
          <w:color w:val="000000" w:themeColor="text1"/>
          <w:sz w:val="28"/>
          <w:szCs w:val="28"/>
          <w:lang w:eastAsia="en-US"/>
        </w:rPr>
        <w:t>медицинскую помощь</w:t>
      </w:r>
      <w:r w:rsidR="00742201" w:rsidRPr="00460739">
        <w:rPr>
          <w:rFonts w:eastAsiaTheme="minorHAnsi"/>
          <w:color w:val="000000" w:themeColor="text1"/>
          <w:sz w:val="28"/>
          <w:szCs w:val="28"/>
          <w:lang w:eastAsia="en-US"/>
        </w:rPr>
        <w:t>,</w:t>
      </w:r>
      <w:r w:rsidR="004E4090" w:rsidRPr="00460739">
        <w:rPr>
          <w:rFonts w:eastAsiaTheme="minorHAnsi"/>
          <w:color w:val="000000" w:themeColor="text1"/>
          <w:sz w:val="28"/>
          <w:szCs w:val="28"/>
          <w:lang w:eastAsia="en-US"/>
        </w:rPr>
        <w:t xml:space="preserve"> а также</w:t>
      </w:r>
      <w:r w:rsidR="00742201" w:rsidRPr="00460739">
        <w:rPr>
          <w:rFonts w:eastAsiaTheme="minorHAnsi"/>
          <w:color w:val="000000" w:themeColor="text1"/>
          <w:sz w:val="28"/>
          <w:szCs w:val="28"/>
          <w:lang w:eastAsia="en-US"/>
        </w:rPr>
        <w:t xml:space="preserve"> паллиативную специализированную медицинскую помощь</w:t>
      </w:r>
      <w:r w:rsidR="00F55396" w:rsidRPr="00460739">
        <w:rPr>
          <w:rFonts w:eastAsiaTheme="minorHAnsi"/>
          <w:color w:val="000000" w:themeColor="text1"/>
          <w:sz w:val="28"/>
          <w:szCs w:val="28"/>
          <w:lang w:eastAsia="en-US"/>
        </w:rPr>
        <w:t xml:space="preserve"> пациентам, уже получающим паллиативную медицинскую помощь</w:t>
      </w:r>
      <w:r w:rsidR="00742201" w:rsidRPr="00460739">
        <w:rPr>
          <w:rFonts w:eastAsiaTheme="minorHAnsi"/>
          <w:color w:val="000000" w:themeColor="text1"/>
          <w:sz w:val="28"/>
          <w:szCs w:val="28"/>
          <w:lang w:eastAsia="en-US"/>
        </w:rPr>
        <w:t>,</w:t>
      </w:r>
      <w:r w:rsidRPr="00460739">
        <w:rPr>
          <w:rFonts w:eastAsiaTheme="minorHAnsi"/>
          <w:color w:val="000000" w:themeColor="text1"/>
          <w:sz w:val="28"/>
          <w:szCs w:val="28"/>
          <w:lang w:eastAsia="en-US"/>
        </w:rPr>
        <w:t xml:space="preserve"> за 3 дня до осуществления выписки пациента, информируют медицинскую организацию</w:t>
      </w:r>
      <w:r w:rsidR="00F55396" w:rsidRPr="00460739">
        <w:rPr>
          <w:rFonts w:eastAsiaTheme="minorHAnsi"/>
          <w:color w:val="000000" w:themeColor="text1"/>
          <w:sz w:val="28"/>
          <w:szCs w:val="28"/>
          <w:lang w:eastAsia="en-US"/>
        </w:rPr>
        <w:t xml:space="preserve"> в</w:t>
      </w:r>
      <w:r w:rsidRPr="00460739">
        <w:rPr>
          <w:rFonts w:eastAsiaTheme="minorHAnsi"/>
          <w:color w:val="000000" w:themeColor="text1"/>
          <w:sz w:val="28"/>
          <w:szCs w:val="28"/>
          <w:lang w:eastAsia="en-US"/>
        </w:rPr>
        <w:t xml:space="preserve"> которой пациент </w:t>
      </w:r>
      <w:r w:rsidR="00F55396" w:rsidRPr="00460739">
        <w:rPr>
          <w:rFonts w:eastAsiaTheme="minorHAnsi"/>
          <w:color w:val="000000" w:themeColor="text1"/>
          <w:sz w:val="28"/>
          <w:szCs w:val="28"/>
          <w:lang w:eastAsia="en-US"/>
        </w:rPr>
        <w:t xml:space="preserve">получает </w:t>
      </w:r>
      <w:r w:rsidRPr="00460739">
        <w:rPr>
          <w:rFonts w:eastAsiaTheme="minorHAnsi"/>
          <w:color w:val="000000" w:themeColor="text1"/>
          <w:sz w:val="28"/>
          <w:szCs w:val="28"/>
          <w:lang w:eastAsia="en-US"/>
        </w:rPr>
        <w:t>первичн</w:t>
      </w:r>
      <w:r w:rsidR="00F55396" w:rsidRPr="00460739">
        <w:rPr>
          <w:rFonts w:eastAsiaTheme="minorHAnsi"/>
          <w:color w:val="000000" w:themeColor="text1"/>
          <w:sz w:val="28"/>
          <w:szCs w:val="28"/>
          <w:lang w:eastAsia="en-US"/>
        </w:rPr>
        <w:t>ую</w:t>
      </w:r>
      <w:r w:rsidRPr="00460739">
        <w:rPr>
          <w:rFonts w:eastAsiaTheme="minorHAnsi"/>
          <w:color w:val="000000" w:themeColor="text1"/>
          <w:sz w:val="28"/>
          <w:szCs w:val="28"/>
          <w:lang w:eastAsia="en-US"/>
        </w:rPr>
        <w:t xml:space="preserve"> медико-санитарн</w:t>
      </w:r>
      <w:r w:rsidR="00F55396" w:rsidRPr="00460739">
        <w:rPr>
          <w:rFonts w:eastAsiaTheme="minorHAnsi"/>
          <w:color w:val="000000" w:themeColor="text1"/>
          <w:sz w:val="28"/>
          <w:szCs w:val="28"/>
          <w:lang w:eastAsia="en-US"/>
        </w:rPr>
        <w:t>ую</w:t>
      </w:r>
      <w:r w:rsidRPr="00460739">
        <w:rPr>
          <w:rFonts w:eastAsiaTheme="minorHAnsi"/>
          <w:color w:val="000000" w:themeColor="text1"/>
          <w:sz w:val="28"/>
          <w:szCs w:val="28"/>
          <w:lang w:eastAsia="en-US"/>
        </w:rPr>
        <w:t xml:space="preserve"> помощ</w:t>
      </w:r>
      <w:r w:rsidR="00F55396" w:rsidRPr="00460739">
        <w:rPr>
          <w:rFonts w:eastAsiaTheme="minorHAnsi"/>
          <w:color w:val="000000" w:themeColor="text1"/>
          <w:sz w:val="28"/>
          <w:szCs w:val="28"/>
          <w:lang w:eastAsia="en-US"/>
        </w:rPr>
        <w:t>ь</w:t>
      </w:r>
      <w:r w:rsidRPr="00460739">
        <w:rPr>
          <w:rFonts w:eastAsiaTheme="minorHAnsi"/>
          <w:color w:val="000000" w:themeColor="text1"/>
          <w:sz w:val="28"/>
          <w:szCs w:val="28"/>
          <w:lang w:eastAsia="en-US"/>
        </w:rPr>
        <w:t>, или близлежащую к месту его пребывания медицинскую организацию, оказывающую первичную медико-санитарную помощь</w:t>
      </w:r>
      <w:r w:rsidR="00F55396" w:rsidRPr="00460739">
        <w:rPr>
          <w:rFonts w:eastAsiaTheme="minorHAnsi"/>
          <w:color w:val="000000" w:themeColor="text1"/>
          <w:sz w:val="28"/>
          <w:szCs w:val="28"/>
          <w:lang w:eastAsia="en-US"/>
        </w:rPr>
        <w:t xml:space="preserve">, о планируемой дате выписки пациента для организации посещения, а в день выписки пациента - направляется выписной эпикриз. </w:t>
      </w:r>
    </w:p>
    <w:p w:rsidR="00915CC7" w:rsidRPr="00460739" w:rsidRDefault="00B77A4F" w:rsidP="00B32A75">
      <w:pPr>
        <w:spacing w:after="0" w:line="276" w:lineRule="auto"/>
        <w:ind w:firstLine="709"/>
        <w:jc w:val="both"/>
        <w:rPr>
          <w:rFonts w:ascii="Times New Roman" w:hAnsi="Times New Roman"/>
          <w:color w:val="000000" w:themeColor="text1"/>
          <w:sz w:val="28"/>
          <w:szCs w:val="28"/>
        </w:rPr>
      </w:pPr>
      <w:r w:rsidRPr="00460739">
        <w:rPr>
          <w:rFonts w:ascii="Times New Roman" w:eastAsiaTheme="minorHAnsi" w:hAnsi="Times New Roman"/>
          <w:color w:val="000000" w:themeColor="text1"/>
          <w:sz w:val="28"/>
          <w:szCs w:val="28"/>
          <w:lang w:eastAsia="en-US"/>
        </w:rPr>
        <w:t>2</w:t>
      </w:r>
      <w:r w:rsidR="00457E64" w:rsidRPr="00460739">
        <w:rPr>
          <w:rFonts w:ascii="Times New Roman" w:eastAsiaTheme="minorHAnsi" w:hAnsi="Times New Roman"/>
          <w:color w:val="000000" w:themeColor="text1"/>
          <w:sz w:val="28"/>
          <w:szCs w:val="28"/>
          <w:lang w:eastAsia="en-US"/>
        </w:rPr>
        <w:t>2</w:t>
      </w:r>
      <w:r w:rsidRPr="00460739">
        <w:rPr>
          <w:rFonts w:ascii="Times New Roman" w:eastAsiaTheme="minorHAnsi" w:hAnsi="Times New Roman"/>
          <w:color w:val="000000" w:themeColor="text1"/>
          <w:sz w:val="28"/>
          <w:szCs w:val="28"/>
          <w:lang w:eastAsia="en-US"/>
        </w:rPr>
        <w:t xml:space="preserve">. </w:t>
      </w:r>
      <w:r w:rsidR="00B32A75" w:rsidRPr="00460739">
        <w:rPr>
          <w:rFonts w:ascii="Times New Roman" w:hAnsi="Times New Roman"/>
          <w:color w:val="000000" w:themeColor="text1"/>
          <w:sz w:val="28"/>
          <w:szCs w:val="28"/>
        </w:rPr>
        <w:t>В день в</w:t>
      </w:r>
      <w:r w:rsidRPr="00460739">
        <w:rPr>
          <w:rFonts w:ascii="Times New Roman" w:hAnsi="Times New Roman"/>
          <w:color w:val="000000" w:themeColor="text1"/>
          <w:sz w:val="28"/>
          <w:szCs w:val="28"/>
        </w:rPr>
        <w:t>ыписк</w:t>
      </w:r>
      <w:r w:rsidR="00B32A75" w:rsidRPr="00460739">
        <w:rPr>
          <w:rFonts w:ascii="Times New Roman" w:hAnsi="Times New Roman"/>
          <w:color w:val="000000" w:themeColor="text1"/>
          <w:sz w:val="28"/>
          <w:szCs w:val="28"/>
        </w:rPr>
        <w:t>и</w:t>
      </w:r>
      <w:r w:rsidRPr="00460739">
        <w:rPr>
          <w:rFonts w:ascii="Times New Roman" w:hAnsi="Times New Roman"/>
          <w:color w:val="000000" w:themeColor="text1"/>
          <w:sz w:val="28"/>
          <w:szCs w:val="28"/>
        </w:rPr>
        <w:t xml:space="preserve"> пациента из </w:t>
      </w:r>
      <w:r w:rsidR="00B32A75" w:rsidRPr="00460739">
        <w:rPr>
          <w:rFonts w:ascii="Times New Roman" w:hAnsi="Times New Roman"/>
          <w:color w:val="000000" w:themeColor="text1"/>
          <w:sz w:val="28"/>
          <w:szCs w:val="28"/>
        </w:rPr>
        <w:t xml:space="preserve">стационара </w:t>
      </w:r>
      <w:r w:rsidRPr="00460739">
        <w:rPr>
          <w:rFonts w:ascii="Times New Roman" w:hAnsi="Times New Roman"/>
          <w:color w:val="000000" w:themeColor="text1"/>
          <w:sz w:val="28"/>
          <w:szCs w:val="28"/>
        </w:rPr>
        <w:t xml:space="preserve">медицинской организации, оказывающей паллиативную специализированную медицинскую помощь, пациенту или его законному представителю </w:t>
      </w:r>
      <w:r w:rsidR="00B32A75" w:rsidRPr="00460739">
        <w:rPr>
          <w:rFonts w:ascii="Times New Roman" w:hAnsi="Times New Roman"/>
          <w:color w:val="000000" w:themeColor="text1"/>
          <w:sz w:val="28"/>
          <w:szCs w:val="28"/>
        </w:rPr>
        <w:t xml:space="preserve">выдается выписной эпикриз, который </w:t>
      </w:r>
      <w:r w:rsidR="00B32A75" w:rsidRPr="00460739">
        <w:rPr>
          <w:rFonts w:ascii="Times New Roman" w:eastAsiaTheme="minorHAnsi" w:hAnsi="Times New Roman"/>
          <w:color w:val="000000" w:themeColor="text1"/>
          <w:sz w:val="28"/>
          <w:szCs w:val="28"/>
          <w:lang w:eastAsia="en-US"/>
        </w:rPr>
        <w:t>оформляется по выбору пациента на бумажном носителе или направляется способом, обозначенным пациентом или его законным предстоятелем.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течение двух рабочих дней после выписки пациента медицинская организация, получившая информацию о пациенте, нуждающемся в оказании паллиативной медицинской помощи, организует первичный осмотр и дальнейшее наблюдение пациента.</w:t>
      </w:r>
      <w:r w:rsidR="00AC7680"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457E64" w:rsidRPr="00460739">
        <w:rPr>
          <w:color w:val="000000" w:themeColor="text1"/>
          <w:sz w:val="28"/>
          <w:szCs w:val="28"/>
        </w:rPr>
        <w:t>3</w:t>
      </w:r>
      <w:r w:rsidRPr="00460739">
        <w:rPr>
          <w:color w:val="000000" w:themeColor="text1"/>
          <w:sz w:val="28"/>
          <w:szCs w:val="28"/>
        </w:rPr>
        <w:t xml:space="preserve">. При </w:t>
      </w:r>
      <w:r w:rsidR="00AC5123" w:rsidRPr="00460739">
        <w:rPr>
          <w:color w:val="000000" w:themeColor="text1"/>
          <w:sz w:val="28"/>
          <w:szCs w:val="28"/>
        </w:rPr>
        <w:t>установлении у пациента, получающего паллиативную медицинскую помощь в стационарных условиях,</w:t>
      </w:r>
      <w:r w:rsidRPr="00460739">
        <w:rPr>
          <w:color w:val="000000" w:themeColor="text1"/>
          <w:sz w:val="28"/>
          <w:szCs w:val="28"/>
        </w:rPr>
        <w:t xml:space="preserve"> </w:t>
      </w:r>
      <w:r w:rsidR="00AC5123" w:rsidRPr="00460739">
        <w:rPr>
          <w:color w:val="000000" w:themeColor="text1"/>
          <w:sz w:val="28"/>
          <w:szCs w:val="28"/>
        </w:rPr>
        <w:t>в том числе проживающего в организации социального обслуживания, предоставляющей социальные услуги в стационарной форме</w:t>
      </w:r>
      <w:r w:rsidR="00AC5123" w:rsidRPr="00460739">
        <w:rPr>
          <w:color w:val="000000" w:themeColor="text1"/>
        </w:rPr>
        <w:t xml:space="preserve">, </w:t>
      </w:r>
      <w:r w:rsidRPr="00460739">
        <w:rPr>
          <w:color w:val="000000" w:themeColor="text1"/>
          <w:sz w:val="28"/>
          <w:szCs w:val="28"/>
        </w:rPr>
        <w:t xml:space="preserve">медицинских показаний </w:t>
      </w:r>
      <w:r w:rsidR="006151B3" w:rsidRPr="00460739">
        <w:rPr>
          <w:color w:val="000000" w:themeColor="text1"/>
          <w:sz w:val="28"/>
          <w:szCs w:val="28"/>
        </w:rPr>
        <w:t>к</w:t>
      </w:r>
      <w:r w:rsidRPr="00460739">
        <w:rPr>
          <w:color w:val="000000" w:themeColor="text1"/>
          <w:sz w:val="28"/>
          <w:szCs w:val="28"/>
        </w:rPr>
        <w:t xml:space="preserve"> оказани</w:t>
      </w:r>
      <w:r w:rsidR="006151B3" w:rsidRPr="00460739">
        <w:rPr>
          <w:color w:val="000000" w:themeColor="text1"/>
          <w:sz w:val="28"/>
          <w:szCs w:val="28"/>
        </w:rPr>
        <w:t>ю</w:t>
      </w:r>
      <w:r w:rsidRPr="00460739">
        <w:rPr>
          <w:color w:val="000000" w:themeColor="text1"/>
          <w:sz w:val="28"/>
          <w:szCs w:val="28"/>
        </w:rPr>
        <w:t xml:space="preserve"> специализированной, в том числе высокоте</w:t>
      </w:r>
      <w:r w:rsidR="00AC5123" w:rsidRPr="00460739">
        <w:rPr>
          <w:color w:val="000000" w:themeColor="text1"/>
          <w:sz w:val="28"/>
          <w:szCs w:val="28"/>
        </w:rPr>
        <w:t>хнологичной, медицинской помощи пациент</w:t>
      </w:r>
      <w:r w:rsidRPr="00460739">
        <w:rPr>
          <w:color w:val="000000" w:themeColor="text1"/>
          <w:sz w:val="28"/>
          <w:szCs w:val="28"/>
        </w:rPr>
        <w:t xml:space="preserve"> направляется в медицинск</w:t>
      </w:r>
      <w:r w:rsidR="00162D9D" w:rsidRPr="00460739">
        <w:rPr>
          <w:color w:val="000000" w:themeColor="text1"/>
          <w:sz w:val="28"/>
          <w:szCs w:val="28"/>
        </w:rPr>
        <w:t xml:space="preserve">ую </w:t>
      </w:r>
      <w:r w:rsidRPr="00460739">
        <w:rPr>
          <w:color w:val="000000" w:themeColor="text1"/>
          <w:sz w:val="28"/>
          <w:szCs w:val="28"/>
        </w:rPr>
        <w:t>организаци</w:t>
      </w:r>
      <w:r w:rsidR="00162D9D" w:rsidRPr="00460739">
        <w:rPr>
          <w:color w:val="000000" w:themeColor="text1"/>
          <w:sz w:val="28"/>
          <w:szCs w:val="28"/>
        </w:rPr>
        <w:t>ю</w:t>
      </w:r>
      <w:r w:rsidRPr="00460739">
        <w:rPr>
          <w:color w:val="000000" w:themeColor="text1"/>
          <w:sz w:val="28"/>
          <w:szCs w:val="28"/>
        </w:rPr>
        <w:t xml:space="preserve"> или переводится в структурное подразделение</w:t>
      </w:r>
      <w:r w:rsidR="00AC5123" w:rsidRPr="00460739">
        <w:rPr>
          <w:color w:val="000000" w:themeColor="text1"/>
          <w:sz w:val="28"/>
          <w:szCs w:val="28"/>
        </w:rPr>
        <w:t xml:space="preserve"> медицинской организации</w:t>
      </w:r>
      <w:r w:rsidR="00162D9D" w:rsidRPr="00460739">
        <w:rPr>
          <w:color w:val="000000" w:themeColor="text1"/>
          <w:sz w:val="28"/>
          <w:szCs w:val="28"/>
        </w:rPr>
        <w:t xml:space="preserve"> для оказания </w:t>
      </w:r>
      <w:r w:rsidR="00AC5123" w:rsidRPr="00460739">
        <w:rPr>
          <w:color w:val="000000" w:themeColor="text1"/>
          <w:sz w:val="28"/>
          <w:szCs w:val="28"/>
        </w:rPr>
        <w:t xml:space="preserve">ему </w:t>
      </w:r>
      <w:r w:rsidR="00162D9D" w:rsidRPr="00460739">
        <w:rPr>
          <w:color w:val="000000" w:themeColor="text1"/>
          <w:sz w:val="28"/>
          <w:szCs w:val="28"/>
        </w:rPr>
        <w:t>специализированной, в том числе высокотехнологичной, медицинской помощи</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457E64" w:rsidRPr="00460739">
        <w:rPr>
          <w:color w:val="000000" w:themeColor="text1"/>
          <w:sz w:val="28"/>
          <w:szCs w:val="28"/>
        </w:rPr>
        <w:t>4</w:t>
      </w:r>
      <w:r w:rsidRPr="00460739">
        <w:rPr>
          <w:color w:val="000000" w:themeColor="text1"/>
          <w:sz w:val="28"/>
          <w:szCs w:val="28"/>
        </w:rPr>
        <w:t xml:space="preserve">. При возникновении у пациента, получающего паллиативную медицинскую помощь в стационарных условиях, состояний, угрожающих жизни и требующих оказания медицинской помощи в экстренной и неотложной формах, </w:t>
      </w:r>
      <w:r w:rsidR="004E4090" w:rsidRPr="00460739">
        <w:rPr>
          <w:color w:val="000000" w:themeColor="text1"/>
          <w:sz w:val="28"/>
          <w:szCs w:val="28"/>
        </w:rPr>
        <w:t>медицинск</w:t>
      </w:r>
      <w:r w:rsidR="00AC5123" w:rsidRPr="00460739">
        <w:rPr>
          <w:color w:val="000000" w:themeColor="text1"/>
          <w:sz w:val="28"/>
          <w:szCs w:val="28"/>
        </w:rPr>
        <w:t>ая</w:t>
      </w:r>
      <w:r w:rsidR="004E4090" w:rsidRPr="00460739">
        <w:rPr>
          <w:color w:val="000000" w:themeColor="text1"/>
          <w:sz w:val="28"/>
          <w:szCs w:val="28"/>
        </w:rPr>
        <w:t xml:space="preserve"> организаци</w:t>
      </w:r>
      <w:r w:rsidR="00AC5123" w:rsidRPr="00460739">
        <w:rPr>
          <w:color w:val="000000" w:themeColor="text1"/>
          <w:sz w:val="28"/>
          <w:szCs w:val="28"/>
        </w:rPr>
        <w:t>я</w:t>
      </w:r>
      <w:r w:rsidR="004E4090" w:rsidRPr="00460739">
        <w:rPr>
          <w:color w:val="000000" w:themeColor="text1"/>
          <w:sz w:val="28"/>
          <w:szCs w:val="28"/>
        </w:rPr>
        <w:t>, в которой он пребывает,</w:t>
      </w:r>
      <w:r w:rsidRPr="00460739">
        <w:rPr>
          <w:color w:val="000000" w:themeColor="text1"/>
          <w:sz w:val="28"/>
          <w:szCs w:val="28"/>
        </w:rPr>
        <w:t xml:space="preserve"> </w:t>
      </w:r>
      <w:r w:rsidR="004B20ED" w:rsidRPr="00460739">
        <w:rPr>
          <w:color w:val="000000" w:themeColor="text1"/>
          <w:sz w:val="28"/>
          <w:szCs w:val="28"/>
        </w:rPr>
        <w:t>организует вызов скорой медицинской помощи</w:t>
      </w:r>
      <w:r w:rsidRPr="00460739">
        <w:rPr>
          <w:color w:val="000000" w:themeColor="text1"/>
          <w:sz w:val="28"/>
          <w:szCs w:val="28"/>
        </w:rPr>
        <w:t xml:space="preserve"> или переводит в структурное подразделение, обеспечивающее оказание медицинской помощи в экстренной и неотложной формах.</w:t>
      </w:r>
    </w:p>
    <w:p w:rsidR="004E4090" w:rsidRPr="00460739" w:rsidRDefault="00162D9D" w:rsidP="004E4090">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457E64" w:rsidRPr="00460739">
        <w:rPr>
          <w:color w:val="000000" w:themeColor="text1"/>
          <w:sz w:val="28"/>
          <w:szCs w:val="28"/>
        </w:rPr>
        <w:t>5</w:t>
      </w:r>
      <w:r w:rsidR="00B77A4F" w:rsidRPr="00460739">
        <w:rPr>
          <w:color w:val="000000" w:themeColor="text1"/>
          <w:sz w:val="28"/>
          <w:szCs w:val="28"/>
        </w:rPr>
        <w:t xml:space="preserve">. При оказании паллиативной медицинской помощи назначение обезболивающих лекарственных препаратов, </w:t>
      </w:r>
      <w:r w:rsidR="004B20ED" w:rsidRPr="00460739">
        <w:rPr>
          <w:color w:val="000000" w:themeColor="text1"/>
          <w:sz w:val="28"/>
          <w:szCs w:val="28"/>
        </w:rPr>
        <w:t xml:space="preserve">включая наркотические лекарственные </w:t>
      </w:r>
      <w:r w:rsidR="004B20ED" w:rsidRPr="00460739">
        <w:rPr>
          <w:color w:val="000000" w:themeColor="text1"/>
          <w:sz w:val="28"/>
          <w:szCs w:val="28"/>
        </w:rPr>
        <w:lastRenderedPageBreak/>
        <w:t xml:space="preserve">препараты и психотропные лекарственные препараты, </w:t>
      </w:r>
      <w:r w:rsidR="00BE65A7" w:rsidRPr="00460739">
        <w:rPr>
          <w:color w:val="000000" w:themeColor="text1"/>
          <w:sz w:val="28"/>
          <w:szCs w:val="28"/>
        </w:rPr>
        <w:t xml:space="preserve">по медицинским показаниям </w:t>
      </w:r>
      <w:r w:rsidR="0055580F" w:rsidRPr="00460739">
        <w:rPr>
          <w:color w:val="000000" w:themeColor="text1"/>
          <w:sz w:val="28"/>
          <w:szCs w:val="28"/>
        </w:rPr>
        <w:t xml:space="preserve">и обеспечение ими </w:t>
      </w:r>
      <w:r w:rsidR="004B20ED" w:rsidRPr="00460739">
        <w:rPr>
          <w:color w:val="000000" w:themeColor="text1"/>
          <w:sz w:val="28"/>
          <w:szCs w:val="28"/>
        </w:rPr>
        <w:t>осуществляется в установленном законом</w:t>
      </w:r>
      <w:r w:rsidR="0055580F" w:rsidRPr="00460739">
        <w:rPr>
          <w:color w:val="000000" w:themeColor="text1"/>
          <w:sz w:val="28"/>
          <w:szCs w:val="28"/>
        </w:rPr>
        <w:t xml:space="preserve"> порядке</w:t>
      </w:r>
      <w:r w:rsidR="0055580F" w:rsidRPr="00460739">
        <w:rPr>
          <w:rStyle w:val="aff0"/>
          <w:color w:val="000000" w:themeColor="text1"/>
          <w:sz w:val="28"/>
          <w:szCs w:val="28"/>
        </w:rPr>
        <w:footnoteReference w:id="6"/>
      </w:r>
      <w:r w:rsidR="004B20ED" w:rsidRPr="00460739">
        <w:rPr>
          <w:color w:val="000000" w:themeColor="text1"/>
          <w:sz w:val="28"/>
          <w:szCs w:val="28"/>
        </w:rPr>
        <w:t>.</w:t>
      </w:r>
    </w:p>
    <w:p w:rsidR="00915CC7" w:rsidRPr="00460739" w:rsidRDefault="00B77A4F" w:rsidP="004E4090">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457E64" w:rsidRPr="00460739">
        <w:rPr>
          <w:color w:val="000000" w:themeColor="text1"/>
          <w:sz w:val="28"/>
          <w:szCs w:val="28"/>
        </w:rPr>
        <w:t>6</w:t>
      </w:r>
      <w:r w:rsidRPr="00460739">
        <w:rPr>
          <w:color w:val="000000" w:themeColor="text1"/>
          <w:sz w:val="28"/>
          <w:szCs w:val="28"/>
        </w:rPr>
        <w:t>. При оказании паллиативной медицинской помощи</w:t>
      </w:r>
      <w:r w:rsidR="004E4090" w:rsidRPr="00460739">
        <w:rPr>
          <w:color w:val="000000" w:themeColor="text1"/>
          <w:sz w:val="28"/>
          <w:szCs w:val="28"/>
        </w:rPr>
        <w:t xml:space="preserve"> </w:t>
      </w:r>
      <w:r w:rsidRPr="00460739">
        <w:rPr>
          <w:color w:val="000000" w:themeColor="text1"/>
          <w:sz w:val="28"/>
          <w:szCs w:val="28"/>
        </w:rPr>
        <w:t xml:space="preserve">осуществляется </w:t>
      </w:r>
      <w:r w:rsidRPr="00460739">
        <w:rPr>
          <w:rFonts w:eastAsiaTheme="minorHAnsi"/>
          <w:color w:val="000000" w:themeColor="text1"/>
          <w:sz w:val="28"/>
          <w:szCs w:val="28"/>
          <w:lang w:eastAsia="en-US"/>
        </w:rPr>
        <w:t xml:space="preserve">предоставление для использования на дому медицинских изделий, предназначенных для поддержания функций органов и систем организма человека, </w:t>
      </w:r>
      <w:r w:rsidRPr="00460739">
        <w:rPr>
          <w:color w:val="000000" w:themeColor="text1"/>
          <w:sz w:val="28"/>
          <w:szCs w:val="28"/>
        </w:rPr>
        <w:t>из перечня, утверждаемого Министерством здравоохранения Российской Федерации</w:t>
      </w:r>
      <w:r w:rsidR="00DD5FBE" w:rsidRPr="00460739">
        <w:rPr>
          <w:rFonts w:eastAsiaTheme="minorHAnsi"/>
          <w:color w:val="000000" w:themeColor="text1"/>
          <w:sz w:val="28"/>
          <w:szCs w:val="28"/>
          <w:lang w:eastAsia="en-US"/>
        </w:rPr>
        <w:t>.</w:t>
      </w:r>
    </w:p>
    <w:p w:rsidR="00915CC7" w:rsidRPr="00460739" w:rsidRDefault="00610530" w:rsidP="009B76A9">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457E64" w:rsidRPr="00460739">
        <w:rPr>
          <w:color w:val="000000" w:themeColor="text1"/>
          <w:sz w:val="28"/>
          <w:szCs w:val="28"/>
        </w:rPr>
        <w:t>7</w:t>
      </w:r>
      <w:r w:rsidR="00B77A4F" w:rsidRPr="00460739">
        <w:rPr>
          <w:color w:val="000000" w:themeColor="text1"/>
          <w:sz w:val="28"/>
          <w:szCs w:val="28"/>
        </w:rPr>
        <w:t xml:space="preserve">. В случае признания пациента, </w:t>
      </w:r>
      <w:r w:rsidR="0055580F" w:rsidRPr="00460739">
        <w:rPr>
          <w:color w:val="000000" w:themeColor="text1"/>
          <w:sz w:val="28"/>
          <w:szCs w:val="28"/>
        </w:rPr>
        <w:t>получающего</w:t>
      </w:r>
      <w:r w:rsidR="00B77A4F" w:rsidRPr="00460739">
        <w:rPr>
          <w:color w:val="000000" w:themeColor="text1"/>
          <w:sz w:val="28"/>
          <w:szCs w:val="28"/>
        </w:rPr>
        <w:t xml:space="preserve"> паллиативн</w:t>
      </w:r>
      <w:r w:rsidR="0055580F" w:rsidRPr="00460739">
        <w:rPr>
          <w:color w:val="000000" w:themeColor="text1"/>
          <w:sz w:val="28"/>
          <w:szCs w:val="28"/>
        </w:rPr>
        <w:t>ую</w:t>
      </w:r>
      <w:r w:rsidR="00B77A4F" w:rsidRPr="00460739">
        <w:rPr>
          <w:color w:val="000000" w:themeColor="text1"/>
          <w:sz w:val="28"/>
          <w:szCs w:val="28"/>
        </w:rPr>
        <w:t xml:space="preserve"> медицинск</w:t>
      </w:r>
      <w:r w:rsidR="0055580F" w:rsidRPr="00460739">
        <w:rPr>
          <w:color w:val="000000" w:themeColor="text1"/>
          <w:sz w:val="28"/>
          <w:szCs w:val="28"/>
        </w:rPr>
        <w:t>ую</w:t>
      </w:r>
      <w:r w:rsidR="00B77A4F" w:rsidRPr="00460739">
        <w:rPr>
          <w:color w:val="000000" w:themeColor="text1"/>
          <w:sz w:val="28"/>
          <w:szCs w:val="28"/>
        </w:rPr>
        <w:t xml:space="preserve"> помощ</w:t>
      </w:r>
      <w:r w:rsidR="0055580F" w:rsidRPr="00460739">
        <w:rPr>
          <w:color w:val="000000" w:themeColor="text1"/>
          <w:sz w:val="28"/>
          <w:szCs w:val="28"/>
        </w:rPr>
        <w:t>ь</w:t>
      </w:r>
      <w:r w:rsidR="00B77A4F" w:rsidRPr="00460739">
        <w:rPr>
          <w:color w:val="000000" w:themeColor="text1"/>
          <w:sz w:val="28"/>
          <w:szCs w:val="28"/>
        </w:rPr>
        <w:t>, инвалидом, предоставление отдельных видов указанных медицинских изделий, включенных в федеральный перечень реабилитационных мероприятий, технических средств реабилитации и услуг, предоставляемых инвалиду, осуществляется в соответствии с Правилами обеспечения инвалидов техническими средствами реабилитации и отдельных категорий граждан из числа ветеранов протезами (кроме зубных протезов), прот</w:t>
      </w:r>
      <w:r w:rsidRPr="00460739">
        <w:rPr>
          <w:color w:val="000000" w:themeColor="text1"/>
          <w:sz w:val="28"/>
          <w:szCs w:val="28"/>
        </w:rPr>
        <w:t>езно-ортопедическими изделиями</w:t>
      </w:r>
      <w:r w:rsidR="0055580F" w:rsidRPr="00460739">
        <w:rPr>
          <w:rStyle w:val="aff0"/>
          <w:color w:val="000000" w:themeColor="text1"/>
          <w:sz w:val="28"/>
          <w:szCs w:val="28"/>
        </w:rPr>
        <w:footnoteReference w:id="7"/>
      </w:r>
      <w:r w:rsidRPr="00460739">
        <w:rPr>
          <w:color w:val="000000" w:themeColor="text1"/>
          <w:sz w:val="28"/>
          <w:szCs w:val="28"/>
        </w:rPr>
        <w:t>.</w:t>
      </w:r>
      <w:r w:rsidR="00790812" w:rsidRPr="00460739">
        <w:rPr>
          <w:color w:val="000000" w:themeColor="text1"/>
          <w:sz w:val="28"/>
          <w:szCs w:val="28"/>
        </w:rPr>
        <w:t xml:space="preserve"> </w:t>
      </w:r>
    </w:p>
    <w:p w:rsidR="00915CC7" w:rsidRPr="00460739" w:rsidRDefault="00CC10F9">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E65A7" w:rsidRPr="00460739">
        <w:rPr>
          <w:color w:val="000000" w:themeColor="text1"/>
          <w:sz w:val="28"/>
          <w:szCs w:val="28"/>
        </w:rPr>
        <w:t>8</w:t>
      </w:r>
      <w:r w:rsidR="00610530" w:rsidRPr="00460739">
        <w:rPr>
          <w:color w:val="000000" w:themeColor="text1"/>
          <w:sz w:val="28"/>
          <w:szCs w:val="28"/>
        </w:rPr>
        <w:t>.</w:t>
      </w:r>
      <w:r w:rsidR="00B77A4F" w:rsidRPr="00460739">
        <w:rPr>
          <w:color w:val="000000" w:themeColor="text1"/>
          <w:sz w:val="28"/>
          <w:szCs w:val="28"/>
        </w:rPr>
        <w:t xml:space="preserve"> Медицинские организации, оказывающие паллиативную медицинскую помощь, осуществляют взаимодействие с родственниками и иными членами семьи пациента</w:t>
      </w:r>
      <w:r w:rsidR="00BE65A7" w:rsidRPr="00460739">
        <w:rPr>
          <w:color w:val="000000" w:themeColor="text1"/>
          <w:sz w:val="28"/>
          <w:szCs w:val="28"/>
        </w:rPr>
        <w:t>, его з</w:t>
      </w:r>
      <w:r w:rsidR="00B77A4F" w:rsidRPr="00460739">
        <w:rPr>
          <w:color w:val="000000" w:themeColor="text1"/>
          <w:sz w:val="28"/>
          <w:szCs w:val="28"/>
        </w:rPr>
        <w:t>аконным</w:t>
      </w:r>
      <w:r w:rsidR="00BE65A7" w:rsidRPr="00460739">
        <w:rPr>
          <w:color w:val="000000" w:themeColor="text1"/>
          <w:sz w:val="28"/>
          <w:szCs w:val="28"/>
        </w:rPr>
        <w:t>и</w:t>
      </w:r>
      <w:r w:rsidR="00B77A4F" w:rsidRPr="00460739">
        <w:rPr>
          <w:color w:val="000000" w:themeColor="text1"/>
          <w:sz w:val="28"/>
          <w:szCs w:val="28"/>
        </w:rPr>
        <w:t xml:space="preserve"> представител</w:t>
      </w:r>
      <w:r w:rsidR="00BE65A7" w:rsidRPr="00460739">
        <w:rPr>
          <w:color w:val="000000" w:themeColor="text1"/>
          <w:sz w:val="28"/>
          <w:szCs w:val="28"/>
        </w:rPr>
        <w:t>ями</w:t>
      </w:r>
      <w:r w:rsidR="00B77A4F" w:rsidRPr="00460739">
        <w:rPr>
          <w:color w:val="000000" w:themeColor="text1"/>
          <w:sz w:val="28"/>
          <w:szCs w:val="28"/>
        </w:rPr>
        <w:t xml:space="preserve">, </w:t>
      </w:r>
      <w:r w:rsidR="00BE65A7" w:rsidRPr="00460739">
        <w:rPr>
          <w:color w:val="000000" w:themeColor="text1"/>
          <w:sz w:val="28"/>
          <w:szCs w:val="28"/>
        </w:rPr>
        <w:t xml:space="preserve">а также </w:t>
      </w:r>
      <w:r w:rsidR="00B77A4F" w:rsidRPr="00460739">
        <w:rPr>
          <w:color w:val="000000" w:themeColor="text1"/>
          <w:sz w:val="28"/>
          <w:szCs w:val="28"/>
        </w:rPr>
        <w:t>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Федерального закона от 21 ноября 2011 г. №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r w:rsidR="00BE65A7" w:rsidRPr="00460739">
        <w:rPr>
          <w:rStyle w:val="aff0"/>
          <w:color w:val="000000" w:themeColor="text1"/>
          <w:sz w:val="28"/>
          <w:szCs w:val="28"/>
        </w:rPr>
        <w:footnoteReference w:id="8"/>
      </w:r>
      <w:r w:rsidR="00B77A4F" w:rsidRPr="00460739">
        <w:rPr>
          <w:color w:val="000000" w:themeColor="text1"/>
          <w:sz w:val="28"/>
          <w:szCs w:val="28"/>
        </w:rPr>
        <w:t>.</w:t>
      </w:r>
    </w:p>
    <w:p w:rsidR="00D21308" w:rsidRPr="00460739" w:rsidRDefault="000B70A8" w:rsidP="00D21308">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E65A7" w:rsidRPr="00460739">
        <w:rPr>
          <w:color w:val="000000" w:themeColor="text1"/>
          <w:sz w:val="28"/>
          <w:szCs w:val="28"/>
        </w:rPr>
        <w:t>9</w:t>
      </w:r>
      <w:r w:rsidR="00B77A4F" w:rsidRPr="00460739">
        <w:rPr>
          <w:color w:val="000000" w:themeColor="text1"/>
          <w:sz w:val="28"/>
          <w:szCs w:val="28"/>
        </w:rPr>
        <w:t xml:space="preserve">. </w:t>
      </w:r>
      <w:r w:rsidR="00D21308" w:rsidRPr="00460739">
        <w:rPr>
          <w:color w:val="000000" w:themeColor="text1"/>
          <w:sz w:val="28"/>
          <w:szCs w:val="28"/>
        </w:rPr>
        <w:t>Порядок организации т</w:t>
      </w:r>
      <w:r w:rsidR="00B77A4F" w:rsidRPr="00460739">
        <w:rPr>
          <w:color w:val="000000" w:themeColor="text1"/>
          <w:sz w:val="28"/>
          <w:szCs w:val="28"/>
        </w:rPr>
        <w:t>ранспортировк</w:t>
      </w:r>
      <w:r w:rsidR="00D21308" w:rsidRPr="00460739">
        <w:rPr>
          <w:color w:val="000000" w:themeColor="text1"/>
          <w:sz w:val="28"/>
          <w:szCs w:val="28"/>
        </w:rPr>
        <w:t>и</w:t>
      </w:r>
      <w:r w:rsidR="00B77A4F" w:rsidRPr="00460739">
        <w:rPr>
          <w:color w:val="000000" w:themeColor="text1"/>
          <w:sz w:val="28"/>
          <w:szCs w:val="28"/>
        </w:rPr>
        <w:t xml:space="preserve"> пациент</w:t>
      </w:r>
      <w:r w:rsidR="00D21308" w:rsidRPr="00460739">
        <w:rPr>
          <w:color w:val="000000" w:themeColor="text1"/>
          <w:sz w:val="28"/>
          <w:szCs w:val="28"/>
        </w:rPr>
        <w:t>ов</w:t>
      </w:r>
      <w:r w:rsidR="00B77A4F" w:rsidRPr="00460739">
        <w:rPr>
          <w:color w:val="000000" w:themeColor="text1"/>
          <w:sz w:val="28"/>
          <w:szCs w:val="28"/>
        </w:rPr>
        <w:t xml:space="preserve"> </w:t>
      </w:r>
      <w:r w:rsidR="00D21308" w:rsidRPr="00460739">
        <w:rPr>
          <w:color w:val="000000" w:themeColor="text1"/>
          <w:sz w:val="28"/>
          <w:szCs w:val="28"/>
        </w:rPr>
        <w:t xml:space="preserve">при оказании паллиативной медицинской помощи </w:t>
      </w:r>
      <w:r w:rsidR="00B77A4F" w:rsidRPr="00460739">
        <w:rPr>
          <w:color w:val="000000" w:themeColor="text1"/>
          <w:sz w:val="28"/>
          <w:szCs w:val="28"/>
        </w:rPr>
        <w:t xml:space="preserve">в медицинскую организацию, между медицинскими организациями, из медицинской организации </w:t>
      </w:r>
      <w:r w:rsidR="00D21308" w:rsidRPr="00460739">
        <w:rPr>
          <w:color w:val="000000" w:themeColor="text1"/>
          <w:sz w:val="28"/>
          <w:szCs w:val="28"/>
        </w:rPr>
        <w:t>к</w:t>
      </w:r>
      <w:r w:rsidR="00B77A4F" w:rsidRPr="00460739">
        <w:rPr>
          <w:color w:val="000000" w:themeColor="text1"/>
          <w:sz w:val="28"/>
          <w:szCs w:val="28"/>
        </w:rPr>
        <w:t xml:space="preserve"> мес</w:t>
      </w:r>
      <w:r w:rsidR="00D21308" w:rsidRPr="00460739">
        <w:rPr>
          <w:color w:val="000000" w:themeColor="text1"/>
          <w:sz w:val="28"/>
          <w:szCs w:val="28"/>
        </w:rPr>
        <w:t>ту проживания (в пределах субъекта Российской Федерации) /</w:t>
      </w:r>
      <w:r w:rsidR="00B77A4F" w:rsidRPr="00460739">
        <w:rPr>
          <w:color w:val="000000" w:themeColor="text1"/>
          <w:sz w:val="28"/>
          <w:szCs w:val="28"/>
        </w:rPr>
        <w:t xml:space="preserve"> </w:t>
      </w:r>
      <w:r w:rsidR="00D21308" w:rsidRPr="00460739">
        <w:rPr>
          <w:color w:val="000000" w:themeColor="text1"/>
          <w:sz w:val="28"/>
          <w:szCs w:val="28"/>
        </w:rPr>
        <w:t xml:space="preserve">к месту пребывания (в пределах субъекта Российской Федерации) устанавливается органом государственной власти субъекта Российской Федерации в сфере охраны здоровья в пределах полномочий, предусмотренных пунктом 5 части 1 статьи 16 Федерального закона от 21.11.2011 </w:t>
      </w:r>
      <w:r w:rsidR="00D21308" w:rsidRPr="00460739">
        <w:rPr>
          <w:color w:val="000000" w:themeColor="text1"/>
          <w:sz w:val="28"/>
          <w:szCs w:val="28"/>
        </w:rPr>
        <w:br/>
      </w:r>
      <w:r w:rsidR="00D21308" w:rsidRPr="00460739">
        <w:rPr>
          <w:color w:val="000000" w:themeColor="text1"/>
          <w:sz w:val="28"/>
          <w:szCs w:val="28"/>
        </w:rPr>
        <w:lastRenderedPageBreak/>
        <w:t>№ 323-ФЗ «Об основах охраны здоровья граждан в Российской Федерации».</w:t>
      </w:r>
    </w:p>
    <w:p w:rsidR="00915CC7" w:rsidRPr="00460739" w:rsidRDefault="00BE65A7">
      <w:pPr>
        <w:pStyle w:val="ConsPlusNormal"/>
        <w:spacing w:line="276" w:lineRule="auto"/>
        <w:ind w:firstLine="709"/>
        <w:jc w:val="both"/>
        <w:rPr>
          <w:color w:val="000000" w:themeColor="text1"/>
          <w:sz w:val="28"/>
          <w:szCs w:val="28"/>
        </w:rPr>
      </w:pPr>
      <w:r w:rsidRPr="00460739">
        <w:rPr>
          <w:color w:val="000000" w:themeColor="text1"/>
          <w:sz w:val="28"/>
          <w:szCs w:val="28"/>
        </w:rPr>
        <w:t>30</w:t>
      </w:r>
      <w:r w:rsidR="00B77A4F" w:rsidRPr="00460739">
        <w:rPr>
          <w:color w:val="000000" w:themeColor="text1"/>
          <w:sz w:val="28"/>
          <w:szCs w:val="28"/>
        </w:rPr>
        <w:t xml:space="preserve">.  При достижении </w:t>
      </w:r>
      <w:r w:rsidR="00D21308" w:rsidRPr="00460739">
        <w:rPr>
          <w:color w:val="000000" w:themeColor="text1"/>
          <w:sz w:val="28"/>
          <w:szCs w:val="28"/>
        </w:rPr>
        <w:t>пациентом</w:t>
      </w:r>
      <w:r w:rsidR="00B77A4F" w:rsidRPr="00460739">
        <w:rPr>
          <w:color w:val="000000" w:themeColor="text1"/>
          <w:sz w:val="28"/>
          <w:szCs w:val="28"/>
        </w:rPr>
        <w:t xml:space="preserve">, получающим паллиативную медицинскую помощь, возраста 18 лет, с целью обеспечения преемственности </w:t>
      </w:r>
      <w:r w:rsidR="00D21308" w:rsidRPr="00460739">
        <w:rPr>
          <w:color w:val="000000" w:themeColor="text1"/>
          <w:sz w:val="28"/>
          <w:szCs w:val="28"/>
        </w:rPr>
        <w:t xml:space="preserve">при </w:t>
      </w:r>
      <w:r w:rsidR="00B77A4F" w:rsidRPr="00460739">
        <w:rPr>
          <w:color w:val="000000" w:themeColor="text1"/>
          <w:sz w:val="28"/>
          <w:szCs w:val="28"/>
        </w:rPr>
        <w:t>оказани</w:t>
      </w:r>
      <w:r w:rsidR="00D21308" w:rsidRPr="00460739">
        <w:rPr>
          <w:color w:val="000000" w:themeColor="text1"/>
          <w:sz w:val="28"/>
          <w:szCs w:val="28"/>
        </w:rPr>
        <w:t>и</w:t>
      </w:r>
      <w:r w:rsidR="00B77A4F" w:rsidRPr="00460739">
        <w:rPr>
          <w:color w:val="000000" w:themeColor="text1"/>
          <w:sz w:val="28"/>
          <w:szCs w:val="28"/>
        </w:rPr>
        <w:t xml:space="preserve"> паллиативной медицинской помощи, медицинская организация, осуществляющая оказание ему паллиативной медицинской помощи в амбулаторных условиях, обеспечивает передачу выписки из медицинской документации в медицинскую организацию, оказывающую первичную врачебную медико-санитарную помощь взрослым, по месту жительства </w:t>
      </w:r>
      <w:r w:rsidR="00D21308" w:rsidRPr="00460739">
        <w:rPr>
          <w:color w:val="000000" w:themeColor="text1"/>
          <w:sz w:val="28"/>
          <w:szCs w:val="28"/>
        </w:rPr>
        <w:t xml:space="preserve">/ по месту пребывания </w:t>
      </w:r>
      <w:r w:rsidR="00B77A4F" w:rsidRPr="00460739">
        <w:rPr>
          <w:color w:val="000000" w:themeColor="text1"/>
          <w:sz w:val="28"/>
          <w:szCs w:val="28"/>
        </w:rPr>
        <w:t>пациента, а также в медицинскую организацию, оказывающую паллиативную специализированную медицинскую помощь в амбулаторных условиях взрослым, не менее чем за 30 рабочих дней до достижения ребенком возраста 18 лет.</w:t>
      </w:r>
    </w:p>
    <w:p w:rsidR="00915CC7" w:rsidRPr="00460739" w:rsidRDefault="00B77A4F" w:rsidP="00B47800">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случае, если </w:t>
      </w:r>
      <w:r w:rsidR="00B47800" w:rsidRPr="00460739">
        <w:rPr>
          <w:color w:val="000000" w:themeColor="text1"/>
          <w:sz w:val="28"/>
          <w:szCs w:val="28"/>
        </w:rPr>
        <w:t>ребенок</w:t>
      </w:r>
      <w:r w:rsidRPr="00460739">
        <w:rPr>
          <w:color w:val="000000" w:themeColor="text1"/>
          <w:sz w:val="28"/>
          <w:szCs w:val="28"/>
        </w:rPr>
        <w:t xml:space="preserve"> был обеспечен </w:t>
      </w:r>
      <w:r w:rsidR="006163B1" w:rsidRPr="00460739">
        <w:rPr>
          <w:color w:val="000000" w:themeColor="text1"/>
          <w:sz w:val="28"/>
          <w:szCs w:val="28"/>
        </w:rPr>
        <w:t xml:space="preserve">медицинскими изделиями, предназначенными для поддержания функций органов и систем организма человека для использования на дому в порядке, </w:t>
      </w:r>
      <w:r w:rsidR="00B47800" w:rsidRPr="00460739">
        <w:rPr>
          <w:color w:val="000000" w:themeColor="text1"/>
          <w:sz w:val="28"/>
          <w:szCs w:val="28"/>
        </w:rPr>
        <w:t>установленном</w:t>
      </w:r>
      <w:r w:rsidR="006163B1" w:rsidRPr="00460739">
        <w:rPr>
          <w:color w:val="000000" w:themeColor="text1"/>
          <w:sz w:val="28"/>
          <w:szCs w:val="28"/>
        </w:rPr>
        <w:t xml:space="preserve"> законом</w:t>
      </w:r>
      <w:r w:rsidR="00B47800" w:rsidRPr="00460739">
        <w:rPr>
          <w:rStyle w:val="aff0"/>
          <w:color w:val="000000" w:themeColor="text1"/>
          <w:sz w:val="28"/>
          <w:szCs w:val="28"/>
        </w:rPr>
        <w:footnoteReference w:id="9"/>
      </w:r>
      <w:r w:rsidR="00B47800" w:rsidRPr="00460739">
        <w:rPr>
          <w:color w:val="000000" w:themeColor="text1"/>
          <w:sz w:val="28"/>
          <w:szCs w:val="28"/>
        </w:rPr>
        <w:t xml:space="preserve">, </w:t>
      </w:r>
      <w:r w:rsidRPr="00460739">
        <w:rPr>
          <w:color w:val="000000" w:themeColor="text1"/>
          <w:sz w:val="28"/>
          <w:szCs w:val="28"/>
        </w:rPr>
        <w:t>медицинская организация, обеспечившая ребенка указанными медицинскими изделиями, обязана в срок, не менее чем за 90 дней, уведомить медицинскую организацию, оказывающую первичную врачебную ме</w:t>
      </w:r>
      <w:r w:rsidR="00B47800" w:rsidRPr="00460739">
        <w:rPr>
          <w:color w:val="000000" w:themeColor="text1"/>
          <w:sz w:val="28"/>
          <w:szCs w:val="28"/>
        </w:rPr>
        <w:t>дико-санитарную помощь взрослым,</w:t>
      </w:r>
      <w:r w:rsidRPr="00460739">
        <w:rPr>
          <w:color w:val="000000" w:themeColor="text1"/>
          <w:sz w:val="28"/>
          <w:szCs w:val="28"/>
        </w:rPr>
        <w:t xml:space="preserve"> о наступлении совершеннолетия пациента, которого необходимо обеспечить соответствующими медицинскими изделиями </w:t>
      </w:r>
      <w:r w:rsidR="00B47800" w:rsidRPr="00460739">
        <w:rPr>
          <w:color w:val="000000" w:themeColor="text1"/>
          <w:sz w:val="28"/>
          <w:szCs w:val="28"/>
        </w:rPr>
        <w:t>по достижении 18 лет, для реализации подготовительных мероприятий и последующего обеспечения медицинскими изделиями.</w:t>
      </w:r>
      <w:r w:rsidRPr="00460739">
        <w:rPr>
          <w:color w:val="000000" w:themeColor="text1"/>
          <w:sz w:val="28"/>
          <w:szCs w:val="28"/>
        </w:rPr>
        <w:t xml:space="preserve"> </w:t>
      </w:r>
    </w:p>
    <w:p w:rsidR="008F2238" w:rsidRPr="00460739" w:rsidRDefault="004A4DA4" w:rsidP="008F2238">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E65A7" w:rsidRPr="00460739">
        <w:rPr>
          <w:color w:val="000000" w:themeColor="text1"/>
          <w:sz w:val="28"/>
          <w:szCs w:val="28"/>
        </w:rPr>
        <w:t>1</w:t>
      </w:r>
      <w:r w:rsidR="008F2238" w:rsidRPr="00460739">
        <w:rPr>
          <w:color w:val="000000" w:themeColor="text1"/>
          <w:sz w:val="28"/>
          <w:szCs w:val="28"/>
        </w:rPr>
        <w:t xml:space="preserve">. В случае перемены места жительства </w:t>
      </w:r>
      <w:r w:rsidR="00B47800" w:rsidRPr="00460739">
        <w:rPr>
          <w:color w:val="000000" w:themeColor="text1"/>
          <w:sz w:val="28"/>
          <w:szCs w:val="28"/>
        </w:rPr>
        <w:t xml:space="preserve">в пределах субъекта Российской Федерации </w:t>
      </w:r>
      <w:r w:rsidR="008F2238" w:rsidRPr="00460739">
        <w:rPr>
          <w:color w:val="000000" w:themeColor="text1"/>
          <w:sz w:val="28"/>
          <w:szCs w:val="28"/>
        </w:rPr>
        <w:t>пациент</w:t>
      </w:r>
      <w:r w:rsidR="00B47800" w:rsidRPr="00460739">
        <w:rPr>
          <w:color w:val="000000" w:themeColor="text1"/>
          <w:sz w:val="28"/>
          <w:szCs w:val="28"/>
        </w:rPr>
        <w:t>ом</w:t>
      </w:r>
      <w:r w:rsidR="008F2238" w:rsidRPr="00460739">
        <w:rPr>
          <w:color w:val="000000" w:themeColor="text1"/>
          <w:sz w:val="28"/>
          <w:szCs w:val="28"/>
        </w:rPr>
        <w:t>, получающ</w:t>
      </w:r>
      <w:r w:rsidR="00B47800" w:rsidRPr="00460739">
        <w:rPr>
          <w:color w:val="000000" w:themeColor="text1"/>
          <w:sz w:val="28"/>
          <w:szCs w:val="28"/>
        </w:rPr>
        <w:t>им</w:t>
      </w:r>
      <w:r w:rsidR="008F2238" w:rsidRPr="00460739">
        <w:rPr>
          <w:color w:val="000000" w:themeColor="text1"/>
          <w:sz w:val="28"/>
          <w:szCs w:val="28"/>
        </w:rPr>
        <w:t xml:space="preserve"> паллиативную медицинскую помощь, медицинская организация, осуще</w:t>
      </w:r>
      <w:r w:rsidR="00B47800" w:rsidRPr="00460739">
        <w:rPr>
          <w:color w:val="000000" w:themeColor="text1"/>
          <w:sz w:val="28"/>
          <w:szCs w:val="28"/>
        </w:rPr>
        <w:t xml:space="preserve">ствлявшая оказание </w:t>
      </w:r>
      <w:r w:rsidR="001B246B" w:rsidRPr="00460739">
        <w:rPr>
          <w:color w:val="000000" w:themeColor="text1"/>
          <w:sz w:val="28"/>
          <w:szCs w:val="28"/>
        </w:rPr>
        <w:t xml:space="preserve">первичной врачебной паллиативной медицинской помощи, </w:t>
      </w:r>
      <w:r w:rsidR="008F2238" w:rsidRPr="00460739">
        <w:rPr>
          <w:color w:val="000000" w:themeColor="text1"/>
          <w:sz w:val="28"/>
          <w:szCs w:val="28"/>
        </w:rPr>
        <w:t xml:space="preserve">обеспечивает </w:t>
      </w:r>
      <w:r w:rsidR="001B246B" w:rsidRPr="00460739">
        <w:rPr>
          <w:color w:val="000000" w:themeColor="text1"/>
          <w:sz w:val="28"/>
          <w:szCs w:val="28"/>
        </w:rPr>
        <w:t xml:space="preserve">направление выписки из </w:t>
      </w:r>
      <w:r w:rsidR="008F2238" w:rsidRPr="00460739">
        <w:rPr>
          <w:color w:val="000000" w:themeColor="text1"/>
          <w:sz w:val="28"/>
          <w:szCs w:val="28"/>
        </w:rPr>
        <w:t xml:space="preserve"> медицинской документации в медицинскую организацию, выбранную пациентом для оказания первичной вра</w:t>
      </w:r>
      <w:r w:rsidR="001B246B" w:rsidRPr="00460739">
        <w:rPr>
          <w:color w:val="000000" w:themeColor="text1"/>
          <w:sz w:val="28"/>
          <w:szCs w:val="28"/>
        </w:rPr>
        <w:t>чебной медико-санитарной помощи</w:t>
      </w:r>
      <w:r w:rsidR="008F2238" w:rsidRPr="00460739">
        <w:rPr>
          <w:color w:val="000000" w:themeColor="text1"/>
          <w:sz w:val="28"/>
          <w:szCs w:val="28"/>
        </w:rPr>
        <w:t xml:space="preserve"> по новому месту жительства </w:t>
      </w:r>
      <w:r w:rsidR="001B246B" w:rsidRPr="00460739">
        <w:rPr>
          <w:color w:val="000000" w:themeColor="text1"/>
          <w:sz w:val="28"/>
          <w:szCs w:val="28"/>
        </w:rPr>
        <w:t>/ по месту пребывания</w:t>
      </w:r>
      <w:r w:rsidR="008F2238" w:rsidRPr="00460739">
        <w:rPr>
          <w:color w:val="000000" w:themeColor="text1"/>
          <w:sz w:val="28"/>
          <w:szCs w:val="28"/>
        </w:rPr>
        <w:t xml:space="preserve">, а также в медицинскую организацию, оказывающую </w:t>
      </w:r>
      <w:r w:rsidR="001B246B" w:rsidRPr="00460739">
        <w:rPr>
          <w:color w:val="000000" w:themeColor="text1"/>
          <w:sz w:val="28"/>
          <w:szCs w:val="28"/>
        </w:rPr>
        <w:t>специализированную паллиативную медицинскую помощь</w:t>
      </w:r>
      <w:r w:rsidR="008F2238" w:rsidRPr="00460739">
        <w:rPr>
          <w:color w:val="000000" w:themeColor="text1"/>
          <w:sz w:val="28"/>
          <w:szCs w:val="28"/>
        </w:rPr>
        <w:t>, не менее чем за 30 рабочих дней.</w:t>
      </w:r>
    </w:p>
    <w:p w:rsidR="008F2238" w:rsidRPr="00460739" w:rsidRDefault="008F2238" w:rsidP="008F2238">
      <w:pPr>
        <w:pStyle w:val="ConsPlusNormal"/>
        <w:spacing w:line="276" w:lineRule="auto"/>
        <w:ind w:firstLine="709"/>
        <w:jc w:val="both"/>
        <w:rPr>
          <w:color w:val="000000" w:themeColor="text1"/>
          <w:sz w:val="28"/>
          <w:szCs w:val="28"/>
        </w:rPr>
      </w:pPr>
      <w:r w:rsidRPr="00460739">
        <w:rPr>
          <w:color w:val="000000" w:themeColor="text1"/>
          <w:sz w:val="28"/>
          <w:szCs w:val="28"/>
        </w:rPr>
        <w:t>При наличии в эксплуатации у пациента медицинских изделий</w:t>
      </w:r>
      <w:r w:rsidR="001B246B" w:rsidRPr="00460739">
        <w:rPr>
          <w:color w:val="000000" w:themeColor="text1"/>
          <w:sz w:val="28"/>
          <w:szCs w:val="28"/>
        </w:rPr>
        <w:t>, предназначенных для поддержания функций органов и систем организма человека для использования на дому в порядке, установленном законом</w:t>
      </w:r>
      <w:r w:rsidRPr="00460739">
        <w:rPr>
          <w:color w:val="000000" w:themeColor="text1"/>
          <w:sz w:val="28"/>
          <w:szCs w:val="28"/>
        </w:rPr>
        <w:t>, медицинская организация, обеспечившая их выдачу, направляет выписку из медицинской документации в вышеуказанн</w:t>
      </w:r>
      <w:r w:rsidR="001B246B" w:rsidRPr="00460739">
        <w:rPr>
          <w:color w:val="000000" w:themeColor="text1"/>
          <w:sz w:val="28"/>
          <w:szCs w:val="28"/>
        </w:rPr>
        <w:t>ые</w:t>
      </w:r>
      <w:r w:rsidRPr="00460739">
        <w:rPr>
          <w:color w:val="000000" w:themeColor="text1"/>
          <w:sz w:val="28"/>
          <w:szCs w:val="28"/>
        </w:rPr>
        <w:t xml:space="preserve"> медицинские организации в течение пяти рабочих </w:t>
      </w:r>
      <w:r w:rsidRPr="00460739">
        <w:rPr>
          <w:color w:val="000000" w:themeColor="text1"/>
          <w:sz w:val="28"/>
          <w:szCs w:val="28"/>
        </w:rPr>
        <w:lastRenderedPageBreak/>
        <w:t>дней с момента получения информации о перемене места жительства пациента.</w:t>
      </w:r>
    </w:p>
    <w:p w:rsidR="008F2238" w:rsidRPr="00460739" w:rsidRDefault="008F2238" w:rsidP="008F2238">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Взаимодействие по вопросам обеспечения пациентов </w:t>
      </w:r>
      <w:r w:rsidR="00953F13" w:rsidRPr="00460739">
        <w:rPr>
          <w:color w:val="000000" w:themeColor="text1"/>
          <w:sz w:val="28"/>
          <w:szCs w:val="28"/>
        </w:rPr>
        <w:t xml:space="preserve">медицинскими изделиями, предназначенными для поддержания функций органов и систем организма человека для использования на дому, </w:t>
      </w:r>
      <w:r w:rsidRPr="00460739">
        <w:rPr>
          <w:color w:val="000000" w:themeColor="text1"/>
          <w:sz w:val="28"/>
          <w:szCs w:val="28"/>
        </w:rPr>
        <w:t xml:space="preserve">по новому месту жительства, имеющих выданные ранее медицинские изделия для использования на дому по прежнему месту жительства, в случае смены места жительства в пределах Российской Федерации осуществляется </w:t>
      </w:r>
      <w:r w:rsidR="001B246B" w:rsidRPr="00460739">
        <w:rPr>
          <w:color w:val="000000" w:themeColor="text1"/>
          <w:sz w:val="28"/>
          <w:szCs w:val="28"/>
        </w:rPr>
        <w:t>с соблюдением прав и законных интересов пациента</w:t>
      </w:r>
      <w:r w:rsidRPr="00460739">
        <w:rPr>
          <w:color w:val="000000" w:themeColor="text1"/>
          <w:sz w:val="28"/>
          <w:szCs w:val="28"/>
        </w:rPr>
        <w:t>.</w:t>
      </w:r>
    </w:p>
    <w:p w:rsidR="008F2238" w:rsidRPr="00460739" w:rsidRDefault="008F2238" w:rsidP="008F2238">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случае смены места жительства пациента, обеспеченного в установленном законом порядке </w:t>
      </w:r>
      <w:r w:rsidR="00953F13" w:rsidRPr="00460739">
        <w:rPr>
          <w:color w:val="000000" w:themeColor="text1"/>
          <w:sz w:val="28"/>
          <w:szCs w:val="28"/>
        </w:rPr>
        <w:t>медицинскими изделиями, предназначенными для поддержания функций органов и систем организма человека для использования на дому</w:t>
      </w:r>
      <w:r w:rsidRPr="00460739">
        <w:rPr>
          <w:color w:val="000000" w:themeColor="text1"/>
          <w:sz w:val="28"/>
          <w:szCs w:val="28"/>
        </w:rPr>
        <w:t>, ответственность за несвоевременное обеспечение необходимыми медицинскими изделиями по новому месту жительства несут органы исполнительной власти субъекта Российской Федерации в сфере здравоохранения.</w:t>
      </w:r>
    </w:p>
    <w:p w:rsidR="008F2238" w:rsidRPr="00460739" w:rsidRDefault="008F2238" w:rsidP="008F2238">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случае смены места жительства пациента, обеспеченного </w:t>
      </w:r>
      <w:r w:rsidR="00953F13" w:rsidRPr="00460739">
        <w:rPr>
          <w:color w:val="000000" w:themeColor="text1"/>
          <w:sz w:val="28"/>
          <w:szCs w:val="28"/>
        </w:rPr>
        <w:t>медицинскими изделиями, предназначенными для поддержания функций органов и систем организма человека для использования на дому</w:t>
      </w:r>
      <w:r w:rsidRPr="00460739">
        <w:rPr>
          <w:color w:val="000000" w:themeColor="text1"/>
          <w:sz w:val="28"/>
          <w:szCs w:val="28"/>
        </w:rPr>
        <w:t>, требование возврата медицинских изделий, выданных пациенту в установленным законом порядке, до его обеспечения необходимыми изделиями по новому месту жительства, со стороны медицинской организаци</w:t>
      </w:r>
      <w:r w:rsidR="00953F13" w:rsidRPr="00460739">
        <w:rPr>
          <w:color w:val="000000" w:themeColor="text1"/>
          <w:sz w:val="28"/>
          <w:szCs w:val="28"/>
        </w:rPr>
        <w:t>и</w:t>
      </w:r>
      <w:r w:rsidRPr="00460739">
        <w:rPr>
          <w:color w:val="000000" w:themeColor="text1"/>
          <w:sz w:val="28"/>
          <w:szCs w:val="28"/>
        </w:rPr>
        <w:t>, являющейся балансодержателем оборудования (</w:t>
      </w:r>
      <w:r w:rsidR="00953F13" w:rsidRPr="00460739">
        <w:rPr>
          <w:color w:val="000000" w:themeColor="text1"/>
          <w:sz w:val="28"/>
          <w:szCs w:val="28"/>
        </w:rPr>
        <w:t>медицинских изделий, предназначенных для поддержания функций органов и систем организма человека для использования на дому</w:t>
      </w:r>
      <w:r w:rsidRPr="00460739">
        <w:rPr>
          <w:color w:val="000000" w:themeColor="text1"/>
          <w:sz w:val="28"/>
          <w:szCs w:val="28"/>
        </w:rPr>
        <w:t>) не допускается.</w:t>
      </w:r>
    </w:p>
    <w:p w:rsidR="008F2238" w:rsidRPr="00460739" w:rsidRDefault="008F2238" w:rsidP="008F2238">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случае выбытия пациента, обеспеченного в установленном законом порядке </w:t>
      </w:r>
      <w:r w:rsidR="00953F13" w:rsidRPr="00460739">
        <w:rPr>
          <w:color w:val="000000" w:themeColor="text1"/>
          <w:sz w:val="28"/>
          <w:szCs w:val="28"/>
        </w:rPr>
        <w:t>медицинскими изделиями, предназначенными для поддержания функций органов и систем организма человека для использования на дому</w:t>
      </w:r>
      <w:r w:rsidRPr="00460739">
        <w:rPr>
          <w:color w:val="000000" w:themeColor="text1"/>
          <w:sz w:val="28"/>
          <w:szCs w:val="28"/>
        </w:rPr>
        <w:t xml:space="preserve">, на постоянное место жительство за пределы Российской Федерации, такие медицинские изделия подлежат возврату медицинской организации, </w:t>
      </w:r>
      <w:r w:rsidR="00953F13" w:rsidRPr="00460739">
        <w:rPr>
          <w:color w:val="000000" w:themeColor="text1"/>
          <w:sz w:val="28"/>
          <w:szCs w:val="28"/>
        </w:rPr>
        <w:t>выдавшей такие</w:t>
      </w:r>
      <w:r w:rsidRPr="00460739">
        <w:rPr>
          <w:color w:val="000000" w:themeColor="text1"/>
          <w:sz w:val="28"/>
          <w:szCs w:val="28"/>
        </w:rPr>
        <w:t xml:space="preserve"> медицински</w:t>
      </w:r>
      <w:r w:rsidR="00953F13" w:rsidRPr="00460739">
        <w:rPr>
          <w:color w:val="000000" w:themeColor="text1"/>
          <w:sz w:val="28"/>
          <w:szCs w:val="28"/>
        </w:rPr>
        <w:t>е</w:t>
      </w:r>
      <w:r w:rsidRPr="00460739">
        <w:rPr>
          <w:color w:val="000000" w:themeColor="text1"/>
          <w:sz w:val="28"/>
          <w:szCs w:val="28"/>
        </w:rPr>
        <w:t xml:space="preserve"> издели</w:t>
      </w:r>
      <w:r w:rsidR="00953F13" w:rsidRPr="00460739">
        <w:rPr>
          <w:color w:val="000000" w:themeColor="text1"/>
          <w:sz w:val="28"/>
          <w:szCs w:val="28"/>
        </w:rPr>
        <w:t>я</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E65A7" w:rsidRPr="00460739">
        <w:rPr>
          <w:color w:val="000000" w:themeColor="text1"/>
          <w:sz w:val="28"/>
          <w:szCs w:val="28"/>
        </w:rPr>
        <w:t>2</w:t>
      </w:r>
      <w:r w:rsidRPr="00460739">
        <w:rPr>
          <w:color w:val="000000" w:themeColor="text1"/>
          <w:sz w:val="28"/>
          <w:szCs w:val="28"/>
        </w:rPr>
        <w:t>. Взаимодействие медицинских организаций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 осуществляется в соответствии с порядком взаимодействия медицинских организаций, организаций социального обслуживания, общественных организаций и иных некоммерческих организаций, осуществляющих свою деятельность в сфере охраны здоровья граждан, при оказании гражданам паллиативной медицинской помощи</w:t>
      </w:r>
      <w:r w:rsidR="00554475" w:rsidRPr="00460739">
        <w:rPr>
          <w:color w:val="000000" w:themeColor="text1"/>
          <w:sz w:val="28"/>
          <w:szCs w:val="28"/>
        </w:rPr>
        <w:t xml:space="preserve">, предусмотренного </w:t>
      </w:r>
      <w:r w:rsidRPr="00460739">
        <w:rPr>
          <w:color w:val="000000" w:themeColor="text1"/>
          <w:sz w:val="28"/>
          <w:szCs w:val="28"/>
        </w:rPr>
        <w:t>приложение</w:t>
      </w:r>
      <w:r w:rsidR="00554475" w:rsidRPr="00460739">
        <w:rPr>
          <w:color w:val="000000" w:themeColor="text1"/>
          <w:sz w:val="28"/>
          <w:szCs w:val="28"/>
        </w:rPr>
        <w:t>м № 38 к Положению</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E65A7" w:rsidRPr="00460739">
        <w:rPr>
          <w:color w:val="000000" w:themeColor="text1"/>
          <w:sz w:val="28"/>
          <w:szCs w:val="28"/>
        </w:rPr>
        <w:t>3</w:t>
      </w:r>
      <w:r w:rsidRPr="00460739">
        <w:rPr>
          <w:color w:val="000000" w:themeColor="text1"/>
          <w:sz w:val="28"/>
          <w:szCs w:val="28"/>
        </w:rPr>
        <w:t>. Сведения о медицинских организациях, оказывающих паллиативную медицинскую помощь, доводятся до граждан лечащими врачами, а также путем размещения медицинскими организациями сведений в информационно-</w:t>
      </w:r>
      <w:r w:rsidRPr="00460739">
        <w:rPr>
          <w:color w:val="000000" w:themeColor="text1"/>
          <w:sz w:val="28"/>
          <w:szCs w:val="28"/>
        </w:rPr>
        <w:lastRenderedPageBreak/>
        <w:t>телекоммуникационной сети «Интернет» и на информационных стендах медицинской организации.</w:t>
      </w:r>
    </w:p>
    <w:p w:rsidR="00915CC7" w:rsidRPr="00460739" w:rsidRDefault="00B77A4F">
      <w:pPr>
        <w:spacing w:after="0" w:line="276" w:lineRule="auto"/>
        <w:ind w:firstLine="709"/>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3</w:t>
      </w:r>
      <w:r w:rsidR="00BE65A7" w:rsidRPr="00460739">
        <w:rPr>
          <w:rFonts w:ascii="Times New Roman" w:eastAsiaTheme="minorHAnsi" w:hAnsi="Times New Roman"/>
          <w:color w:val="000000" w:themeColor="text1"/>
          <w:sz w:val="28"/>
          <w:szCs w:val="28"/>
          <w:lang w:eastAsia="en-US"/>
        </w:rPr>
        <w:t>4</w:t>
      </w:r>
      <w:r w:rsidRPr="00460739">
        <w:rPr>
          <w:rFonts w:ascii="Times New Roman" w:eastAsiaTheme="minorHAnsi" w:hAnsi="Times New Roman"/>
          <w:color w:val="000000" w:themeColor="text1"/>
          <w:sz w:val="28"/>
          <w:szCs w:val="28"/>
          <w:lang w:eastAsia="en-US"/>
        </w:rPr>
        <w:t>. Паллиативная медицинская помощь пациентам может быть оказана с применением телемедицинских технологий путем организации и проведения консультаций и (или) участия в консилиуме врачей в соответствии с порядком организации и оказания медицинской помощи с применением телемедицинских технологий при дистанционном взаимодействии медицинских работников между собой и с пациентом (его законным представителем)</w:t>
      </w:r>
      <w:r w:rsidRPr="00460739">
        <w:rPr>
          <w:rStyle w:val="aff0"/>
          <w:rFonts w:ascii="Times New Roman" w:eastAsiaTheme="minorHAnsi" w:hAnsi="Times New Roman"/>
          <w:color w:val="000000" w:themeColor="text1"/>
          <w:sz w:val="28"/>
          <w:szCs w:val="28"/>
          <w:lang w:eastAsia="en-US"/>
        </w:rPr>
        <w:footnoteReference w:id="10"/>
      </w:r>
      <w:r w:rsidRPr="00460739">
        <w:rPr>
          <w:rFonts w:ascii="Times New Roman" w:eastAsiaTheme="minorHAnsi" w:hAnsi="Times New Roman"/>
          <w:color w:val="000000" w:themeColor="text1"/>
          <w:sz w:val="28"/>
          <w:szCs w:val="28"/>
          <w:lang w:eastAsia="en-US"/>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E65A7" w:rsidRPr="00460739">
        <w:rPr>
          <w:color w:val="000000" w:themeColor="text1"/>
          <w:sz w:val="28"/>
          <w:szCs w:val="28"/>
        </w:rPr>
        <w:t>5</w:t>
      </w:r>
      <w:r w:rsidRPr="00460739">
        <w:rPr>
          <w:color w:val="000000" w:themeColor="text1"/>
          <w:sz w:val="28"/>
          <w:szCs w:val="28"/>
        </w:rPr>
        <w:t>. Медицинские организации, оказывающие паллиативную медицинскую помощь, могут использоваться в качестве клинической базы образовательных организаций среднего, высшего и дополнительного профессионального образования, а также научных организаций, оказывающих медицинскую помощь.</w:t>
      </w:r>
    </w:p>
    <w:p w:rsidR="002329D3" w:rsidRPr="00460739" w:rsidRDefault="002329D3" w:rsidP="002329D3">
      <w:pPr>
        <w:pStyle w:val="ConsPlusNormal"/>
        <w:spacing w:line="276" w:lineRule="auto"/>
        <w:ind w:firstLine="709"/>
        <w:jc w:val="both"/>
        <w:rPr>
          <w:color w:val="000000" w:themeColor="text1"/>
          <w:sz w:val="28"/>
          <w:szCs w:val="28"/>
        </w:rPr>
      </w:pPr>
      <w:r w:rsidRPr="00460739">
        <w:rPr>
          <w:bCs/>
          <w:color w:val="000000" w:themeColor="text1"/>
          <w:sz w:val="28"/>
          <w:szCs w:val="28"/>
        </w:rPr>
        <w:t>36.</w:t>
      </w:r>
      <w:r w:rsidRPr="00460739">
        <w:rPr>
          <w:b/>
          <w:bCs/>
          <w:color w:val="000000" w:themeColor="text1"/>
          <w:sz w:val="28"/>
          <w:szCs w:val="28"/>
        </w:rPr>
        <w:t xml:space="preserve"> </w:t>
      </w:r>
      <w:r w:rsidRPr="00460739">
        <w:rPr>
          <w:color w:val="000000" w:themeColor="text1"/>
          <w:sz w:val="28"/>
        </w:rPr>
        <w:t xml:space="preserve">Рекомендуемые штатные нормативы структурных подразделений и медицинских организаций, регулируемых настоящим Положением и приложениями к нему, распространяются на медицинские организации, </w:t>
      </w:r>
      <w:r w:rsidRPr="00460739">
        <w:rPr>
          <w:rFonts w:eastAsiaTheme="minorHAnsi"/>
          <w:color w:val="000000" w:themeColor="text1"/>
          <w:sz w:val="28"/>
          <w:szCs w:val="28"/>
          <w:lang w:eastAsia="en-US"/>
        </w:rPr>
        <w:t>участвующие в реализации территориальной программы государственных гарантий бесплатного оказания гражданам медицинской помощи.</w:t>
      </w:r>
    </w:p>
    <w:p w:rsidR="002329D3" w:rsidRPr="00460739" w:rsidRDefault="002329D3">
      <w:pPr>
        <w:tabs>
          <w:tab w:val="num" w:pos="284"/>
        </w:tabs>
        <w:spacing w:line="240" w:lineRule="auto"/>
        <w:ind w:left="927" w:right="-13"/>
        <w:rPr>
          <w:b/>
          <w:bCs/>
          <w:color w:val="000000" w:themeColor="text1"/>
          <w:sz w:val="28"/>
          <w:szCs w:val="28"/>
        </w:rPr>
        <w:sectPr w:rsidR="002329D3" w:rsidRPr="00460739" w:rsidSect="00F66B3D">
          <w:pgSz w:w="11906" w:h="16838"/>
          <w:pgMar w:top="944" w:right="566" w:bottom="1276" w:left="1134" w:header="426" w:footer="0" w:gutter="0"/>
          <w:pgNumType w:start="1"/>
          <w:cols w:space="720"/>
          <w:titlePg/>
          <w:docGrid w:linePitch="360"/>
        </w:sect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B24EF"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jc w:val="center"/>
        <w:rPr>
          <w:rFonts w:ascii="Times New Roman" w:hAnsi="Times New Roman" w:cs="Times New Roman"/>
          <w:color w:val="000000" w:themeColor="text1"/>
        </w:rPr>
      </w:pPr>
      <w:bookmarkStart w:id="1" w:name="Par190"/>
      <w:bookmarkEnd w:id="1"/>
      <w:r w:rsidRPr="00460739">
        <w:rPr>
          <w:rFonts w:ascii="Times New Roman" w:hAnsi="Times New Roman" w:cs="Times New Roman"/>
          <w:color w:val="000000" w:themeColor="text1"/>
        </w:rPr>
        <w:t>МЕДИЦИНСКИЕ ПОКАЗАНИЯ</w:t>
      </w:r>
    </w:p>
    <w:p w:rsidR="00915CC7" w:rsidRPr="00460739" w:rsidRDefault="00B77A4F">
      <w:pPr>
        <w:pStyle w:val="ConsPlusTitle"/>
        <w:jc w:val="center"/>
        <w:rPr>
          <w:rFonts w:ascii="Times New Roman" w:hAnsi="Times New Roman" w:cs="Times New Roman"/>
          <w:color w:val="000000" w:themeColor="text1"/>
        </w:rPr>
      </w:pPr>
      <w:r w:rsidRPr="00460739">
        <w:rPr>
          <w:rFonts w:ascii="Times New Roman" w:hAnsi="Times New Roman" w:cs="Times New Roman"/>
          <w:color w:val="000000" w:themeColor="text1"/>
        </w:rPr>
        <w:t>К ОКАЗАНИЮ ПАЛЛИАТИВНОЙ МЕДИЦИНСКОЙ ПОМОЩИ ВЗРОСЛЫМ</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rsidP="005B24E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6151B3" w:rsidRPr="00460739">
        <w:rPr>
          <w:color w:val="000000" w:themeColor="text1"/>
          <w:sz w:val="28"/>
          <w:szCs w:val="28"/>
        </w:rPr>
        <w:t xml:space="preserve"> </w:t>
      </w:r>
      <w:r w:rsidRPr="00460739">
        <w:rPr>
          <w:color w:val="000000" w:themeColor="text1"/>
          <w:sz w:val="28"/>
          <w:szCs w:val="28"/>
        </w:rPr>
        <w:t>Общие медицинские показания к оказанию взрослым паллиативной медицинской помощи</w:t>
      </w:r>
      <w:r w:rsidRPr="00460739">
        <w:rPr>
          <w:rStyle w:val="aff0"/>
          <w:color w:val="000000" w:themeColor="text1"/>
          <w:sz w:val="28"/>
          <w:szCs w:val="28"/>
        </w:rPr>
        <w:footnoteReference w:id="11"/>
      </w:r>
      <w:r w:rsidR="006151B3" w:rsidRPr="00460739">
        <w:rPr>
          <w:color w:val="000000" w:themeColor="text1"/>
          <w:sz w:val="28"/>
          <w:szCs w:val="28"/>
        </w:rPr>
        <w:t>:</w:t>
      </w:r>
    </w:p>
    <w:p w:rsidR="00915CC7" w:rsidRPr="00460739" w:rsidRDefault="00B77A4F" w:rsidP="005B24EF">
      <w:pPr>
        <w:pStyle w:val="ConsPlusNormal"/>
        <w:spacing w:line="276" w:lineRule="auto"/>
        <w:ind w:firstLine="709"/>
        <w:jc w:val="both"/>
        <w:rPr>
          <w:color w:val="000000" w:themeColor="text1"/>
          <w:sz w:val="28"/>
          <w:szCs w:val="28"/>
        </w:rPr>
      </w:pPr>
      <w:r w:rsidRPr="00460739">
        <w:rPr>
          <w:color w:val="000000" w:themeColor="text1"/>
          <w:sz w:val="28"/>
          <w:szCs w:val="28"/>
        </w:rPr>
        <w:t>ухудшение общего состояния, физической и/или когнитивной функции на фоне прогрессирования неизлечимого заболевания и неблагоприятный прогноз развития заболевания, несмотря на оптимально проводимое специализированное лечение;</w:t>
      </w:r>
    </w:p>
    <w:p w:rsidR="00915CC7" w:rsidRPr="00460739" w:rsidRDefault="00B77A4F" w:rsidP="005B24EF">
      <w:pPr>
        <w:pStyle w:val="ConsPlusNormal"/>
        <w:spacing w:line="276" w:lineRule="auto"/>
        <w:ind w:firstLine="709"/>
        <w:jc w:val="both"/>
        <w:rPr>
          <w:color w:val="000000" w:themeColor="text1"/>
          <w:sz w:val="28"/>
          <w:szCs w:val="28"/>
        </w:rPr>
      </w:pPr>
      <w:r w:rsidRPr="00460739">
        <w:rPr>
          <w:color w:val="000000" w:themeColor="text1"/>
          <w:sz w:val="28"/>
          <w:szCs w:val="28"/>
        </w:rPr>
        <w:t>снижение функциональной активности пациента, определенной с использованием унифицированных систем оценки функциональной активности и шкалы реабилитационной маршрутизации (ШРМ);</w:t>
      </w:r>
    </w:p>
    <w:p w:rsidR="00915CC7" w:rsidRPr="00460739" w:rsidRDefault="00B77A4F" w:rsidP="005B24EF">
      <w:pPr>
        <w:pStyle w:val="ConsPlusNormal"/>
        <w:spacing w:line="276" w:lineRule="auto"/>
        <w:ind w:firstLine="709"/>
        <w:jc w:val="both"/>
        <w:rPr>
          <w:color w:val="000000" w:themeColor="text1"/>
          <w:sz w:val="28"/>
          <w:szCs w:val="28"/>
        </w:rPr>
      </w:pPr>
      <w:r w:rsidRPr="00460739">
        <w:rPr>
          <w:color w:val="000000" w:themeColor="text1"/>
          <w:sz w:val="28"/>
          <w:szCs w:val="28"/>
        </w:rPr>
        <w:t>потеря массы тела более чем на 10% за последние 6 мес.</w:t>
      </w:r>
    </w:p>
    <w:p w:rsidR="00915CC7" w:rsidRPr="00460739" w:rsidRDefault="00B77A4F" w:rsidP="005B24EF">
      <w:pPr>
        <w:pStyle w:val="ConsPlusNormal"/>
        <w:spacing w:line="276" w:lineRule="auto"/>
        <w:ind w:firstLine="709"/>
        <w:jc w:val="both"/>
        <w:rPr>
          <w:color w:val="000000" w:themeColor="text1"/>
          <w:sz w:val="28"/>
          <w:szCs w:val="28"/>
        </w:rPr>
      </w:pPr>
      <w:r w:rsidRPr="00460739">
        <w:rPr>
          <w:color w:val="000000" w:themeColor="text1"/>
          <w:sz w:val="28"/>
          <w:szCs w:val="28"/>
        </w:rPr>
        <w:t>При выявлении двух и более общих медицинских показаний у одного пациента, далее оцениваются медицинские показания по группам заболеваний или состояний</w:t>
      </w:r>
      <w:r w:rsidRPr="00460739">
        <w:rPr>
          <w:rStyle w:val="aff0"/>
          <w:color w:val="000000" w:themeColor="text1"/>
          <w:sz w:val="28"/>
          <w:szCs w:val="28"/>
        </w:rPr>
        <w:footnoteReference w:id="12"/>
      </w:r>
      <w:r w:rsidR="00B9425A" w:rsidRPr="00460739">
        <w:rPr>
          <w:color w:val="000000" w:themeColor="text1"/>
          <w:sz w:val="28"/>
          <w:szCs w:val="28"/>
        </w:rPr>
        <w:t>.</w:t>
      </w:r>
    </w:p>
    <w:p w:rsidR="00915CC7" w:rsidRPr="00460739" w:rsidRDefault="00B77A4F" w:rsidP="005B24EF">
      <w:pPr>
        <w:pStyle w:val="ConsPlusNormal"/>
        <w:ind w:firstLine="709"/>
        <w:jc w:val="both"/>
        <w:rPr>
          <w:color w:val="000000" w:themeColor="text1"/>
          <w:sz w:val="28"/>
          <w:szCs w:val="28"/>
        </w:rPr>
      </w:pPr>
      <w:r w:rsidRPr="00460739">
        <w:rPr>
          <w:color w:val="000000" w:themeColor="text1"/>
          <w:sz w:val="28"/>
          <w:szCs w:val="28"/>
        </w:rPr>
        <w:t xml:space="preserve">2. Медицинские показания к оказанию паллиативной медицинской помощи </w:t>
      </w:r>
      <w:r w:rsidRPr="00460739">
        <w:rPr>
          <w:color w:val="000000" w:themeColor="text1"/>
          <w:sz w:val="28"/>
          <w:szCs w:val="28"/>
        </w:rPr>
        <w:lastRenderedPageBreak/>
        <w:t>взрослым при различных формах злокачественных новообразований</w:t>
      </w:r>
      <w:r w:rsidRPr="00460739">
        <w:rPr>
          <w:color w:val="000000" w:themeColor="text1"/>
          <w:sz w:val="28"/>
          <w:szCs w:val="28"/>
          <w:vertAlign w:val="superscript"/>
        </w:rPr>
        <w:t>3</w:t>
      </w:r>
      <w:r w:rsidRPr="00460739">
        <w:rPr>
          <w:color w:val="000000" w:themeColor="text1"/>
          <w:sz w:val="28"/>
          <w:szCs w:val="28"/>
        </w:rPr>
        <w:t>:</w:t>
      </w:r>
    </w:p>
    <w:p w:rsidR="00915CC7" w:rsidRPr="00460739" w:rsidRDefault="00B77A4F" w:rsidP="005B24EF">
      <w:pPr>
        <w:pStyle w:val="ConsPlusNormal"/>
        <w:ind w:firstLine="709"/>
        <w:jc w:val="both"/>
        <w:rPr>
          <w:color w:val="000000" w:themeColor="text1"/>
          <w:sz w:val="28"/>
          <w:szCs w:val="28"/>
        </w:rPr>
      </w:pPr>
      <w:r w:rsidRPr="00460739">
        <w:rPr>
          <w:color w:val="000000" w:themeColor="text1"/>
          <w:sz w:val="28"/>
          <w:szCs w:val="28"/>
        </w:rPr>
        <w:t>наличие метастатических поражений при незначительном ответе на специализированную терапию или наличии противопоказаний к ее проведению;</w:t>
      </w:r>
    </w:p>
    <w:p w:rsidR="00915CC7" w:rsidRPr="00460739" w:rsidRDefault="00B77A4F">
      <w:pPr>
        <w:pStyle w:val="ConsPlusNormal"/>
        <w:ind w:firstLine="709"/>
        <w:jc w:val="both"/>
        <w:rPr>
          <w:color w:val="000000" w:themeColor="text1"/>
          <w:sz w:val="28"/>
          <w:szCs w:val="28"/>
        </w:rPr>
      </w:pPr>
      <w:r w:rsidRPr="00460739">
        <w:rPr>
          <w:color w:val="000000" w:themeColor="text1"/>
          <w:sz w:val="28"/>
          <w:szCs w:val="28"/>
        </w:rPr>
        <w:t>наличие метастатических поражений центральной нервной системы, печени, легких;</w:t>
      </w:r>
    </w:p>
    <w:p w:rsidR="00915CC7" w:rsidRPr="00460739" w:rsidRDefault="00B77A4F">
      <w:pPr>
        <w:pStyle w:val="ConsPlusNormal"/>
        <w:ind w:firstLine="709"/>
        <w:jc w:val="both"/>
        <w:rPr>
          <w:color w:val="000000" w:themeColor="text1"/>
          <w:sz w:val="28"/>
          <w:szCs w:val="28"/>
        </w:rPr>
      </w:pPr>
      <w:r w:rsidRPr="00460739">
        <w:rPr>
          <w:color w:val="000000" w:themeColor="text1"/>
          <w:sz w:val="28"/>
          <w:szCs w:val="28"/>
        </w:rPr>
        <w:t>наличие боли и других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3. Медицинские показания </w:t>
      </w:r>
      <w:r w:rsidR="005B24EF" w:rsidRPr="00460739">
        <w:rPr>
          <w:color w:val="000000" w:themeColor="text1"/>
          <w:sz w:val="28"/>
          <w:szCs w:val="28"/>
        </w:rPr>
        <w:t xml:space="preserve">к оказанию паллиативной медицинской помощи взрослым </w:t>
      </w:r>
      <w:r w:rsidRPr="00460739">
        <w:rPr>
          <w:color w:val="000000" w:themeColor="text1"/>
          <w:sz w:val="28"/>
          <w:szCs w:val="28"/>
        </w:rPr>
        <w:t>при патологии нервной системы и психической сферы, в том числе деменции и болезни Альцгеймера, последствий перенесенных нарушений мозгового кровообращения: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тяжелые когнитивные расстройства и деменция;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утрата способности к двум и более видам повседневной деятельности за последние 6 месяцев на фоне специализированной терапии;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прогрессирующее нарушение глотания;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нарушение функции тазовых органов;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расстройства речевой деятельности, препятствующие речевому общению и социальному взаимодействию;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высокий риск падения и/или эпизоды падения в прошлом;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персистирующая кома различной степени или состояние минимального сознания;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расстройства речевой деятельности, препятствующие полноценному речевому общению и социальному взаимодействию;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парезы и параличи со значительной потерей функции наличие хронических ран и контрактур;</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4. Медицинские показания </w:t>
      </w:r>
      <w:r w:rsidR="005B24EF" w:rsidRPr="00460739">
        <w:rPr>
          <w:color w:val="000000" w:themeColor="text1"/>
          <w:sz w:val="28"/>
          <w:szCs w:val="28"/>
        </w:rPr>
        <w:t xml:space="preserve">к оказанию паллиативной медицинской помощи взрослым </w:t>
      </w:r>
      <w:r w:rsidRPr="00460739">
        <w:rPr>
          <w:color w:val="000000" w:themeColor="text1"/>
          <w:sz w:val="28"/>
          <w:szCs w:val="28"/>
        </w:rPr>
        <w:t>при болезнях органов кровообращения: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тяжелая и конечная стадии хронической сердечной недостаточности (</w:t>
      </w:r>
      <w:r w:rsidRPr="00460739">
        <w:rPr>
          <w:color w:val="000000" w:themeColor="text1"/>
          <w:sz w:val="28"/>
          <w:szCs w:val="28"/>
          <w:lang w:val="en-US"/>
        </w:rPr>
        <w:t>II</w:t>
      </w:r>
      <w:r w:rsidRPr="00460739">
        <w:rPr>
          <w:color w:val="000000" w:themeColor="text1"/>
          <w:sz w:val="28"/>
          <w:szCs w:val="28"/>
        </w:rPr>
        <w:t>Б-</w:t>
      </w:r>
      <w:r w:rsidRPr="00460739">
        <w:rPr>
          <w:color w:val="000000" w:themeColor="text1"/>
          <w:sz w:val="28"/>
          <w:szCs w:val="28"/>
          <w:lang w:val="en-US"/>
        </w:rPr>
        <w:t>III</w:t>
      </w:r>
      <w:r w:rsidRPr="00460739">
        <w:rPr>
          <w:color w:val="000000" w:themeColor="text1"/>
          <w:sz w:val="28"/>
          <w:szCs w:val="28"/>
        </w:rPr>
        <w:t xml:space="preserve"> стадии, III и IV функциональные классы);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стабильная стенокардия III и IV функциональных классов;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неоднократная госпитализация по причине сердечной недостаточности/другие формы ишемической болезни сердца (более 3 раз за последние 12 мес.);</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пороки сердца без возможности их оперативной коррекции, наличие иных значимых структурных поражений камер сердца или коронарных сосудов без возможности проведения реваскуляризационных и/или реконструктивных вмешательств;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наличие сочетанной соматической и/или психической патологии, значимо влияющей на качество жизни и/или симптомы основного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тяжелое, неоперабельное заболевание периферических сосудов.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5. </w:t>
      </w:r>
      <w:r w:rsidR="005B24EF" w:rsidRPr="00460739">
        <w:rPr>
          <w:color w:val="000000" w:themeColor="text1"/>
          <w:sz w:val="28"/>
          <w:szCs w:val="28"/>
        </w:rPr>
        <w:t xml:space="preserve">Медицинские показания к оказанию паллиативной медицинской помощи </w:t>
      </w:r>
      <w:r w:rsidR="005B24EF" w:rsidRPr="00460739">
        <w:rPr>
          <w:color w:val="000000" w:themeColor="text1"/>
          <w:sz w:val="28"/>
          <w:szCs w:val="28"/>
        </w:rPr>
        <w:lastRenderedPageBreak/>
        <w:t xml:space="preserve">взрослым </w:t>
      </w:r>
      <w:r w:rsidRPr="00460739">
        <w:rPr>
          <w:color w:val="000000" w:themeColor="text1"/>
          <w:sz w:val="28"/>
          <w:szCs w:val="28"/>
        </w:rPr>
        <w:t>при болезнях органов дыхания: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дыхательная недостаточность </w:t>
      </w:r>
      <w:r w:rsidRPr="00460739">
        <w:rPr>
          <w:color w:val="000000" w:themeColor="text1"/>
          <w:sz w:val="28"/>
          <w:szCs w:val="28"/>
          <w:lang w:val="en-US"/>
        </w:rPr>
        <w:t>III</w:t>
      </w:r>
      <w:r w:rsidRPr="00460739">
        <w:rPr>
          <w:color w:val="000000" w:themeColor="text1"/>
          <w:sz w:val="28"/>
          <w:szCs w:val="28"/>
        </w:rPr>
        <w:t xml:space="preserve"> и </w:t>
      </w:r>
      <w:r w:rsidRPr="00460739">
        <w:rPr>
          <w:color w:val="000000" w:themeColor="text1"/>
          <w:sz w:val="28"/>
          <w:szCs w:val="28"/>
          <w:lang w:val="en-US"/>
        </w:rPr>
        <w:t>IV</w:t>
      </w:r>
      <w:r w:rsidRPr="00460739">
        <w:rPr>
          <w:color w:val="000000" w:themeColor="text1"/>
          <w:sz w:val="28"/>
          <w:szCs w:val="28"/>
        </w:rPr>
        <w:t xml:space="preserve"> степени по спирометрической (функциональной) классификации хронической обструктивной болезни легких, и/или отнесение пациента к группе </w:t>
      </w:r>
      <w:r w:rsidRPr="00460739">
        <w:rPr>
          <w:color w:val="000000" w:themeColor="text1"/>
          <w:sz w:val="28"/>
          <w:szCs w:val="28"/>
          <w:lang w:val="en-US"/>
        </w:rPr>
        <w:t>C</w:t>
      </w:r>
      <w:r w:rsidRPr="00460739">
        <w:rPr>
          <w:color w:val="000000" w:themeColor="text1"/>
          <w:sz w:val="28"/>
          <w:szCs w:val="28"/>
        </w:rPr>
        <w:t xml:space="preserve"> или </w:t>
      </w:r>
      <w:r w:rsidRPr="00460739">
        <w:rPr>
          <w:color w:val="000000" w:themeColor="text1"/>
          <w:sz w:val="28"/>
          <w:szCs w:val="28"/>
          <w:lang w:val="en-US"/>
        </w:rPr>
        <w:t>D</w:t>
      </w:r>
      <w:r w:rsidRPr="00460739">
        <w:rPr>
          <w:color w:val="000000" w:themeColor="text1"/>
          <w:sz w:val="28"/>
          <w:szCs w:val="28"/>
        </w:rPr>
        <w:t xml:space="preserve"> по шкале GOLD (Global Initiative for Chronic Obstructive Lung Disease) в период ремиссии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нуждаемость в постоянной респираторной поддержке вследствие хронической дыхательной недостаточности.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6. </w:t>
      </w:r>
      <w:r w:rsidR="005B24EF" w:rsidRPr="00460739">
        <w:rPr>
          <w:color w:val="000000" w:themeColor="text1"/>
          <w:sz w:val="28"/>
          <w:szCs w:val="28"/>
        </w:rPr>
        <w:t xml:space="preserve">Медицинские показания к оказанию паллиативной медицинской помощи взрослым </w:t>
      </w:r>
      <w:r w:rsidRPr="00460739">
        <w:rPr>
          <w:color w:val="000000" w:themeColor="text1"/>
          <w:sz w:val="28"/>
          <w:szCs w:val="28"/>
        </w:rPr>
        <w:t>при почечной недостаточности: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хроническая почечная недостаточность 4 или 5 стадии (расчетная скорость клубочковой фильтрации менее 30 мл/мин) с прогрессивным ухудшением;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прекращение диализа или отказ от его начала.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7. Медицинские показания для определения у взрослого нуждаемости в получении паллиативной медицинской помощи при болезнях печени: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тяжесть цирроза печени по шкале Чайлд-Пью не менее 10 баллов (стадия C);</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цирроз с одним или несколькими осложнениями в течение прошедшего года;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асцит </w:t>
      </w:r>
      <w:r w:rsidRPr="00460739">
        <w:rPr>
          <w:color w:val="000000" w:themeColor="text1"/>
          <w:sz w:val="28"/>
          <w:szCs w:val="28"/>
          <w:lang w:val="en-US"/>
        </w:rPr>
        <w:t>II</w:t>
      </w:r>
      <w:r w:rsidRPr="00460739">
        <w:rPr>
          <w:color w:val="000000" w:themeColor="text1"/>
          <w:sz w:val="28"/>
          <w:szCs w:val="28"/>
        </w:rPr>
        <w:t>-</w:t>
      </w:r>
      <w:r w:rsidRPr="00460739">
        <w:rPr>
          <w:color w:val="000000" w:themeColor="text1"/>
          <w:sz w:val="28"/>
          <w:szCs w:val="28"/>
          <w:lang w:val="en-US"/>
        </w:rPr>
        <w:t>III</w:t>
      </w:r>
      <w:r w:rsidRPr="00460739">
        <w:rPr>
          <w:color w:val="000000" w:themeColor="text1"/>
          <w:sz w:val="28"/>
          <w:szCs w:val="28"/>
        </w:rPr>
        <w:t xml:space="preserve"> степени;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печеночная энцефалопатия </w:t>
      </w:r>
      <w:r w:rsidRPr="00460739">
        <w:rPr>
          <w:color w:val="000000" w:themeColor="text1"/>
          <w:sz w:val="28"/>
          <w:szCs w:val="28"/>
          <w:lang w:val="en-US"/>
        </w:rPr>
        <w:t>II</w:t>
      </w:r>
      <w:r w:rsidRPr="00460739">
        <w:rPr>
          <w:color w:val="000000" w:themeColor="text1"/>
          <w:sz w:val="28"/>
          <w:szCs w:val="28"/>
        </w:rPr>
        <w:t>-</w:t>
      </w:r>
      <w:r w:rsidRPr="00460739">
        <w:rPr>
          <w:color w:val="000000" w:themeColor="text1"/>
          <w:sz w:val="28"/>
          <w:szCs w:val="28"/>
          <w:lang w:val="en-US"/>
        </w:rPr>
        <w:t>IV</w:t>
      </w:r>
      <w:r w:rsidRPr="00460739">
        <w:rPr>
          <w:color w:val="000000" w:themeColor="text1"/>
          <w:sz w:val="28"/>
          <w:szCs w:val="28"/>
        </w:rPr>
        <w:t xml:space="preserve"> стадий;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гепаторенальный синдром;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спонтанный бактериальный перитонит;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повторные кровотечения из варикозно расширенных вен;</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невозможность по медицинским показаниям проведения пересадки</w:t>
      </w:r>
      <w:r w:rsidR="000C3D8C" w:rsidRPr="00460739">
        <w:rPr>
          <w:color w:val="000000" w:themeColor="text1"/>
          <w:sz w:val="28"/>
          <w:szCs w:val="28"/>
        </w:rPr>
        <w:t xml:space="preserve"> печени </w:t>
      </w:r>
      <w:r w:rsidRPr="00460739">
        <w:rPr>
          <w:color w:val="000000" w:themeColor="text1"/>
          <w:sz w:val="28"/>
          <w:szCs w:val="28"/>
        </w:rPr>
        <w:t>период ожидания трансплантации.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8. </w:t>
      </w:r>
      <w:r w:rsidR="005B24EF" w:rsidRPr="00460739">
        <w:rPr>
          <w:color w:val="000000" w:themeColor="text1"/>
          <w:sz w:val="28"/>
          <w:szCs w:val="28"/>
        </w:rPr>
        <w:t xml:space="preserve">Медицинские показания к оказанию паллиативной медицинской помощи взрослым </w:t>
      </w:r>
      <w:r w:rsidRPr="00460739">
        <w:rPr>
          <w:color w:val="000000" w:themeColor="text1"/>
          <w:sz w:val="28"/>
          <w:szCs w:val="28"/>
        </w:rPr>
        <w:t>с социально значимыми инфекционными заболеваниями в терминальной стадии развития являются: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терминальная стадия ВИЧ-инфекции;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ВИЧ-инфекция с морфологически подтвержденным диагнозом распространенной формы злокачественного новообразования, не подлежащего радикальному противоопухолевому лечению;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ВИЧ-инфекция с хроническим болевым синдромом, обусловленным злокачественным новообразованием;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ВИЧ-инфекция с длительным болевым синдромом иной этиологии;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ВИЧ-инфекция с тяжелыми мнестико-интеллектуальными нарушениями (деменцией), двигательными неврологическими расстройствами, возникшими в результате перенесенных оппортунистических и вторичных заболеваний, инсульта, черепно-мозговой травмы, злоупотребления психоактивными веществами;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ВИЧ-инфекция с глубокими трофическими расстройствами (трофическими язвами, пролежнями);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lastRenderedPageBreak/>
        <w:t>туберкулез с множественной лекарственной устойчивостью/туберкулез с широкой лекарственной устойчивостью при неэффективности 2 курсов полноценной контролируемой химиотерапии;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туберкулез с множественной лекарственной устойчивостью/туберкулез с широкой лекарственной устойчивостью после двукратного прерывания лечения при сохранении бактериовыделения, определяемого методом посева или двукратной микроскопией мокроты;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фиброзно-кавернозный туберкулез легких, цирротический туберкулез легких независимо от лекарственной чувствительности микобактерии туберкулеза при отсутствии эффективности терапевтического лечения и невозможности выполнить хирургическое вмешательство по тяжести состояния основного заболевания, в том числе осложнений туберкулеза (сердечно-сосудистая недостаточность, амилоидоз внутренних органов, поражение костей) или при наличии тяжелых сопутствующих поражений;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генерализованный туберкулез и отказ от высокоактивной антиретровирусной терапии у </w:t>
      </w:r>
      <w:r w:rsidR="00110C1D" w:rsidRPr="00460739">
        <w:rPr>
          <w:color w:val="000000" w:themeColor="text1"/>
          <w:sz w:val="28"/>
          <w:szCs w:val="28"/>
        </w:rPr>
        <w:t xml:space="preserve">пациентов </w:t>
      </w:r>
      <w:r w:rsidRPr="00460739">
        <w:rPr>
          <w:color w:val="000000" w:themeColor="text1"/>
          <w:sz w:val="28"/>
          <w:szCs w:val="28"/>
        </w:rPr>
        <w:t>с сочетанием туберкулеза и ВИЧ-инфекции.</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2</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B24EF"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bookmarkStart w:id="2" w:name="Par287"/>
      <w:bookmarkEnd w:id="2"/>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организации деятельности кабинета </w:t>
      </w:r>
    </w:p>
    <w:p w:rsidR="00915CC7" w:rsidRPr="00460739" w:rsidRDefault="00B77A4F">
      <w:pPr>
        <w:pStyle w:val="ConsPlusTitle"/>
        <w:spacing w:line="276" w:lineRule="auto"/>
        <w:ind w:firstLine="709"/>
        <w:jc w:val="center"/>
        <w:outlineLvl w:val="1"/>
        <w:rPr>
          <w:rFonts w:ascii="Times New Roman" w:hAnsi="Times New Roman" w:cs="Times New Roman"/>
          <w:strike/>
          <w:color w:val="000000" w:themeColor="text1"/>
          <w:sz w:val="28"/>
          <w:szCs w:val="28"/>
        </w:rPr>
      </w:pPr>
      <w:r w:rsidRPr="00460739">
        <w:rPr>
          <w:rFonts w:ascii="Times New Roman" w:hAnsi="Times New Roman" w:cs="Times New Roman"/>
          <w:color w:val="000000" w:themeColor="text1"/>
          <w:sz w:val="28"/>
          <w:szCs w:val="28"/>
        </w:rPr>
        <w:t>паллиативной медицинской помощи взрослым</w:t>
      </w: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5B24EF" w:rsidRPr="00460739">
        <w:rPr>
          <w:color w:val="000000" w:themeColor="text1"/>
          <w:sz w:val="28"/>
          <w:szCs w:val="28"/>
        </w:rPr>
        <w:t xml:space="preserve"> </w:t>
      </w:r>
      <w:r w:rsidRPr="00460739">
        <w:rPr>
          <w:color w:val="000000" w:themeColor="text1"/>
          <w:sz w:val="28"/>
          <w:szCs w:val="28"/>
        </w:rPr>
        <w:t xml:space="preserve">Кабинет </w:t>
      </w:r>
      <w:r w:rsidR="005B24EF" w:rsidRPr="00460739">
        <w:rPr>
          <w:color w:val="000000" w:themeColor="text1"/>
          <w:sz w:val="28"/>
          <w:szCs w:val="28"/>
        </w:rPr>
        <w:t xml:space="preserve">паллиативной медицинской помощи взрослым (далее – Кабинет) </w:t>
      </w:r>
      <w:r w:rsidRPr="00460739">
        <w:rPr>
          <w:color w:val="000000" w:themeColor="text1"/>
          <w:sz w:val="28"/>
          <w:szCs w:val="28"/>
        </w:rPr>
        <w:t>является структурным подразделением медицинской организации, и создается в целях оказания паллиативной специализированной медицинской помощи взрослым в амбулаторных условиях.</w:t>
      </w:r>
    </w:p>
    <w:p w:rsidR="00915CC7" w:rsidRPr="00460739" w:rsidRDefault="00B77A4F" w:rsidP="00E96C0C">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7359A3" w:rsidRPr="00460739">
        <w:rPr>
          <w:color w:val="000000" w:themeColor="text1"/>
          <w:sz w:val="28"/>
          <w:szCs w:val="28"/>
        </w:rPr>
        <w:t xml:space="preserve"> </w:t>
      </w:r>
      <w:r w:rsidRPr="00460739">
        <w:rPr>
          <w:color w:val="000000" w:themeColor="text1"/>
          <w:sz w:val="28"/>
          <w:szCs w:val="28"/>
        </w:rPr>
        <w:t xml:space="preserve">На должность врача Кабинета назначается </w:t>
      </w:r>
      <w:r w:rsidR="00E96C0C" w:rsidRPr="00460739">
        <w:rPr>
          <w:color w:val="000000" w:themeColor="text1"/>
          <w:sz w:val="28"/>
          <w:szCs w:val="28"/>
        </w:rPr>
        <w:t>медицинский работник</w:t>
      </w:r>
      <w:r w:rsidRPr="00460739">
        <w:rPr>
          <w:color w:val="000000" w:themeColor="text1"/>
          <w:sz w:val="28"/>
          <w:szCs w:val="28"/>
        </w:rPr>
        <w:t xml:space="preserve">, соответствующий </w:t>
      </w:r>
      <w:r w:rsidR="00E96C0C" w:rsidRPr="00460739">
        <w:rPr>
          <w:color w:val="000000" w:themeColor="text1"/>
          <w:sz w:val="28"/>
          <w:szCs w:val="28"/>
        </w:rPr>
        <w:t xml:space="preserve">требованиям профессионального стандарта </w:t>
      </w:r>
      <w:r w:rsidRPr="00460739">
        <w:rPr>
          <w:color w:val="000000" w:themeColor="text1"/>
          <w:sz w:val="28"/>
          <w:szCs w:val="28"/>
        </w:rPr>
        <w:t>«Врач по паллиативной медицинской помощи»</w:t>
      </w:r>
      <w:r w:rsidRPr="00460739">
        <w:rPr>
          <w:rStyle w:val="aff0"/>
          <w:color w:val="000000" w:themeColor="text1"/>
          <w:sz w:val="28"/>
          <w:szCs w:val="28"/>
        </w:rPr>
        <w:footnoteReference w:id="13"/>
      </w:r>
      <w:r w:rsidRPr="00460739">
        <w:rPr>
          <w:color w:val="000000" w:themeColor="text1"/>
          <w:sz w:val="28"/>
          <w:szCs w:val="28"/>
        </w:rPr>
        <w:t>.</w:t>
      </w:r>
    </w:p>
    <w:p w:rsidR="00915CC7" w:rsidRPr="00460739" w:rsidRDefault="007359A3">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На должность медицинской сестры Кабинета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00B77A4F" w:rsidRPr="00460739">
        <w:rPr>
          <w:rStyle w:val="aff0"/>
          <w:color w:val="000000" w:themeColor="text1"/>
          <w:sz w:val="28"/>
          <w:szCs w:val="28"/>
        </w:rPr>
        <w:footnoteReference w:id="14"/>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7359A3" w:rsidRPr="00460739" w:rsidRDefault="007359A3">
      <w:pPr>
        <w:pStyle w:val="ConsPlusNormal"/>
        <w:spacing w:line="276" w:lineRule="auto"/>
        <w:ind w:firstLine="709"/>
        <w:jc w:val="both"/>
        <w:rPr>
          <w:color w:val="000000" w:themeColor="text1"/>
          <w:sz w:val="28"/>
          <w:szCs w:val="28"/>
        </w:rPr>
      </w:pPr>
      <w:r w:rsidRPr="00460739">
        <w:rPr>
          <w:color w:val="000000" w:themeColor="text1"/>
          <w:sz w:val="28"/>
          <w:szCs w:val="28"/>
        </w:rPr>
        <w:t xml:space="preserve">5. Структура и штатная численность Кабинета устанавливаются </w:t>
      </w:r>
      <w:r w:rsidRPr="00460739">
        <w:rPr>
          <w:color w:val="000000" w:themeColor="text1"/>
          <w:sz w:val="28"/>
          <w:szCs w:val="28"/>
        </w:rPr>
        <w:lastRenderedPageBreak/>
        <w:t>руководителем медицинской организации, в составе которой он создан, исходя из объема проводимой работы, а также с учетом рекомендуемых штатных нормативов кабинета паллиативной медицинской помощи взрослым, предусмотренных приложением № 3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утвержденным настоящим приказом (далее – Положение).</w:t>
      </w:r>
    </w:p>
    <w:p w:rsidR="007359A3" w:rsidRPr="00460739" w:rsidRDefault="007359A3">
      <w:pPr>
        <w:pStyle w:val="ConsPlusNormal"/>
        <w:spacing w:line="276" w:lineRule="auto"/>
        <w:ind w:firstLine="709"/>
        <w:jc w:val="both"/>
        <w:rPr>
          <w:color w:val="000000" w:themeColor="text1"/>
          <w:sz w:val="28"/>
          <w:szCs w:val="28"/>
        </w:rPr>
      </w:pPr>
      <w:r w:rsidRPr="00460739">
        <w:rPr>
          <w:color w:val="000000" w:themeColor="text1"/>
          <w:sz w:val="28"/>
          <w:szCs w:val="28"/>
        </w:rPr>
        <w:t xml:space="preserve">6. Оснащение Кабинета осуществляется в соответствии со стандартом оснащения кабинета паллиативной медицинской помощи взрослым, </w:t>
      </w:r>
      <w:r w:rsidR="00554475" w:rsidRPr="00460739">
        <w:rPr>
          <w:color w:val="000000" w:themeColor="text1"/>
          <w:sz w:val="28"/>
          <w:szCs w:val="28"/>
        </w:rPr>
        <w:t xml:space="preserve">предусмотренного </w:t>
      </w:r>
      <w:r w:rsidRPr="00460739">
        <w:rPr>
          <w:color w:val="000000" w:themeColor="text1"/>
          <w:sz w:val="28"/>
          <w:szCs w:val="28"/>
        </w:rPr>
        <w:t>приложение</w:t>
      </w:r>
      <w:r w:rsidR="00554475" w:rsidRPr="00460739">
        <w:rPr>
          <w:color w:val="000000" w:themeColor="text1"/>
          <w:sz w:val="28"/>
          <w:szCs w:val="28"/>
        </w:rPr>
        <w:t>м</w:t>
      </w:r>
      <w:r w:rsidRPr="00460739">
        <w:rPr>
          <w:color w:val="000000" w:themeColor="text1"/>
          <w:sz w:val="28"/>
          <w:szCs w:val="28"/>
        </w:rPr>
        <w:t xml:space="preserve"> № 4 к Положению.</w:t>
      </w:r>
    </w:p>
    <w:p w:rsidR="00915CC7" w:rsidRPr="00460739" w:rsidRDefault="007359A3">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Кабинет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взрослым в амбулаторных условиях, в том числе на дому</w:t>
      </w:r>
      <w:r w:rsidR="00E96C0C" w:rsidRPr="00460739">
        <w:rPr>
          <w:color w:val="000000" w:themeColor="text1"/>
          <w:sz w:val="28"/>
          <w:szCs w:val="28"/>
        </w:rPr>
        <w:t>,</w:t>
      </w:r>
      <w:r w:rsidRPr="00460739">
        <w:rPr>
          <w:color w:val="000000" w:themeColor="text1"/>
          <w:sz w:val="28"/>
          <w:szCs w:val="28"/>
        </w:rPr>
        <w:t xml:space="preserve"> при вызове медицинского работника, а также по месту проживания</w:t>
      </w:r>
      <w:r w:rsidR="00E96C0C" w:rsidRPr="00460739">
        <w:rPr>
          <w:color w:val="000000" w:themeColor="text1"/>
          <w:sz w:val="28"/>
          <w:szCs w:val="28"/>
        </w:rPr>
        <w:t xml:space="preserve"> / по месту пребывания</w:t>
      </w:r>
      <w:r w:rsidRPr="00460739">
        <w:rPr>
          <w:color w:val="000000" w:themeColor="text1"/>
          <w:sz w:val="28"/>
          <w:szCs w:val="28"/>
        </w:rPr>
        <w:t xml:space="preserve">, в том числе в </w:t>
      </w:r>
      <w:bookmarkStart w:id="3" w:name="_Hlk171509240"/>
      <w:r w:rsidRPr="00460739">
        <w:rPr>
          <w:color w:val="000000" w:themeColor="text1"/>
          <w:sz w:val="28"/>
          <w:szCs w:val="28"/>
        </w:rPr>
        <w:t>организациях социального обслуживания, предоставляющих социальные услуги в стационарной форме</w:t>
      </w:r>
      <w:bookmarkEnd w:id="3"/>
      <w:r w:rsidRPr="00460739">
        <w:rPr>
          <w:color w:val="000000" w:themeColor="text1"/>
          <w:sz w:val="28"/>
          <w:szCs w:val="28"/>
        </w:rPr>
        <w:t xml:space="preserve"> (далее – социальные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наблюдение за взрослыми, нуждающимися в оказании паллиативной специализированной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лечение болевого синдрома и других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включая наркотические лекарственные препараты и психотропные лекарственные препараты;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направление пациента при наличии медицинских показаний, в том числе проживающего в </w:t>
      </w:r>
      <w:bookmarkStart w:id="4" w:name="_Hlk171602228"/>
      <w:r w:rsidRPr="00460739">
        <w:rPr>
          <w:color w:val="000000" w:themeColor="text1"/>
          <w:sz w:val="28"/>
          <w:szCs w:val="28"/>
        </w:rPr>
        <w:t xml:space="preserve">социальной организации, </w:t>
      </w:r>
      <w:bookmarkEnd w:id="4"/>
      <w:r w:rsidRPr="00460739">
        <w:rPr>
          <w:color w:val="000000" w:themeColor="text1"/>
          <w:sz w:val="28"/>
          <w:szCs w:val="28"/>
        </w:rPr>
        <w:t>в медицинскую организацию, оказывающую паллиативную специализированную медицинскую помощь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пациента, нуждающегося в круглосуточном уходе, в отделение или дом (больницу) сестринского ухода при отсутствии медицинских показаний для постоянного наблюдения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E96C0C" w:rsidRPr="00460739" w:rsidRDefault="00B77A4F" w:rsidP="00E96C0C">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и организационно-методической помощи врачам-специалистам по вопросам оказания паллиативной медицинской помощи взрослым, в том числе проживающим в социальных организациях, с учетом маршрутизации пациентов;</w:t>
      </w:r>
    </w:p>
    <w:p w:rsidR="00915CC7" w:rsidRPr="00460739" w:rsidRDefault="00E96C0C" w:rsidP="00E96C0C">
      <w:pPr>
        <w:pStyle w:val="ConsPlusNormal"/>
        <w:spacing w:line="276" w:lineRule="auto"/>
        <w:ind w:firstLine="709"/>
        <w:jc w:val="both"/>
        <w:rPr>
          <w:color w:val="000000" w:themeColor="text1"/>
          <w:sz w:val="28"/>
          <w:szCs w:val="28"/>
        </w:rPr>
      </w:pPr>
      <w:r w:rsidRPr="00460739">
        <w:rPr>
          <w:color w:val="000000" w:themeColor="text1"/>
          <w:sz w:val="28"/>
          <w:szCs w:val="28"/>
        </w:rPr>
        <w:t>о</w:t>
      </w:r>
      <w:r w:rsidR="00B77A4F" w:rsidRPr="00460739">
        <w:rPr>
          <w:color w:val="000000" w:themeColor="text1"/>
          <w:sz w:val="28"/>
          <w:szCs w:val="28"/>
        </w:rPr>
        <w:t>казание психологической помощи пациентам, нуждающимся в паллиативной медицинской помощи, в том числе проживающим в социальн</w:t>
      </w:r>
      <w:r w:rsidRPr="00460739">
        <w:rPr>
          <w:color w:val="000000" w:themeColor="text1"/>
          <w:sz w:val="28"/>
          <w:szCs w:val="28"/>
        </w:rPr>
        <w:t>ых</w:t>
      </w:r>
      <w:r w:rsidR="00B77A4F" w:rsidRPr="00460739">
        <w:rPr>
          <w:color w:val="000000" w:themeColor="text1"/>
          <w:sz w:val="28"/>
          <w:szCs w:val="28"/>
        </w:rPr>
        <w:t xml:space="preserve"> </w:t>
      </w:r>
      <w:r w:rsidRPr="00460739">
        <w:rPr>
          <w:color w:val="000000" w:themeColor="text1"/>
          <w:sz w:val="28"/>
          <w:szCs w:val="28"/>
        </w:rPr>
        <w:t xml:space="preserve">организациях, </w:t>
      </w:r>
      <w:r w:rsidRPr="00460739">
        <w:rPr>
          <w:rFonts w:eastAsiaTheme="minorHAnsi"/>
          <w:color w:val="000000" w:themeColor="text1"/>
          <w:sz w:val="28"/>
          <w:szCs w:val="28"/>
          <w:lang w:eastAsia="en-US"/>
        </w:rPr>
        <w:t>их родственникам и иным членам семьи и/или законным представителям;</w:t>
      </w:r>
      <w:r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обучение пациента, его законного представителя, родственников, иных лиц, </w:t>
      </w:r>
      <w:r w:rsidRPr="00460739">
        <w:rPr>
          <w:color w:val="000000" w:themeColor="text1"/>
          <w:sz w:val="28"/>
          <w:szCs w:val="28"/>
        </w:rPr>
        <w:lastRenderedPageBreak/>
        <w:t>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rsidR="00915CC7" w:rsidRPr="00460739" w:rsidRDefault="00CA4027">
      <w:pPr>
        <w:pStyle w:val="ConsPlusNormal"/>
        <w:spacing w:line="276" w:lineRule="auto"/>
        <w:ind w:firstLine="709"/>
        <w:jc w:val="both"/>
        <w:rPr>
          <w:color w:val="000000" w:themeColor="text1"/>
          <w:sz w:val="28"/>
          <w:szCs w:val="28"/>
        </w:rPr>
      </w:pPr>
      <w:r w:rsidRPr="00460739">
        <w:rPr>
          <w:color w:val="000000" w:themeColor="text1"/>
          <w:sz w:val="28"/>
          <w:szCs w:val="28"/>
        </w:rPr>
        <w:t>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w:t>
      </w:r>
      <w:r w:rsidR="00B77A4F"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7359A3">
      <w:pPr>
        <w:pStyle w:val="ConsPlusNormal"/>
        <w:spacing w:line="276" w:lineRule="auto"/>
        <w:ind w:firstLine="709"/>
        <w:jc w:val="both"/>
        <w:rPr>
          <w:color w:val="000000" w:themeColor="text1"/>
          <w:sz w:val="28"/>
          <w:szCs w:val="28"/>
        </w:rPr>
      </w:pPr>
      <w:r w:rsidRPr="00460739">
        <w:rPr>
          <w:color w:val="000000" w:themeColor="text1"/>
          <w:sz w:val="28"/>
          <w:szCs w:val="28"/>
        </w:rPr>
        <w:t>8</w:t>
      </w:r>
      <w:r w:rsidR="00B77A4F" w:rsidRPr="00460739">
        <w:rPr>
          <w:color w:val="000000" w:themeColor="text1"/>
          <w:sz w:val="28"/>
          <w:szCs w:val="28"/>
        </w:rPr>
        <w:t>. Кабинет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 создан.</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headerReference w:type="default" r:id="rId11"/>
          <w:headerReference w:type="first" r:id="rId12"/>
          <w:footnotePr>
            <w:numRestart w:val="eachSect"/>
          </w:footnotePr>
          <w:pgSz w:w="11906" w:h="16838"/>
          <w:pgMar w:top="944" w:right="566" w:bottom="993"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bookmarkStart w:id="5" w:name="Par343"/>
      <w:bookmarkEnd w:id="5"/>
      <w:r w:rsidRPr="00460739">
        <w:rPr>
          <w:color w:val="000000" w:themeColor="text1"/>
          <w:sz w:val="28"/>
          <w:szCs w:val="28"/>
        </w:rPr>
        <w:lastRenderedPageBreak/>
        <w:t>Приложение № 3</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110C1D"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кабинета паллиативной медицинской помощи взрослым </w:t>
      </w: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tblPr>
      <w:tblGrid>
        <w:gridCol w:w="704"/>
        <w:gridCol w:w="4253"/>
        <w:gridCol w:w="5103"/>
      </w:tblGrid>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 п/п</w:t>
            </w:r>
          </w:p>
        </w:tc>
        <w:tc>
          <w:tcPr>
            <w:tcW w:w="425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Наименование должностей</w:t>
            </w:r>
          </w:p>
        </w:tc>
        <w:tc>
          <w:tcPr>
            <w:tcW w:w="510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425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Врач по паллиативной медицинской помощи</w:t>
            </w:r>
          </w:p>
        </w:tc>
        <w:tc>
          <w:tcPr>
            <w:tcW w:w="510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 xml:space="preserve">1 должность </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425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Медицинская сестра (медицинский брат)</w:t>
            </w:r>
          </w:p>
        </w:tc>
        <w:tc>
          <w:tcPr>
            <w:tcW w:w="5103" w:type="dxa"/>
            <w:tcBorders>
              <w:top w:val="single" w:sz="4" w:space="0" w:color="auto"/>
              <w:left w:val="single" w:sz="4" w:space="0" w:color="auto"/>
              <w:bottom w:val="single" w:sz="4" w:space="0" w:color="auto"/>
              <w:right w:val="single" w:sz="4" w:space="0" w:color="auto"/>
            </w:tcBorders>
          </w:tcPr>
          <w:p w:rsidR="00915CC7" w:rsidRPr="00460739" w:rsidRDefault="00B77A4F" w:rsidP="007359A3">
            <w:pPr>
              <w:pStyle w:val="ConsPlusNormal"/>
              <w:spacing w:line="276" w:lineRule="auto"/>
              <w:rPr>
                <w:color w:val="000000" w:themeColor="text1"/>
                <w:sz w:val="28"/>
                <w:szCs w:val="28"/>
              </w:rPr>
            </w:pPr>
            <w:r w:rsidRPr="00460739">
              <w:rPr>
                <w:color w:val="000000" w:themeColor="text1"/>
                <w:sz w:val="28"/>
                <w:szCs w:val="28"/>
              </w:rPr>
              <w:t xml:space="preserve">2 должности </w:t>
            </w:r>
          </w:p>
        </w:tc>
      </w:tr>
    </w:tbl>
    <w:p w:rsidR="00915CC7" w:rsidRPr="00460739" w:rsidRDefault="00B77A4F" w:rsidP="007359A3">
      <w:pPr>
        <w:pStyle w:val="ConsPlusNormal"/>
        <w:spacing w:line="276" w:lineRule="auto"/>
        <w:ind w:firstLine="709"/>
        <w:jc w:val="both"/>
        <w:rPr>
          <w:color w:val="000000" w:themeColor="text1"/>
          <w:sz w:val="28"/>
          <w:szCs w:val="22"/>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r w:rsidRPr="00460739">
        <w:rPr>
          <w:color w:val="000000" w:themeColor="text1"/>
          <w:sz w:val="28"/>
          <w:szCs w:val="22"/>
        </w:rPr>
        <w:t>В медицинской организации, в составе которой организован кабинета паллиативной медицинской помощи взрослым (далее – Кабинет), рекомендуется предусмотреть должность врача-психотерапевта или медицинского психолога из расчета 0,5 должности на 1 должность врача по паллиативной медицинской помощи и должность социального работника из расчета 1 должность на 1 должность врача по паллиативной медицинской помощи.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4</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110C1D"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6" w:name="Par384"/>
      <w:bookmarkEnd w:id="6"/>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кабинета паллиативной медицинской помощи взрослым</w:t>
      </w:r>
    </w:p>
    <w:p w:rsidR="00915CC7" w:rsidRPr="00460739" w:rsidRDefault="00915CC7">
      <w:pPr>
        <w:pStyle w:val="ConsPlusNormal"/>
        <w:spacing w:line="276" w:lineRule="auto"/>
        <w:jc w:val="both"/>
        <w:rPr>
          <w:color w:val="000000" w:themeColor="text1"/>
          <w:sz w:val="28"/>
          <w:szCs w:val="28"/>
        </w:rPr>
      </w:pPr>
    </w:p>
    <w:tbl>
      <w:tblPr>
        <w:tblpPr w:leftFromText="180" w:rightFromText="180" w:vertAnchor="text" w:tblpY="1"/>
        <w:tblOverlap w:val="never"/>
        <w:tblW w:w="10125" w:type="dxa"/>
        <w:tblLayout w:type="fixed"/>
        <w:tblCellMar>
          <w:top w:w="102" w:type="dxa"/>
          <w:left w:w="62" w:type="dxa"/>
          <w:bottom w:w="102" w:type="dxa"/>
          <w:right w:w="62" w:type="dxa"/>
        </w:tblCellMar>
        <w:tblLook w:val="0000"/>
      </w:tblPr>
      <w:tblGrid>
        <w:gridCol w:w="770"/>
        <w:gridCol w:w="2060"/>
        <w:gridCol w:w="2724"/>
        <w:gridCol w:w="3118"/>
        <w:gridCol w:w="1453"/>
      </w:tblGrid>
      <w:tr w:rsidR="00CA069F" w:rsidRPr="00460739" w:rsidTr="00DD5FBE">
        <w:trPr>
          <w:tblHeader/>
        </w:trPr>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2060" w:type="dxa"/>
            <w:tcBorders>
              <w:top w:val="single" w:sz="4" w:space="0" w:color="auto"/>
              <w:left w:val="single" w:sz="4" w:space="0" w:color="auto"/>
              <w:bottom w:val="single" w:sz="4" w:space="0" w:color="auto"/>
              <w:right w:val="single" w:sz="4" w:space="0" w:color="auto"/>
            </w:tcBorders>
            <w:vAlign w:val="center"/>
          </w:tcPr>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Код вида</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номенклатурной</w:t>
            </w:r>
          </w:p>
          <w:p w:rsidR="00AC493A" w:rsidRPr="00460739" w:rsidRDefault="00DD5FBE" w:rsidP="00DD5FBE">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классификаци</w:t>
            </w:r>
            <w:r w:rsidR="007359A3" w:rsidRPr="00460739">
              <w:rPr>
                <w:rFonts w:ascii="Times New Roman" w:eastAsia="Calibri" w:hAnsi="Times New Roman"/>
                <w:color w:val="000000" w:themeColor="text1"/>
                <w:sz w:val="24"/>
                <w:szCs w:val="24"/>
                <w:lang w:eastAsia="en-US"/>
              </w:rPr>
              <w:t xml:space="preserve">и </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(при</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обновлении</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Номенклатурной</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классификаци</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и код вида</w:t>
            </w:r>
          </w:p>
          <w:p w:rsidR="007359A3" w:rsidRPr="00460739" w:rsidRDefault="007359A3" w:rsidP="007359A3">
            <w:pPr>
              <w:spacing w:after="0" w:line="28" w:lineRule="atLeast"/>
              <w:jc w:val="center"/>
              <w:rPr>
                <w:rFonts w:ascii="Times New Roman" w:eastAsia="Calibri" w:hAnsi="Times New Roman"/>
                <w:color w:val="000000" w:themeColor="text1"/>
                <w:sz w:val="24"/>
                <w:szCs w:val="24"/>
                <w:lang w:eastAsia="en-US"/>
              </w:rPr>
            </w:pPr>
            <w:r w:rsidRPr="00460739">
              <w:rPr>
                <w:rFonts w:ascii="Times New Roman" w:eastAsia="Calibri" w:hAnsi="Times New Roman"/>
                <w:color w:val="000000" w:themeColor="text1"/>
                <w:sz w:val="24"/>
                <w:szCs w:val="24"/>
                <w:lang w:eastAsia="en-US"/>
              </w:rPr>
              <w:t>может быть</w:t>
            </w:r>
          </w:p>
          <w:p w:rsidR="00915CC7" w:rsidRPr="00460739" w:rsidRDefault="007359A3" w:rsidP="007359A3">
            <w:pPr>
              <w:spacing w:after="0" w:line="28" w:lineRule="atLeast"/>
              <w:jc w:val="center"/>
              <w:rPr>
                <w:rFonts w:ascii="Times New Roman" w:eastAsia="Calibri" w:hAnsi="Times New Roman"/>
                <w:color w:val="000000" w:themeColor="text1"/>
                <w:sz w:val="24"/>
                <w:szCs w:val="24"/>
              </w:rPr>
            </w:pPr>
            <w:r w:rsidRPr="00460739">
              <w:rPr>
                <w:rFonts w:ascii="Times New Roman" w:eastAsia="Calibri" w:hAnsi="Times New Roman"/>
                <w:color w:val="000000" w:themeColor="text1"/>
                <w:sz w:val="24"/>
                <w:szCs w:val="24"/>
                <w:lang w:eastAsia="en-US"/>
              </w:rPr>
              <w:t>изменен)</w:t>
            </w:r>
            <w:r w:rsidRPr="00460739">
              <w:rPr>
                <w:rStyle w:val="aff0"/>
                <w:rFonts w:ascii="Times New Roman" w:eastAsia="Calibri" w:hAnsi="Times New Roman"/>
                <w:color w:val="000000" w:themeColor="text1"/>
                <w:sz w:val="24"/>
                <w:szCs w:val="24"/>
                <w:lang w:eastAsia="en-US"/>
              </w:rPr>
              <w:t xml:space="preserve"> </w:t>
            </w:r>
            <w:r w:rsidR="00B77A4F" w:rsidRPr="00460739">
              <w:rPr>
                <w:rStyle w:val="aff0"/>
                <w:rFonts w:ascii="Times New Roman" w:eastAsia="Calibri" w:hAnsi="Times New Roman"/>
                <w:color w:val="000000" w:themeColor="text1"/>
                <w:sz w:val="24"/>
                <w:szCs w:val="24"/>
                <w:lang w:eastAsia="en-US"/>
              </w:rPr>
              <w:footnoteReference w:id="15"/>
            </w:r>
          </w:p>
        </w:tc>
        <w:tc>
          <w:tcPr>
            <w:tcW w:w="2724" w:type="dxa"/>
            <w:tcBorders>
              <w:top w:val="single" w:sz="4" w:space="0" w:color="auto"/>
              <w:left w:val="single" w:sz="4" w:space="0" w:color="auto"/>
              <w:bottom w:val="single" w:sz="4" w:space="0" w:color="auto"/>
              <w:right w:val="single" w:sz="4" w:space="0" w:color="auto"/>
            </w:tcBorders>
            <w:vAlign w:val="center"/>
          </w:tcPr>
          <w:p w:rsidR="007359A3" w:rsidRPr="00460739" w:rsidRDefault="007359A3" w:rsidP="007359A3">
            <w:pPr>
              <w:pStyle w:val="ConsPlusNormal"/>
              <w:spacing w:line="28" w:lineRule="atLeast"/>
              <w:jc w:val="center"/>
              <w:rPr>
                <w:rFonts w:eastAsia="Calibri"/>
                <w:color w:val="000000" w:themeColor="text1"/>
              </w:rPr>
            </w:pPr>
            <w:r w:rsidRPr="00460739">
              <w:rPr>
                <w:rFonts w:eastAsia="Calibri"/>
                <w:color w:val="000000" w:themeColor="text1"/>
              </w:rPr>
              <w:t>Наименование вида</w:t>
            </w:r>
          </w:p>
          <w:p w:rsidR="007359A3" w:rsidRPr="00460739" w:rsidRDefault="007359A3" w:rsidP="007359A3">
            <w:pPr>
              <w:pStyle w:val="ConsPlusNormal"/>
              <w:spacing w:line="28" w:lineRule="atLeast"/>
              <w:jc w:val="center"/>
              <w:rPr>
                <w:rFonts w:eastAsia="Calibri"/>
                <w:color w:val="000000" w:themeColor="text1"/>
              </w:rPr>
            </w:pPr>
            <w:r w:rsidRPr="00460739">
              <w:rPr>
                <w:rFonts w:eastAsia="Calibri"/>
                <w:color w:val="000000" w:themeColor="text1"/>
              </w:rPr>
              <w:t>медицинского изделия в</w:t>
            </w:r>
          </w:p>
          <w:p w:rsidR="007359A3" w:rsidRPr="00460739" w:rsidRDefault="007359A3" w:rsidP="007359A3">
            <w:pPr>
              <w:pStyle w:val="ConsPlusNormal"/>
              <w:spacing w:line="28" w:lineRule="atLeast"/>
              <w:jc w:val="center"/>
              <w:rPr>
                <w:rFonts w:eastAsia="Calibri"/>
                <w:color w:val="000000" w:themeColor="text1"/>
              </w:rPr>
            </w:pPr>
            <w:r w:rsidRPr="00460739">
              <w:rPr>
                <w:rFonts w:eastAsia="Calibri"/>
                <w:color w:val="000000" w:themeColor="text1"/>
              </w:rPr>
              <w:t>соответствии с</w:t>
            </w:r>
          </w:p>
          <w:p w:rsidR="007359A3" w:rsidRPr="00460739" w:rsidRDefault="007359A3" w:rsidP="007359A3">
            <w:pPr>
              <w:pStyle w:val="ConsPlusNormal"/>
              <w:spacing w:line="28" w:lineRule="atLeast"/>
              <w:jc w:val="center"/>
              <w:rPr>
                <w:rFonts w:eastAsia="Calibri"/>
                <w:color w:val="000000" w:themeColor="text1"/>
              </w:rPr>
            </w:pPr>
            <w:r w:rsidRPr="00460739">
              <w:rPr>
                <w:rFonts w:eastAsia="Calibri"/>
                <w:color w:val="000000" w:themeColor="text1"/>
              </w:rPr>
              <w:t>номенклатурной</w:t>
            </w:r>
          </w:p>
          <w:p w:rsidR="00915CC7" w:rsidRPr="00460739" w:rsidRDefault="007359A3" w:rsidP="007359A3">
            <w:pPr>
              <w:pStyle w:val="ConsPlusNormal"/>
              <w:spacing w:line="28" w:lineRule="atLeast"/>
              <w:jc w:val="center"/>
              <w:rPr>
                <w:color w:val="000000" w:themeColor="text1"/>
              </w:rPr>
            </w:pPr>
            <w:r w:rsidRPr="00460739">
              <w:rPr>
                <w:rFonts w:eastAsia="Calibri"/>
                <w:color w:val="000000" w:themeColor="text1"/>
              </w:rPr>
              <w:t>классификацией</w:t>
            </w:r>
            <w:r w:rsidRPr="00460739">
              <w:rPr>
                <w:rFonts w:eastAsia="Calibri"/>
                <w:color w:val="000000" w:themeColor="text1"/>
                <w:vertAlign w:val="superscript"/>
              </w:rPr>
              <w:t xml:space="preserve"> </w:t>
            </w:r>
            <w:r w:rsidR="00B77A4F" w:rsidRPr="00460739">
              <w:rPr>
                <w:rFonts w:eastAsia="Calibri"/>
                <w:color w:val="000000" w:themeColor="text1"/>
                <w:vertAlign w:val="superscript"/>
              </w:rPr>
              <w:t>1</w:t>
            </w:r>
            <w:r w:rsidR="00B77A4F" w:rsidRPr="00460739">
              <w:rPr>
                <w:rFonts w:eastAsia="Calibri"/>
                <w:color w:val="000000" w:themeColor="text1"/>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rsidR="007359A3" w:rsidRPr="00460739" w:rsidRDefault="007359A3" w:rsidP="007359A3">
            <w:pPr>
              <w:pStyle w:val="ConsPlusNormal"/>
              <w:spacing w:line="28" w:lineRule="atLeast"/>
              <w:jc w:val="center"/>
              <w:rPr>
                <w:color w:val="000000" w:themeColor="text1"/>
              </w:rPr>
            </w:pPr>
            <w:r w:rsidRPr="00460739">
              <w:rPr>
                <w:color w:val="000000" w:themeColor="text1"/>
              </w:rPr>
              <w:t>Наименование</w:t>
            </w:r>
          </w:p>
          <w:p w:rsidR="007359A3" w:rsidRPr="00460739" w:rsidRDefault="007359A3" w:rsidP="007359A3">
            <w:pPr>
              <w:pStyle w:val="ConsPlusNormal"/>
              <w:spacing w:line="28" w:lineRule="atLeast"/>
              <w:jc w:val="center"/>
              <w:rPr>
                <w:color w:val="000000" w:themeColor="text1"/>
              </w:rPr>
            </w:pPr>
            <w:r w:rsidRPr="00460739">
              <w:rPr>
                <w:color w:val="000000" w:themeColor="text1"/>
              </w:rPr>
              <w:t>оборудования</w:t>
            </w:r>
          </w:p>
          <w:p w:rsidR="00915CC7" w:rsidRPr="00460739" w:rsidRDefault="007359A3" w:rsidP="007359A3">
            <w:pPr>
              <w:pStyle w:val="ConsPlusNormal"/>
              <w:spacing w:line="28" w:lineRule="atLeast"/>
              <w:jc w:val="center"/>
              <w:rPr>
                <w:color w:val="000000" w:themeColor="text1"/>
              </w:rPr>
            </w:pPr>
            <w:r w:rsidRPr="00460739">
              <w:rPr>
                <w:color w:val="000000" w:themeColor="text1"/>
              </w:rPr>
              <w:t>(оснащения)</w:t>
            </w:r>
          </w:p>
        </w:tc>
        <w:tc>
          <w:tcPr>
            <w:tcW w:w="145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jc w:val="center"/>
              <w:rPr>
                <w:color w:val="000000" w:themeColor="text1"/>
              </w:rPr>
            </w:pPr>
            <w:r w:rsidRPr="00460739">
              <w:rPr>
                <w:color w:val="000000" w:themeColor="text1"/>
              </w:rPr>
              <w:t>Требуемое количество</w:t>
            </w:r>
            <w:r w:rsidR="007359A3" w:rsidRPr="00460739">
              <w:rPr>
                <w:color w:val="000000" w:themeColor="text1"/>
              </w:rPr>
              <w:t>, шт.</w:t>
            </w:r>
          </w:p>
        </w:tc>
      </w:tr>
      <w:tr w:rsidR="00CA069F" w:rsidRPr="00460739" w:rsidTr="00DD5FBE">
        <w:trPr>
          <w:trHeight w:val="322"/>
          <w:tblHeader/>
        </w:trPr>
        <w:tc>
          <w:tcPr>
            <w:tcW w:w="770"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rsidP="007359A3">
            <w:pPr>
              <w:pStyle w:val="ConsPlusNormal"/>
              <w:spacing w:line="28" w:lineRule="atLeast"/>
              <w:jc w:val="center"/>
              <w:rPr>
                <w:color w:val="000000" w:themeColor="text1"/>
                <w:sz w:val="28"/>
                <w:szCs w:val="28"/>
              </w:rPr>
            </w:pPr>
            <w:r w:rsidRPr="00460739">
              <w:rPr>
                <w:color w:val="000000" w:themeColor="text1"/>
                <w:sz w:val="28"/>
                <w:szCs w:val="28"/>
              </w:rPr>
              <w:t>1</w:t>
            </w:r>
          </w:p>
        </w:tc>
        <w:tc>
          <w:tcPr>
            <w:tcW w:w="2060"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rsidP="007359A3">
            <w:pPr>
              <w:pStyle w:val="ConsPlusNormal"/>
              <w:spacing w:line="28" w:lineRule="atLeast"/>
              <w:jc w:val="center"/>
              <w:rPr>
                <w:color w:val="000000" w:themeColor="text1"/>
                <w:sz w:val="28"/>
                <w:szCs w:val="28"/>
              </w:rPr>
            </w:pPr>
            <w:r w:rsidRPr="00460739">
              <w:rPr>
                <w:color w:val="000000" w:themeColor="text1"/>
                <w:sz w:val="28"/>
                <w:szCs w:val="28"/>
              </w:rPr>
              <w:t>2</w:t>
            </w:r>
          </w:p>
        </w:tc>
        <w:tc>
          <w:tcPr>
            <w:tcW w:w="2724"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rsidP="007359A3">
            <w:pPr>
              <w:pStyle w:val="ConsPlusNormal"/>
              <w:spacing w:line="28" w:lineRule="atLeast"/>
              <w:jc w:val="center"/>
              <w:rPr>
                <w:color w:val="000000" w:themeColor="text1"/>
                <w:sz w:val="28"/>
                <w:szCs w:val="28"/>
              </w:rPr>
            </w:pPr>
            <w:r w:rsidRPr="00460739">
              <w:rPr>
                <w:color w:val="000000" w:themeColor="text1"/>
                <w:sz w:val="28"/>
                <w:szCs w:val="28"/>
              </w:rPr>
              <w:t>3</w:t>
            </w:r>
          </w:p>
        </w:tc>
        <w:tc>
          <w:tcPr>
            <w:tcW w:w="3118"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rsidP="007359A3">
            <w:pPr>
              <w:pStyle w:val="ConsPlusNormal"/>
              <w:spacing w:line="28" w:lineRule="atLeast"/>
              <w:jc w:val="center"/>
              <w:rPr>
                <w:color w:val="000000" w:themeColor="text1"/>
                <w:sz w:val="28"/>
                <w:szCs w:val="28"/>
              </w:rPr>
            </w:pPr>
            <w:r w:rsidRPr="00460739">
              <w:rPr>
                <w:color w:val="000000" w:themeColor="text1"/>
                <w:sz w:val="28"/>
                <w:szCs w:val="28"/>
              </w:rPr>
              <w:t>4</w:t>
            </w:r>
          </w:p>
        </w:tc>
        <w:tc>
          <w:tcPr>
            <w:tcW w:w="1453"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rsidP="007359A3">
            <w:pPr>
              <w:pStyle w:val="ConsPlusNormal"/>
              <w:spacing w:line="28" w:lineRule="atLeast"/>
              <w:jc w:val="center"/>
              <w:rPr>
                <w:color w:val="000000" w:themeColor="text1"/>
                <w:sz w:val="28"/>
                <w:szCs w:val="28"/>
              </w:rPr>
            </w:pPr>
            <w:r w:rsidRPr="00460739">
              <w:rPr>
                <w:color w:val="000000" w:themeColor="text1"/>
                <w:sz w:val="28"/>
                <w:szCs w:val="28"/>
              </w:rPr>
              <w:t>5</w:t>
            </w: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c>
          <w:tcPr>
            <w:tcW w:w="2060" w:type="dxa"/>
            <w:tcBorders>
              <w:top w:val="single" w:sz="4" w:space="0" w:color="auto"/>
              <w:left w:val="single" w:sz="4" w:space="0" w:color="auto"/>
              <w:bottom w:val="single" w:sz="4" w:space="0" w:color="auto"/>
              <w:right w:val="single" w:sz="4" w:space="0" w:color="auto"/>
            </w:tcBorders>
            <w:vAlign w:val="center"/>
          </w:tcPr>
          <w:p w:rsidR="00915CC7" w:rsidRPr="00460739" w:rsidRDefault="00DD5FBE" w:rsidP="007359A3">
            <w:pPr>
              <w:pStyle w:val="ConsPlusNormal"/>
              <w:spacing w:line="28" w:lineRule="atLeast"/>
              <w:rPr>
                <w:color w:val="000000" w:themeColor="text1"/>
                <w:sz w:val="28"/>
                <w:szCs w:val="28"/>
              </w:rPr>
            </w:pPr>
            <w:r w:rsidRPr="00460739">
              <w:rPr>
                <w:color w:val="000000" w:themeColor="text1"/>
                <w:sz w:val="28"/>
                <w:szCs w:val="28"/>
              </w:rPr>
              <w:t>Прочее оборудо</w:t>
            </w:r>
            <w:r w:rsidR="00B77A4F" w:rsidRPr="00460739">
              <w:rPr>
                <w:color w:val="000000" w:themeColor="text1"/>
                <w:sz w:val="28"/>
                <w:szCs w:val="28"/>
              </w:rPr>
              <w:t>вание</w:t>
            </w:r>
          </w:p>
          <w:p w:rsidR="00915CC7" w:rsidRPr="00460739" w:rsidRDefault="00915CC7" w:rsidP="007359A3">
            <w:pPr>
              <w:pStyle w:val="ConsPlusNormal"/>
              <w:spacing w:line="28" w:lineRule="atLeast"/>
              <w:rPr>
                <w:color w:val="000000" w:themeColor="text1"/>
                <w:sz w:val="28"/>
                <w:szCs w:val="28"/>
              </w:rPr>
            </w:pPr>
          </w:p>
        </w:tc>
        <w:tc>
          <w:tcPr>
            <w:tcW w:w="2724"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rsidP="007359A3">
            <w:pPr>
              <w:pStyle w:val="ConsPlusNormal"/>
              <w:spacing w:line="28" w:lineRule="atLeast"/>
              <w:rPr>
                <w:color w:val="000000" w:themeColor="text1"/>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 xml:space="preserve">Автоматизированное рабочее место врача с персональным компьютером и выходом в информационно-коммуникационную сеть </w:t>
            </w:r>
            <w:r w:rsidRPr="00460739">
              <w:rPr>
                <w:color w:val="000000" w:themeColor="text1"/>
                <w:sz w:val="28"/>
                <w:szCs w:val="28"/>
              </w:rPr>
              <w:lastRenderedPageBreak/>
              <w:t>«Интернет»</w:t>
            </w:r>
          </w:p>
        </w:tc>
        <w:tc>
          <w:tcPr>
            <w:tcW w:w="145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lastRenderedPageBreak/>
              <w:t>1</w:t>
            </w:r>
          </w:p>
        </w:tc>
      </w:tr>
      <w:tr w:rsidR="00CA069F" w:rsidRPr="00460739" w:rsidTr="00DD5FBE">
        <w:trPr>
          <w:trHeight w:val="1670"/>
        </w:trPr>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lastRenderedPageBreak/>
              <w:t>2.</w:t>
            </w:r>
          </w:p>
        </w:tc>
        <w:tc>
          <w:tcPr>
            <w:tcW w:w="206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188320</w:t>
            </w:r>
          </w:p>
          <w:p w:rsidR="00915CC7" w:rsidRPr="00460739" w:rsidRDefault="00915CC7" w:rsidP="007359A3">
            <w:pPr>
              <w:pStyle w:val="ConsPlusNormal"/>
              <w:spacing w:line="28" w:lineRule="atLeast"/>
              <w:rPr>
                <w:color w:val="000000" w:themeColor="text1"/>
                <w:sz w:val="28"/>
                <w:szCs w:val="28"/>
              </w:rPr>
            </w:pPr>
          </w:p>
        </w:tc>
        <w:tc>
          <w:tcPr>
            <w:tcW w:w="272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Пост сестринский</w:t>
            </w:r>
          </w:p>
          <w:p w:rsidR="00915CC7" w:rsidRPr="00460739" w:rsidRDefault="00915CC7" w:rsidP="007359A3">
            <w:pPr>
              <w:pStyle w:val="ConsPlusNormal"/>
              <w:spacing w:line="28" w:lineRule="atLeast"/>
              <w:rPr>
                <w:color w:val="000000" w:themeColor="text1"/>
                <w:sz w:val="28"/>
                <w:szCs w:val="28"/>
              </w:rPr>
            </w:pP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Автоматизированное рабочее место медицинской сестры с персональным компьютером и выходом в информационно-коммуникационную сеть «Интернет»</w:t>
            </w:r>
          </w:p>
        </w:tc>
        <w:tc>
          <w:tcPr>
            <w:tcW w:w="145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DD5FBE">
        <w:trPr>
          <w:trHeight w:val="1004"/>
        </w:trPr>
        <w:tc>
          <w:tcPr>
            <w:tcW w:w="770" w:type="dxa"/>
            <w:vMerge w:val="restart"/>
            <w:tcBorders>
              <w:top w:val="single" w:sz="4" w:space="0" w:color="auto"/>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8" w:lineRule="atLeast"/>
              <w:rPr>
                <w:color w:val="000000" w:themeColor="text1"/>
                <w:sz w:val="28"/>
                <w:szCs w:val="28"/>
              </w:rPr>
            </w:pPr>
            <w:r w:rsidRPr="00460739">
              <w:rPr>
                <w:color w:val="000000" w:themeColor="text1"/>
                <w:sz w:val="28"/>
                <w:szCs w:val="28"/>
              </w:rPr>
              <w:t>3.</w:t>
            </w:r>
          </w:p>
        </w:tc>
        <w:tc>
          <w:tcPr>
            <w:tcW w:w="2060" w:type="dxa"/>
            <w:tcBorders>
              <w:top w:val="single" w:sz="4" w:space="0" w:color="auto"/>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8" w:lineRule="atLeast"/>
              <w:rPr>
                <w:color w:val="000000" w:themeColor="text1"/>
                <w:sz w:val="28"/>
                <w:szCs w:val="28"/>
              </w:rPr>
            </w:pPr>
            <w:r w:rsidRPr="00460739">
              <w:rPr>
                <w:color w:val="000000" w:themeColor="text1"/>
                <w:sz w:val="28"/>
                <w:szCs w:val="28"/>
              </w:rPr>
              <w:t>258800</w:t>
            </w:r>
          </w:p>
        </w:tc>
        <w:tc>
          <w:tcPr>
            <w:tcW w:w="2724" w:type="dxa"/>
            <w:tcBorders>
              <w:top w:val="single" w:sz="4" w:space="0" w:color="auto"/>
              <w:left w:val="single" w:sz="4" w:space="0" w:color="auto"/>
              <w:bottom w:val="single" w:sz="4" w:space="0" w:color="auto"/>
              <w:right w:val="single" w:sz="4" w:space="0" w:color="auto"/>
            </w:tcBorders>
            <w:shd w:val="clear" w:color="auto" w:fill="auto"/>
            <w:vAlign w:val="center"/>
          </w:tcPr>
          <w:p w:rsidR="00AC493A" w:rsidRPr="00460739" w:rsidRDefault="00AC493A" w:rsidP="007359A3">
            <w:pPr>
              <w:pStyle w:val="ConsPlusNormal"/>
              <w:spacing w:line="28" w:lineRule="atLeast"/>
              <w:rPr>
                <w:color w:val="000000" w:themeColor="text1"/>
                <w:sz w:val="28"/>
                <w:szCs w:val="28"/>
              </w:rPr>
            </w:pPr>
            <w:r w:rsidRPr="00460739">
              <w:rPr>
                <w:color w:val="000000" w:themeColor="text1"/>
                <w:sz w:val="28"/>
                <w:szCs w:val="28"/>
              </w:rPr>
              <w:t>Весы напольные, электронные</w:t>
            </w:r>
          </w:p>
        </w:tc>
        <w:tc>
          <w:tcPr>
            <w:tcW w:w="3118" w:type="dxa"/>
            <w:vMerge w:val="restart"/>
            <w:tcBorders>
              <w:top w:val="single" w:sz="4" w:space="0" w:color="auto"/>
              <w:left w:val="single" w:sz="4" w:space="0" w:color="auto"/>
              <w:right w:val="single" w:sz="4" w:space="0" w:color="auto"/>
            </w:tcBorders>
            <w:vAlign w:val="center"/>
          </w:tcPr>
          <w:p w:rsidR="00AC493A" w:rsidRPr="00460739" w:rsidRDefault="00AC493A" w:rsidP="00045AAD">
            <w:pPr>
              <w:pStyle w:val="ConsPlusNormal"/>
              <w:spacing w:line="28" w:lineRule="atLeast"/>
              <w:rPr>
                <w:color w:val="000000" w:themeColor="text1"/>
                <w:sz w:val="28"/>
                <w:szCs w:val="28"/>
              </w:rPr>
            </w:pPr>
            <w:r w:rsidRPr="00460739">
              <w:rPr>
                <w:color w:val="000000" w:themeColor="text1"/>
                <w:sz w:val="28"/>
                <w:szCs w:val="28"/>
              </w:rPr>
              <w:t>Весы напольные</w:t>
            </w:r>
          </w:p>
          <w:p w:rsidR="00AC493A" w:rsidRPr="00460739" w:rsidRDefault="00AC493A" w:rsidP="00AC493A">
            <w:pPr>
              <w:pStyle w:val="ConsPlusNormal"/>
              <w:spacing w:line="28" w:lineRule="atLeast"/>
              <w:rPr>
                <w:color w:val="000000" w:themeColor="text1"/>
                <w:sz w:val="28"/>
                <w:szCs w:val="28"/>
              </w:rPr>
            </w:pPr>
            <w:r w:rsidRPr="00460739">
              <w:rPr>
                <w:color w:val="000000" w:themeColor="text1"/>
                <w:sz w:val="28"/>
                <w:szCs w:val="28"/>
              </w:rPr>
              <w:t>(Необходимо наличие не менее чем одной из указанных позиций)</w:t>
            </w:r>
          </w:p>
        </w:tc>
        <w:tc>
          <w:tcPr>
            <w:tcW w:w="1453" w:type="dxa"/>
            <w:vMerge w:val="restart"/>
            <w:tcBorders>
              <w:top w:val="single" w:sz="4" w:space="0" w:color="auto"/>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DD5FBE">
        <w:trPr>
          <w:trHeight w:val="966"/>
        </w:trPr>
        <w:tc>
          <w:tcPr>
            <w:tcW w:w="770" w:type="dxa"/>
            <w:vMerge/>
            <w:tcBorders>
              <w:top w:val="single" w:sz="4" w:space="0" w:color="auto"/>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76" w:lineRule="auto"/>
              <w:rPr>
                <w:color w:val="000000" w:themeColor="text1"/>
                <w:sz w:val="20"/>
                <w:szCs w:val="20"/>
              </w:rPr>
            </w:pPr>
          </w:p>
        </w:tc>
        <w:tc>
          <w:tcPr>
            <w:tcW w:w="2060" w:type="dxa"/>
            <w:tcBorders>
              <w:top w:val="single" w:sz="4" w:space="0" w:color="auto"/>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8" w:lineRule="atLeast"/>
              <w:rPr>
                <w:color w:val="000000" w:themeColor="text1"/>
                <w:sz w:val="28"/>
                <w:szCs w:val="28"/>
              </w:rPr>
            </w:pPr>
            <w:r w:rsidRPr="00460739">
              <w:rPr>
                <w:color w:val="000000" w:themeColor="text1"/>
                <w:sz w:val="28"/>
                <w:szCs w:val="28"/>
              </w:rPr>
              <w:t>258840</w:t>
            </w:r>
          </w:p>
        </w:tc>
        <w:tc>
          <w:tcPr>
            <w:tcW w:w="2724" w:type="dxa"/>
            <w:tcBorders>
              <w:top w:val="single" w:sz="4" w:space="0" w:color="auto"/>
              <w:left w:val="single" w:sz="4" w:space="0" w:color="auto"/>
              <w:bottom w:val="single" w:sz="4" w:space="0" w:color="auto"/>
              <w:right w:val="single" w:sz="4" w:space="0" w:color="auto"/>
            </w:tcBorders>
            <w:shd w:val="clear" w:color="auto" w:fill="auto"/>
            <w:vAlign w:val="center"/>
          </w:tcPr>
          <w:p w:rsidR="00AC493A" w:rsidRPr="00460739" w:rsidRDefault="00AC493A" w:rsidP="007359A3">
            <w:pPr>
              <w:pStyle w:val="ConsPlusNormal"/>
              <w:spacing w:line="28" w:lineRule="atLeast"/>
              <w:rPr>
                <w:color w:val="000000" w:themeColor="text1"/>
                <w:sz w:val="28"/>
                <w:szCs w:val="28"/>
              </w:rPr>
            </w:pPr>
            <w:r w:rsidRPr="00460739">
              <w:rPr>
                <w:color w:val="000000" w:themeColor="text1"/>
                <w:sz w:val="28"/>
                <w:szCs w:val="28"/>
              </w:rPr>
              <w:t>Весы напольные, механические</w:t>
            </w:r>
          </w:p>
        </w:tc>
        <w:tc>
          <w:tcPr>
            <w:tcW w:w="3118" w:type="dxa"/>
            <w:vMerge/>
            <w:tcBorders>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8" w:lineRule="atLeast"/>
              <w:rPr>
                <w:color w:val="000000" w:themeColor="text1"/>
                <w:sz w:val="28"/>
                <w:szCs w:val="28"/>
              </w:rPr>
            </w:pPr>
          </w:p>
        </w:tc>
        <w:tc>
          <w:tcPr>
            <w:tcW w:w="1453" w:type="dxa"/>
            <w:vMerge/>
            <w:tcBorders>
              <w:top w:val="single" w:sz="4" w:space="0" w:color="auto"/>
              <w:left w:val="single" w:sz="4" w:space="0" w:color="auto"/>
              <w:bottom w:val="single" w:sz="4" w:space="0" w:color="auto"/>
              <w:right w:val="single" w:sz="4" w:space="0" w:color="auto"/>
            </w:tcBorders>
            <w:vAlign w:val="center"/>
          </w:tcPr>
          <w:p w:rsidR="00AC493A" w:rsidRPr="00460739" w:rsidRDefault="00AC493A" w:rsidP="007359A3">
            <w:pPr>
              <w:pStyle w:val="ConsPlusNormal"/>
              <w:spacing w:line="276" w:lineRule="auto"/>
              <w:rPr>
                <w:color w:val="000000" w:themeColor="text1"/>
                <w:sz w:val="20"/>
                <w:szCs w:val="20"/>
              </w:rPr>
            </w:pPr>
          </w:p>
        </w:tc>
      </w:tr>
      <w:tr w:rsidR="00CA069F" w:rsidRPr="00460739" w:rsidTr="00DD5FBE">
        <w:trPr>
          <w:trHeight w:val="901"/>
        </w:trPr>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4.</w:t>
            </w:r>
          </w:p>
        </w:tc>
        <w:tc>
          <w:tcPr>
            <w:tcW w:w="206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156900</w:t>
            </w:r>
          </w:p>
          <w:p w:rsidR="00915CC7" w:rsidRPr="00460739" w:rsidRDefault="00915CC7" w:rsidP="007359A3">
            <w:pPr>
              <w:pStyle w:val="ConsPlusNormal"/>
              <w:spacing w:line="28" w:lineRule="atLeast"/>
              <w:rPr>
                <w:color w:val="000000" w:themeColor="text1"/>
                <w:sz w:val="28"/>
                <w:szCs w:val="28"/>
              </w:rPr>
            </w:pPr>
          </w:p>
        </w:tc>
        <w:tc>
          <w:tcPr>
            <w:tcW w:w="272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Стеллаж для палаты пациента</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Кушетка медицинская</w:t>
            </w:r>
          </w:p>
        </w:tc>
        <w:tc>
          <w:tcPr>
            <w:tcW w:w="145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5.</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126390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Термометр медицинский</w:t>
            </w:r>
          </w:p>
        </w:tc>
        <w:tc>
          <w:tcPr>
            <w:tcW w:w="145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DD5FBE">
        <w:tc>
          <w:tcPr>
            <w:tcW w:w="770" w:type="dxa"/>
            <w:vMerge w:val="restart"/>
            <w:tcBorders>
              <w:top w:val="single" w:sz="4" w:space="0" w:color="auto"/>
              <w:left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6.</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239410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118" w:type="dxa"/>
            <w:vMerge w:val="restart"/>
            <w:tcBorders>
              <w:top w:val="single" w:sz="4" w:space="0" w:color="auto"/>
              <w:left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Тонометр для измерения артериального давления</w:t>
            </w:r>
          </w:p>
          <w:p w:rsidR="00075F00" w:rsidRPr="00460739" w:rsidRDefault="00075F00" w:rsidP="007359A3">
            <w:pPr>
              <w:pStyle w:val="ConsPlusNormal"/>
              <w:spacing w:line="28" w:lineRule="atLeast"/>
              <w:rPr>
                <w:color w:val="000000" w:themeColor="text1"/>
                <w:sz w:val="28"/>
                <w:szCs w:val="28"/>
              </w:rPr>
            </w:pPr>
            <w:r w:rsidRPr="00460739">
              <w:rPr>
                <w:color w:val="000000" w:themeColor="text1"/>
                <w:sz w:val="28"/>
                <w:szCs w:val="28"/>
              </w:rPr>
              <w:t>(Необходимо наличие не менее чем одной из указанных позиций)</w:t>
            </w:r>
          </w:p>
        </w:tc>
        <w:tc>
          <w:tcPr>
            <w:tcW w:w="1453" w:type="dxa"/>
            <w:vMerge w:val="restart"/>
            <w:tcBorders>
              <w:top w:val="single" w:sz="4" w:space="0" w:color="auto"/>
              <w:left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по числу врачей и медицинских сестер</w:t>
            </w:r>
          </w:p>
        </w:tc>
      </w:tr>
      <w:tr w:rsidR="00CA069F" w:rsidRPr="00460739" w:rsidTr="00DD5FBE">
        <w:trPr>
          <w:trHeight w:val="646"/>
        </w:trPr>
        <w:tc>
          <w:tcPr>
            <w:tcW w:w="770" w:type="dxa"/>
            <w:vMerge/>
            <w:tcBorders>
              <w:left w:val="single" w:sz="4" w:space="0" w:color="auto"/>
              <w:bottom w:val="single" w:sz="4" w:space="0" w:color="auto"/>
              <w:right w:val="single" w:sz="4" w:space="0" w:color="auto"/>
            </w:tcBorders>
            <w:shd w:val="clear" w:color="auto" w:fill="auto"/>
            <w:vAlign w:val="center"/>
          </w:tcPr>
          <w:p w:rsidR="00915CC7" w:rsidRPr="00460739" w:rsidRDefault="00915CC7" w:rsidP="007359A3">
            <w:pPr>
              <w:pStyle w:val="ConsPlusNormal"/>
              <w:spacing w:line="276" w:lineRule="auto"/>
              <w:rPr>
                <w:color w:val="000000" w:themeColor="text1"/>
                <w:sz w:val="20"/>
                <w:szCs w:val="20"/>
              </w:rPr>
            </w:pP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216630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118" w:type="dxa"/>
            <w:vMerge/>
            <w:tcBorders>
              <w:left w:val="single" w:sz="4" w:space="0" w:color="auto"/>
              <w:bottom w:val="single" w:sz="4" w:space="0" w:color="auto"/>
              <w:right w:val="single" w:sz="4" w:space="0" w:color="auto"/>
            </w:tcBorders>
            <w:vAlign w:val="center"/>
          </w:tcPr>
          <w:p w:rsidR="00915CC7" w:rsidRPr="00460739" w:rsidRDefault="00915CC7" w:rsidP="007359A3">
            <w:pPr>
              <w:pStyle w:val="ConsPlusNormal"/>
              <w:spacing w:line="276" w:lineRule="auto"/>
              <w:rPr>
                <w:color w:val="000000" w:themeColor="text1"/>
                <w:sz w:val="20"/>
                <w:szCs w:val="20"/>
              </w:rPr>
            </w:pPr>
          </w:p>
        </w:tc>
        <w:tc>
          <w:tcPr>
            <w:tcW w:w="1453" w:type="dxa"/>
            <w:vMerge/>
            <w:tcBorders>
              <w:left w:val="single" w:sz="4" w:space="0" w:color="auto"/>
              <w:bottom w:val="single" w:sz="4" w:space="0" w:color="auto"/>
              <w:right w:val="single" w:sz="4" w:space="0" w:color="auto"/>
            </w:tcBorders>
            <w:shd w:val="clear" w:color="auto" w:fill="auto"/>
            <w:vAlign w:val="center"/>
          </w:tcPr>
          <w:p w:rsidR="00915CC7" w:rsidRPr="00460739" w:rsidRDefault="00915CC7" w:rsidP="007359A3">
            <w:pPr>
              <w:pStyle w:val="ConsPlusNormal"/>
              <w:spacing w:line="276" w:lineRule="auto"/>
              <w:rPr>
                <w:color w:val="000000" w:themeColor="text1"/>
                <w:sz w:val="20"/>
                <w:szCs w:val="20"/>
              </w:rPr>
            </w:pPr>
          </w:p>
        </w:tc>
      </w:tr>
      <w:tr w:rsidR="00CA069F" w:rsidRPr="00460739" w:rsidTr="00DD5FBE">
        <w:trPr>
          <w:trHeight w:val="646"/>
        </w:trPr>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lastRenderedPageBreak/>
              <w:t>7.</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124550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Стетоскоп неавтоматизированный</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Стетофонендоскоп</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по числу врачей</w:t>
            </w: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 xml:space="preserve">8. </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149980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Пульсоксиметр</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Пульсоксиметр</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по числу врачей и медицинских сестер</w:t>
            </w:r>
          </w:p>
        </w:tc>
      </w:tr>
      <w:tr w:rsidR="00CA069F" w:rsidRPr="00460739" w:rsidTr="00DD5FBE">
        <w:tc>
          <w:tcPr>
            <w:tcW w:w="770" w:type="dxa"/>
            <w:vMerge w:val="restart"/>
            <w:tcBorders>
              <w:top w:val="single" w:sz="4" w:space="0" w:color="auto"/>
              <w:left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9.</w:t>
            </w:r>
          </w:p>
        </w:tc>
        <w:tc>
          <w:tcPr>
            <w:tcW w:w="2060"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270000</w:t>
            </w:r>
          </w:p>
        </w:tc>
        <w:tc>
          <w:tcPr>
            <w:tcW w:w="2724"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Шкаф медицинский для хранения инструментов</w:t>
            </w:r>
          </w:p>
        </w:tc>
        <w:tc>
          <w:tcPr>
            <w:tcW w:w="3118" w:type="dxa"/>
            <w:vMerge w:val="restart"/>
            <w:tcBorders>
              <w:top w:val="single" w:sz="4" w:space="0" w:color="auto"/>
              <w:left w:val="single" w:sz="4" w:space="0" w:color="auto"/>
              <w:right w:val="single" w:sz="4" w:space="0" w:color="auto"/>
            </w:tcBorders>
            <w:vAlign w:val="center"/>
          </w:tcPr>
          <w:p w:rsidR="00915CC7" w:rsidRPr="00460739" w:rsidRDefault="00B77A4F" w:rsidP="007359A3">
            <w:pPr>
              <w:pStyle w:val="ConsPlusNormal"/>
              <w:spacing w:line="28" w:lineRule="atLeast"/>
              <w:rPr>
                <w:b/>
                <w:color w:val="000000" w:themeColor="text1"/>
                <w:sz w:val="28"/>
                <w:szCs w:val="28"/>
              </w:rPr>
            </w:pPr>
            <w:r w:rsidRPr="00460739">
              <w:rPr>
                <w:color w:val="000000" w:themeColor="text1"/>
                <w:sz w:val="28"/>
                <w:szCs w:val="28"/>
              </w:rPr>
              <w:t>Шкаф медицинский</w:t>
            </w:r>
            <w:r w:rsidR="00075F00" w:rsidRPr="00460739">
              <w:rPr>
                <w:color w:val="000000" w:themeColor="text1"/>
                <w:sz w:val="28"/>
                <w:szCs w:val="28"/>
              </w:rPr>
              <w:br/>
              <w:t>(Необходимо наличие не менее чем одной из указанных позиций)</w:t>
            </w:r>
          </w:p>
        </w:tc>
        <w:tc>
          <w:tcPr>
            <w:tcW w:w="1453" w:type="dxa"/>
            <w:vMerge w:val="restart"/>
            <w:tcBorders>
              <w:top w:val="single" w:sz="4" w:space="0" w:color="auto"/>
              <w:left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DD5FBE">
        <w:tc>
          <w:tcPr>
            <w:tcW w:w="770" w:type="dxa"/>
            <w:vMerge/>
            <w:tcBorders>
              <w:left w:val="single" w:sz="4" w:space="0" w:color="auto"/>
              <w:bottom w:val="single" w:sz="4" w:space="0" w:color="auto"/>
              <w:right w:val="single" w:sz="4" w:space="0" w:color="auto"/>
            </w:tcBorders>
            <w:shd w:val="clear" w:color="auto" w:fill="auto"/>
            <w:vAlign w:val="center"/>
          </w:tcPr>
          <w:p w:rsidR="00915CC7" w:rsidRPr="00460739" w:rsidRDefault="00915CC7" w:rsidP="007359A3">
            <w:pPr>
              <w:pStyle w:val="ConsPlusNormal"/>
              <w:spacing w:line="276" w:lineRule="auto"/>
              <w:rPr>
                <w:color w:val="000000" w:themeColor="text1"/>
                <w:sz w:val="20"/>
                <w:szCs w:val="20"/>
              </w:rPr>
            </w:pPr>
          </w:p>
        </w:tc>
        <w:tc>
          <w:tcPr>
            <w:tcW w:w="2060" w:type="dxa"/>
            <w:tcBorders>
              <w:top w:val="none" w:sz="4" w:space="0" w:color="000000"/>
              <w:left w:val="none" w:sz="4" w:space="0" w:color="000000"/>
              <w:bottom w:val="none" w:sz="4" w:space="0" w:color="000000"/>
              <w:right w:val="none" w:sz="4" w:space="0" w:color="000000"/>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139690</w:t>
            </w:r>
          </w:p>
        </w:tc>
        <w:tc>
          <w:tcPr>
            <w:tcW w:w="2724"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Шкаф для хранения лекарственных средств</w:t>
            </w:r>
          </w:p>
        </w:tc>
        <w:tc>
          <w:tcPr>
            <w:tcW w:w="3118" w:type="dxa"/>
            <w:vMerge/>
            <w:tcBorders>
              <w:left w:val="single" w:sz="4" w:space="0" w:color="auto"/>
              <w:bottom w:val="single" w:sz="4" w:space="0" w:color="auto"/>
              <w:right w:val="single" w:sz="4" w:space="0" w:color="auto"/>
            </w:tcBorders>
            <w:vAlign w:val="center"/>
          </w:tcPr>
          <w:p w:rsidR="00915CC7" w:rsidRPr="00460739" w:rsidRDefault="00915CC7" w:rsidP="007359A3">
            <w:pPr>
              <w:pStyle w:val="ConsPlusNormal"/>
              <w:spacing w:line="276" w:lineRule="auto"/>
              <w:rPr>
                <w:color w:val="000000" w:themeColor="text1"/>
                <w:sz w:val="20"/>
                <w:szCs w:val="20"/>
              </w:rPr>
            </w:pPr>
          </w:p>
        </w:tc>
        <w:tc>
          <w:tcPr>
            <w:tcW w:w="1453" w:type="dxa"/>
            <w:vMerge/>
            <w:tcBorders>
              <w:left w:val="single" w:sz="4" w:space="0" w:color="auto"/>
              <w:bottom w:val="single" w:sz="4" w:space="0" w:color="auto"/>
              <w:right w:val="single" w:sz="4" w:space="0" w:color="auto"/>
            </w:tcBorders>
            <w:shd w:val="clear" w:color="auto" w:fill="auto"/>
            <w:vAlign w:val="center"/>
          </w:tcPr>
          <w:p w:rsidR="00915CC7" w:rsidRPr="00460739" w:rsidRDefault="00915CC7" w:rsidP="007359A3">
            <w:pPr>
              <w:pStyle w:val="ConsPlusNormal"/>
              <w:spacing w:line="276" w:lineRule="auto"/>
              <w:rPr>
                <w:color w:val="000000" w:themeColor="text1"/>
                <w:sz w:val="20"/>
                <w:szCs w:val="20"/>
              </w:rPr>
            </w:pP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10.</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250290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Сейф для хранения наркотических препаратов</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С</w:t>
            </w:r>
            <w:r w:rsidRPr="00460739">
              <w:rPr>
                <w:rFonts w:eastAsiaTheme="minorHAnsi"/>
                <w:color w:val="000000" w:themeColor="text1"/>
                <w:sz w:val="28"/>
                <w:szCs w:val="28"/>
                <w:lang w:eastAsia="en-US"/>
              </w:rPr>
              <w:t xml:space="preserve">ейф, металлический шкаф или металлический ящик под замком </w:t>
            </w:r>
            <w:r w:rsidRPr="00460739">
              <w:rPr>
                <w:color w:val="000000" w:themeColor="text1"/>
                <w:sz w:val="28"/>
                <w:szCs w:val="28"/>
              </w:rPr>
              <w:t>для хранения специальных рецептурных бланков для выписывания наркотических и психотропных лекарственных препаратов</w:t>
            </w:r>
            <w:r w:rsidRPr="00460739">
              <w:rPr>
                <w:rStyle w:val="aff0"/>
                <w:color w:val="000000" w:themeColor="text1"/>
                <w:sz w:val="28"/>
                <w:szCs w:val="28"/>
              </w:rPr>
              <w:footnoteReference w:id="16"/>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11.</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131980</w:t>
            </w:r>
          </w:p>
        </w:tc>
        <w:tc>
          <w:tcPr>
            <w:tcW w:w="2724"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Облучатель ультрафиолетовый бактерицидный</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Ультрафиолетовая бактерицидная установка</w:t>
            </w:r>
          </w:p>
        </w:tc>
        <w:tc>
          <w:tcPr>
            <w:tcW w:w="145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не менее 1</w:t>
            </w: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rsidP="007359A3">
            <w:pPr>
              <w:pStyle w:val="ConsPlusNormal"/>
              <w:spacing w:line="28" w:lineRule="atLeast"/>
              <w:rPr>
                <w:color w:val="000000" w:themeColor="text1"/>
                <w:sz w:val="28"/>
                <w:szCs w:val="28"/>
              </w:rPr>
            </w:pPr>
          </w:p>
        </w:tc>
        <w:tc>
          <w:tcPr>
            <w:tcW w:w="206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375930</w:t>
            </w:r>
          </w:p>
          <w:p w:rsidR="00915CC7" w:rsidRPr="00460739" w:rsidRDefault="00915CC7" w:rsidP="007359A3">
            <w:pPr>
              <w:pStyle w:val="ConsPlusNormal"/>
              <w:spacing w:line="28" w:lineRule="atLeast"/>
              <w:rPr>
                <w:color w:val="000000" w:themeColor="text1"/>
                <w:sz w:val="28"/>
                <w:szCs w:val="28"/>
              </w:rPr>
            </w:pPr>
          </w:p>
        </w:tc>
        <w:tc>
          <w:tcPr>
            <w:tcW w:w="272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Очиститель воздуха с использованием ультрафиолетового излучения</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rsidP="007359A3">
            <w:pPr>
              <w:pStyle w:val="ConsPlusNormal"/>
              <w:spacing w:line="28" w:lineRule="atLeast"/>
              <w:rPr>
                <w:color w:val="000000" w:themeColor="text1"/>
                <w:sz w:val="28"/>
                <w:szCs w:val="28"/>
              </w:rPr>
            </w:pPr>
          </w:p>
        </w:tc>
        <w:tc>
          <w:tcPr>
            <w:tcW w:w="145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7359A3">
            <w:pPr>
              <w:pStyle w:val="ConsPlusNormal"/>
              <w:spacing w:line="276" w:lineRule="auto"/>
              <w:rPr>
                <w:color w:val="000000" w:themeColor="text1"/>
                <w:sz w:val="20"/>
                <w:szCs w:val="20"/>
              </w:rPr>
            </w:pPr>
          </w:p>
        </w:tc>
      </w:tr>
      <w:tr w:rsidR="00CA069F" w:rsidRPr="00460739" w:rsidTr="00DD5FBE">
        <w:tc>
          <w:tcPr>
            <w:tcW w:w="77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12.</w:t>
            </w:r>
          </w:p>
        </w:tc>
        <w:tc>
          <w:tcPr>
            <w:tcW w:w="2060" w:type="dxa"/>
            <w:tcBorders>
              <w:top w:val="single" w:sz="4" w:space="0" w:color="auto"/>
              <w:left w:val="single" w:sz="4" w:space="0" w:color="auto"/>
              <w:bottom w:val="single" w:sz="4" w:space="0" w:color="auto"/>
              <w:right w:val="single" w:sz="4" w:space="0" w:color="auto"/>
            </w:tcBorders>
            <w:vAlign w:val="center"/>
          </w:tcPr>
          <w:p w:rsidR="00AC493A" w:rsidRPr="00460739" w:rsidRDefault="00AC493A" w:rsidP="00AC493A">
            <w:pPr>
              <w:autoSpaceDE w:val="0"/>
              <w:autoSpaceDN w:val="0"/>
              <w:adjustRightInd w:val="0"/>
              <w:spacing w:after="0" w:line="240" w:lineRule="auto"/>
              <w:rPr>
                <w:rFonts w:ascii="Times New Roman" w:eastAsiaTheme="minorHAnsi" w:hAnsi="Times New Roman"/>
                <w:iCs/>
                <w:color w:val="000000" w:themeColor="text1"/>
                <w:sz w:val="28"/>
                <w:szCs w:val="28"/>
                <w:lang w:eastAsia="en-US"/>
              </w:rPr>
            </w:pPr>
            <w:r w:rsidRPr="00460739">
              <w:rPr>
                <w:rFonts w:ascii="Times New Roman" w:eastAsiaTheme="minorHAnsi" w:hAnsi="Times New Roman"/>
                <w:iCs/>
                <w:color w:val="000000" w:themeColor="text1"/>
                <w:sz w:val="28"/>
                <w:szCs w:val="28"/>
                <w:lang w:eastAsia="en-US"/>
              </w:rPr>
              <w:t>Прочее</w:t>
            </w:r>
          </w:p>
          <w:p w:rsidR="00915CC7" w:rsidRPr="00460739" w:rsidRDefault="00AC493A" w:rsidP="00AC493A">
            <w:pPr>
              <w:pStyle w:val="ConsPlusNormal"/>
              <w:spacing w:line="28" w:lineRule="atLeast"/>
              <w:rPr>
                <w:color w:val="000000" w:themeColor="text1"/>
                <w:sz w:val="28"/>
                <w:szCs w:val="28"/>
              </w:rPr>
            </w:pPr>
            <w:r w:rsidRPr="00460739">
              <w:rPr>
                <w:rFonts w:eastAsiaTheme="minorHAnsi"/>
                <w:iCs/>
                <w:color w:val="000000" w:themeColor="text1"/>
                <w:sz w:val="28"/>
                <w:szCs w:val="28"/>
                <w:lang w:eastAsia="en-US"/>
              </w:rPr>
              <w:t>оборудование</w:t>
            </w:r>
          </w:p>
        </w:tc>
        <w:tc>
          <w:tcPr>
            <w:tcW w:w="272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Укладка для оказания паллиативной медицинской помощи</w:t>
            </w:r>
          </w:p>
        </w:tc>
        <w:tc>
          <w:tcPr>
            <w:tcW w:w="145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7359A3">
            <w:pPr>
              <w:pStyle w:val="ConsPlusNormal"/>
              <w:spacing w:line="28" w:lineRule="atLeast"/>
              <w:rPr>
                <w:color w:val="000000" w:themeColor="text1"/>
                <w:sz w:val="28"/>
                <w:szCs w:val="28"/>
              </w:rPr>
            </w:pPr>
            <w:r w:rsidRPr="00460739">
              <w:rPr>
                <w:color w:val="000000" w:themeColor="text1"/>
                <w:sz w:val="28"/>
                <w:szCs w:val="28"/>
              </w:rPr>
              <w:t>1</w:t>
            </w:r>
          </w:p>
        </w:tc>
      </w:tr>
    </w:tbl>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5</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110C1D"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bookmarkStart w:id="7" w:name="Par451"/>
      <w:bookmarkEnd w:id="7"/>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отделения выездной патронажной</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паллиативной медицинской помощи взрослым</w:t>
      </w: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AC493A">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B77A4F" w:rsidRPr="00460739">
        <w:rPr>
          <w:color w:val="000000" w:themeColor="text1"/>
          <w:sz w:val="28"/>
          <w:szCs w:val="28"/>
        </w:rPr>
        <w:t>. Отделение выездной патронажной помощи</w:t>
      </w:r>
      <w:r w:rsidRPr="00460739">
        <w:rPr>
          <w:color w:val="000000" w:themeColor="text1"/>
          <w:sz w:val="28"/>
          <w:szCs w:val="28"/>
        </w:rPr>
        <w:t xml:space="preserve"> взрослым (далее – Отделение выездной патронажной помощи)</w:t>
      </w:r>
      <w:r w:rsidR="00B77A4F" w:rsidRPr="00460739">
        <w:rPr>
          <w:color w:val="000000" w:themeColor="text1"/>
          <w:sz w:val="28"/>
          <w:szCs w:val="28"/>
        </w:rPr>
        <w:t xml:space="preserve"> является структурным подразделением медицинской организации и создается в целях оказания паллиативной специализированной медицинской помощи взрослым в амбулаторных</w:t>
      </w:r>
      <w:r w:rsidR="00727DEB" w:rsidRPr="00460739">
        <w:rPr>
          <w:color w:val="000000" w:themeColor="text1"/>
          <w:sz w:val="28"/>
          <w:szCs w:val="28"/>
        </w:rPr>
        <w:t xml:space="preserve"> условиях, в том числе на дому, по месту жительства и/или </w:t>
      </w:r>
      <w:r w:rsidR="00B77A4F" w:rsidRPr="00460739">
        <w:rPr>
          <w:color w:val="000000" w:themeColor="text1"/>
          <w:sz w:val="28"/>
          <w:szCs w:val="28"/>
        </w:rPr>
        <w:t xml:space="preserve">по месту </w:t>
      </w:r>
      <w:r w:rsidR="00727DEB" w:rsidRPr="00460739">
        <w:rPr>
          <w:color w:val="000000" w:themeColor="text1"/>
          <w:sz w:val="28"/>
          <w:szCs w:val="28"/>
        </w:rPr>
        <w:t>проживания</w:t>
      </w:r>
      <w:r w:rsidR="00B77A4F" w:rsidRPr="00460739">
        <w:rPr>
          <w:color w:val="000000" w:themeColor="text1"/>
          <w:sz w:val="28"/>
          <w:szCs w:val="28"/>
        </w:rPr>
        <w:t>.</w:t>
      </w:r>
    </w:p>
    <w:p w:rsidR="007D2272" w:rsidRPr="00460739" w:rsidRDefault="00AC493A">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xml:space="preserve">. </w:t>
      </w:r>
      <w:bookmarkStart w:id="8" w:name="Par459"/>
      <w:bookmarkEnd w:id="8"/>
      <w:r w:rsidR="00B77A4F" w:rsidRPr="00460739">
        <w:rPr>
          <w:color w:val="000000" w:themeColor="text1"/>
          <w:sz w:val="28"/>
          <w:szCs w:val="28"/>
        </w:rPr>
        <w:t>Структура и штатная численность Отделения выездной патронажной помощи устанавливаются руководителем медицинской организации, в составе которой оно создано</w:t>
      </w:r>
      <w:r w:rsidR="007D2272" w:rsidRPr="00460739">
        <w:rPr>
          <w:color w:val="000000" w:themeColor="text1"/>
          <w:sz w:val="28"/>
          <w:szCs w:val="28"/>
        </w:rPr>
        <w:t xml:space="preserve">, с учетом рекомендуемых штатных нормативов Отделения выездной патронажной паллиативной медицинской помощи, </w:t>
      </w:r>
      <w:r w:rsidR="00554475" w:rsidRPr="00460739">
        <w:rPr>
          <w:color w:val="000000" w:themeColor="text1"/>
          <w:sz w:val="28"/>
          <w:szCs w:val="28"/>
        </w:rPr>
        <w:t>предусмотренных</w:t>
      </w:r>
      <w:r w:rsidR="007D2272" w:rsidRPr="00460739">
        <w:rPr>
          <w:color w:val="000000" w:themeColor="text1"/>
          <w:sz w:val="28"/>
          <w:szCs w:val="28"/>
        </w:rPr>
        <w:t xml:space="preserve"> приложением № 6 к Положению. </w:t>
      </w:r>
    </w:p>
    <w:p w:rsidR="007D2272" w:rsidRPr="00460739" w:rsidRDefault="007D2272">
      <w:pPr>
        <w:pStyle w:val="ConsPlusNormal"/>
        <w:spacing w:line="276" w:lineRule="auto"/>
        <w:ind w:firstLine="709"/>
        <w:jc w:val="both"/>
        <w:rPr>
          <w:color w:val="000000" w:themeColor="text1"/>
          <w:sz w:val="28"/>
          <w:szCs w:val="28"/>
        </w:rPr>
      </w:pPr>
      <w:r w:rsidRPr="00460739">
        <w:rPr>
          <w:color w:val="000000" w:themeColor="text1"/>
          <w:sz w:val="28"/>
          <w:szCs w:val="28"/>
        </w:rPr>
        <w:t>При формировании структуры и штатной численности Отделения выездной патронажной помощи также могут учитываться:</w:t>
      </w:r>
    </w:p>
    <w:p w:rsidR="007D2272"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численност</w:t>
      </w:r>
      <w:r w:rsidR="007D2272" w:rsidRPr="00460739">
        <w:rPr>
          <w:color w:val="000000" w:themeColor="text1"/>
          <w:sz w:val="28"/>
          <w:szCs w:val="28"/>
        </w:rPr>
        <w:t>ь</w:t>
      </w:r>
      <w:r w:rsidRPr="00460739">
        <w:rPr>
          <w:color w:val="000000" w:themeColor="text1"/>
          <w:sz w:val="28"/>
          <w:szCs w:val="28"/>
        </w:rPr>
        <w:t xml:space="preserve"> обслуживаемого </w:t>
      </w:r>
      <w:r w:rsidR="007D2272" w:rsidRPr="00460739">
        <w:rPr>
          <w:color w:val="000000" w:themeColor="text1"/>
          <w:sz w:val="28"/>
          <w:szCs w:val="28"/>
        </w:rPr>
        <w:t>населения;</w:t>
      </w:r>
      <w:r w:rsidRPr="00460739">
        <w:rPr>
          <w:color w:val="000000" w:themeColor="text1"/>
          <w:sz w:val="28"/>
          <w:szCs w:val="28"/>
        </w:rPr>
        <w:t xml:space="preserve"> </w:t>
      </w:r>
    </w:p>
    <w:p w:rsidR="007D2272"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дальност</w:t>
      </w:r>
      <w:r w:rsidR="007D2272" w:rsidRPr="00460739">
        <w:rPr>
          <w:color w:val="000000" w:themeColor="text1"/>
          <w:sz w:val="28"/>
          <w:szCs w:val="28"/>
        </w:rPr>
        <w:t>ь</w:t>
      </w:r>
      <w:r w:rsidRPr="00460739">
        <w:rPr>
          <w:color w:val="000000" w:themeColor="text1"/>
          <w:sz w:val="28"/>
          <w:szCs w:val="28"/>
        </w:rPr>
        <w:t xml:space="preserve"> нахождения </w:t>
      </w:r>
      <w:r w:rsidR="007D2272" w:rsidRPr="00460739">
        <w:rPr>
          <w:color w:val="000000" w:themeColor="text1"/>
          <w:sz w:val="28"/>
          <w:szCs w:val="28"/>
        </w:rPr>
        <w:t>пациентов</w:t>
      </w:r>
      <w:r w:rsidRPr="00460739">
        <w:rPr>
          <w:color w:val="000000" w:themeColor="text1"/>
          <w:sz w:val="28"/>
          <w:szCs w:val="28"/>
        </w:rPr>
        <w:t xml:space="preserve"> (удаленност</w:t>
      </w:r>
      <w:r w:rsidR="007D2272" w:rsidRPr="00460739">
        <w:rPr>
          <w:color w:val="000000" w:themeColor="text1"/>
          <w:sz w:val="28"/>
          <w:szCs w:val="28"/>
        </w:rPr>
        <w:t>ь</w:t>
      </w:r>
      <w:r w:rsidRPr="00460739">
        <w:rPr>
          <w:color w:val="000000" w:themeColor="text1"/>
          <w:sz w:val="28"/>
          <w:szCs w:val="28"/>
        </w:rPr>
        <w:t xml:space="preserve"> пациентов относительно медицинской организации, а также относительно друг друга</w:t>
      </w:r>
      <w:r w:rsidR="007D2272" w:rsidRPr="00460739">
        <w:rPr>
          <w:color w:val="000000" w:themeColor="text1"/>
          <w:sz w:val="28"/>
          <w:szCs w:val="28"/>
        </w:rPr>
        <w:t xml:space="preserve">) как фактор, способный </w:t>
      </w:r>
      <w:r w:rsidRPr="00460739">
        <w:rPr>
          <w:color w:val="000000" w:themeColor="text1"/>
          <w:sz w:val="28"/>
          <w:szCs w:val="28"/>
        </w:rPr>
        <w:t>влия</w:t>
      </w:r>
      <w:r w:rsidR="007D2272" w:rsidRPr="00460739">
        <w:rPr>
          <w:color w:val="000000" w:themeColor="text1"/>
          <w:sz w:val="28"/>
          <w:szCs w:val="28"/>
        </w:rPr>
        <w:t>ть</w:t>
      </w:r>
      <w:r w:rsidRPr="00460739">
        <w:rPr>
          <w:color w:val="000000" w:themeColor="text1"/>
          <w:sz w:val="28"/>
          <w:szCs w:val="28"/>
        </w:rPr>
        <w:t xml:space="preserve"> на планирование визитов для каждой отдельной </w:t>
      </w:r>
      <w:r w:rsidR="007D2272" w:rsidRPr="00460739">
        <w:rPr>
          <w:color w:val="000000" w:themeColor="text1"/>
          <w:sz w:val="28"/>
          <w:szCs w:val="28"/>
        </w:rPr>
        <w:t>бригады;</w:t>
      </w:r>
    </w:p>
    <w:p w:rsidR="007D2272"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объема необходимой пациентам помощи</w:t>
      </w:r>
      <w:r w:rsidR="007D2272" w:rsidRPr="00460739">
        <w:rPr>
          <w:color w:val="000000" w:themeColor="text1"/>
          <w:sz w:val="28"/>
          <w:szCs w:val="28"/>
        </w:rPr>
        <w:t>;</w:t>
      </w:r>
      <w:r w:rsidRPr="00460739">
        <w:rPr>
          <w:color w:val="000000" w:themeColor="text1"/>
          <w:sz w:val="28"/>
          <w:szCs w:val="28"/>
        </w:rPr>
        <w:t xml:space="preserve"> </w:t>
      </w:r>
    </w:p>
    <w:p w:rsidR="007D2272"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особенностей состояния </w:t>
      </w:r>
      <w:r w:rsidR="007D2272" w:rsidRPr="00460739">
        <w:rPr>
          <w:color w:val="000000" w:themeColor="text1"/>
          <w:sz w:val="28"/>
          <w:szCs w:val="28"/>
        </w:rPr>
        <w:t xml:space="preserve">пациентов, как фактор, способный </w:t>
      </w:r>
      <w:r w:rsidRPr="00460739">
        <w:rPr>
          <w:color w:val="000000" w:themeColor="text1"/>
          <w:sz w:val="28"/>
          <w:szCs w:val="28"/>
        </w:rPr>
        <w:t>влия</w:t>
      </w:r>
      <w:r w:rsidR="007D2272" w:rsidRPr="00460739">
        <w:rPr>
          <w:color w:val="000000" w:themeColor="text1"/>
          <w:sz w:val="28"/>
          <w:szCs w:val="28"/>
        </w:rPr>
        <w:t>ть</w:t>
      </w:r>
      <w:r w:rsidRPr="00460739">
        <w:rPr>
          <w:color w:val="000000" w:themeColor="text1"/>
          <w:sz w:val="28"/>
          <w:szCs w:val="28"/>
        </w:rPr>
        <w:t xml:space="preserve"> на длительность нахождения </w:t>
      </w:r>
      <w:r w:rsidR="007D2272" w:rsidRPr="00460739">
        <w:rPr>
          <w:color w:val="000000" w:themeColor="text1"/>
          <w:sz w:val="28"/>
          <w:szCs w:val="28"/>
        </w:rPr>
        <w:t>бригады у пациента;</w:t>
      </w:r>
    </w:p>
    <w:p w:rsidR="00915CC7" w:rsidRPr="00460739" w:rsidRDefault="007D2272" w:rsidP="007D2272">
      <w:pPr>
        <w:pStyle w:val="ConsPlusNormal"/>
        <w:spacing w:line="276" w:lineRule="auto"/>
        <w:ind w:firstLine="709"/>
        <w:jc w:val="both"/>
        <w:rPr>
          <w:color w:val="000000" w:themeColor="text1"/>
          <w:sz w:val="28"/>
          <w:szCs w:val="28"/>
        </w:rPr>
      </w:pPr>
      <w:r w:rsidRPr="00460739">
        <w:rPr>
          <w:color w:val="000000" w:themeColor="text1"/>
          <w:sz w:val="28"/>
          <w:szCs w:val="28"/>
        </w:rPr>
        <w:lastRenderedPageBreak/>
        <w:t>прочие.</w:t>
      </w:r>
    </w:p>
    <w:p w:rsidR="00915CC7" w:rsidRPr="00460739" w:rsidRDefault="00727DEB">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77A4F" w:rsidRPr="00460739">
        <w:rPr>
          <w:color w:val="000000" w:themeColor="text1"/>
          <w:sz w:val="28"/>
          <w:szCs w:val="28"/>
        </w:rPr>
        <w:t>. На должность заведующего Отделения выездной патронажной помощи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00B77A4F" w:rsidRPr="00460739">
        <w:rPr>
          <w:rStyle w:val="aff0"/>
          <w:color w:val="000000" w:themeColor="text1"/>
          <w:sz w:val="28"/>
          <w:szCs w:val="28"/>
        </w:rPr>
        <w:footnoteReference w:id="17"/>
      </w:r>
      <w:r w:rsidR="00B77A4F" w:rsidRPr="00460739">
        <w:rPr>
          <w:color w:val="000000" w:themeColor="text1"/>
          <w:sz w:val="28"/>
          <w:szCs w:val="28"/>
        </w:rPr>
        <w:t xml:space="preserve"> и имеющий стаж работы по специальности не менее 5 лет.</w:t>
      </w:r>
    </w:p>
    <w:p w:rsidR="00915CC7" w:rsidRPr="00460739" w:rsidRDefault="00727DEB">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xml:space="preserve">. На должность врача по паллиативной медицинской помощи Отделения назначается врач, соответствующий требованиям, предусмотренным пунктом </w:t>
      </w:r>
      <w:r w:rsidR="008655DC" w:rsidRPr="00460739">
        <w:rPr>
          <w:color w:val="000000" w:themeColor="text1"/>
          <w:sz w:val="28"/>
          <w:szCs w:val="28"/>
        </w:rPr>
        <w:t>3</w:t>
      </w:r>
      <w:r w:rsidR="00B77A4F" w:rsidRPr="00460739">
        <w:rPr>
          <w:color w:val="000000" w:themeColor="text1"/>
          <w:sz w:val="28"/>
          <w:szCs w:val="28"/>
        </w:rPr>
        <w:t xml:space="preserve"> настоящих Правил, без предъявления требования к стажу работы по специальности.</w:t>
      </w:r>
    </w:p>
    <w:p w:rsidR="00915CC7" w:rsidRPr="00460739" w:rsidRDefault="00727DEB">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На должность фельдшера, медицинской сестры (медицинского брата) Отделения выездной патронажной помощи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00B77A4F" w:rsidRPr="00460739">
        <w:rPr>
          <w:rStyle w:val="aff0"/>
          <w:color w:val="000000" w:themeColor="text1"/>
          <w:sz w:val="28"/>
          <w:szCs w:val="28"/>
        </w:rPr>
        <w:footnoteReference w:id="18"/>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727DEB">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На должности, относящиеся к</w:t>
      </w:r>
      <w:r w:rsidR="00E962DA" w:rsidRPr="00460739">
        <w:rPr>
          <w:color w:val="000000" w:themeColor="text1"/>
          <w:sz w:val="28"/>
          <w:szCs w:val="28"/>
        </w:rPr>
        <w:t xml:space="preserve"> </w:t>
      </w:r>
      <w:r w:rsidR="00B77A4F" w:rsidRPr="00460739">
        <w:rPr>
          <w:color w:val="000000" w:themeColor="text1"/>
          <w:sz w:val="28"/>
          <w:szCs w:val="28"/>
        </w:rPr>
        <w:t>младш</w:t>
      </w:r>
      <w:r w:rsidR="00E962DA" w:rsidRPr="00460739">
        <w:rPr>
          <w:color w:val="000000" w:themeColor="text1"/>
          <w:sz w:val="28"/>
          <w:szCs w:val="28"/>
        </w:rPr>
        <w:t>ему</w:t>
      </w:r>
      <w:r w:rsidR="00B77A4F" w:rsidRPr="00460739">
        <w:rPr>
          <w:color w:val="000000" w:themeColor="text1"/>
          <w:sz w:val="28"/>
          <w:szCs w:val="28"/>
        </w:rPr>
        <w:t xml:space="preserve"> медицинск</w:t>
      </w:r>
      <w:r w:rsidR="00E962DA" w:rsidRPr="00460739">
        <w:rPr>
          <w:color w:val="000000" w:themeColor="text1"/>
          <w:sz w:val="28"/>
          <w:szCs w:val="28"/>
        </w:rPr>
        <w:t>ому</w:t>
      </w:r>
      <w:r w:rsidR="00B77A4F" w:rsidRPr="00460739">
        <w:rPr>
          <w:color w:val="000000" w:themeColor="text1"/>
          <w:sz w:val="28"/>
          <w:szCs w:val="28"/>
        </w:rPr>
        <w:t xml:space="preserve"> персонал</w:t>
      </w:r>
      <w:r w:rsidR="00E962DA" w:rsidRPr="00460739">
        <w:rPr>
          <w:color w:val="000000" w:themeColor="text1"/>
          <w:sz w:val="28"/>
          <w:szCs w:val="28"/>
        </w:rPr>
        <w:t>у</w:t>
      </w:r>
      <w:r w:rsidR="00B77A4F" w:rsidRPr="00460739">
        <w:rPr>
          <w:color w:val="000000" w:themeColor="text1"/>
          <w:sz w:val="28"/>
          <w:szCs w:val="28"/>
        </w:rPr>
        <w:t xml:space="preserve"> Отделения выездной патронажной помощи, назначается медицинский работник, соответствующий требованиям профессионального стандарта</w:t>
      </w:r>
      <w:r w:rsidR="00B77A4F" w:rsidRPr="00460739">
        <w:rPr>
          <w:rStyle w:val="aff0"/>
          <w:color w:val="000000" w:themeColor="text1"/>
          <w:sz w:val="28"/>
          <w:szCs w:val="28"/>
        </w:rPr>
        <w:footnoteReference w:id="19"/>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727DEB">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Отделение выездной патронажной помощи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оказание паллиативной специализированной медицинской помощи взрослым на дому и в стационарных организациях социального обслуживания, </w:t>
      </w:r>
      <w:bookmarkStart w:id="9" w:name="_Hlk171509067"/>
      <w:r w:rsidRPr="00460739">
        <w:rPr>
          <w:color w:val="000000" w:themeColor="text1"/>
          <w:sz w:val="28"/>
          <w:szCs w:val="28"/>
        </w:rPr>
        <w:t>предоставляющих услуги в стационарной форме</w:t>
      </w:r>
      <w:bookmarkEnd w:id="9"/>
      <w:r w:rsidRPr="00460739">
        <w:rPr>
          <w:color w:val="000000" w:themeColor="text1"/>
          <w:sz w:val="28"/>
          <w:szCs w:val="28"/>
        </w:rPr>
        <w:t>, в том числе пациентам, нуждающимся в длительной респираторной поддержке и кислородотерапии;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динамическое наблюдение за взрослыми, нуждающимися в оказании паллиативной специализированной медицинской помощи на дому и в организациях социального обслуживания, предоставляющих социальные условия в стационарной форме;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лечение болевого синдрома и других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 том числе наркотических лекарственных препаратов и психотропных лекарственных препаратов;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направление пациента при наличии медицинских показаний, в том числе проживающего в организации социального обслуживания, предоставляющей </w:t>
      </w:r>
      <w:r w:rsidRPr="00460739">
        <w:rPr>
          <w:color w:val="000000" w:themeColor="text1"/>
          <w:sz w:val="28"/>
          <w:szCs w:val="28"/>
        </w:rPr>
        <w:lastRenderedPageBreak/>
        <w:t>социальные условия в стационарной форме, в медицинскую организацию, оказывающую паллиативную специализированную медицинскую помощь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пациента, нуждающегося в круглосуточном уходе, в отделение или дом (больницу) сестринского ухода при отсутствии медицинских показаний для постоянного наблюдения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и организационно-методической помощи врачам-специалистам по вопросам оказания паллиативной медицинской помощи взрослым, в том числе проживающим в организациях социального обслуживания, предоставляющих социальные услуги в стационарной форме, с учетом маршрутизации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оказание психологической помощи пациентам, нуждающимся в паллиативной медицинской помощи, в том числе проживающим в организациях социального обслуживания, </w:t>
      </w:r>
      <w:bookmarkStart w:id="10" w:name="_Hlk171602410"/>
      <w:r w:rsidRPr="00460739">
        <w:rPr>
          <w:color w:val="000000" w:themeColor="text1"/>
          <w:sz w:val="28"/>
          <w:szCs w:val="28"/>
        </w:rPr>
        <w:t>предоставляющих социальные условия в стационарной форме,</w:t>
      </w:r>
      <w:bookmarkEnd w:id="10"/>
      <w:r w:rsidRPr="00460739">
        <w:rPr>
          <w:color w:val="000000" w:themeColor="text1"/>
          <w:sz w:val="28"/>
          <w:szCs w:val="28"/>
        </w:rPr>
        <w:t xml:space="preserve"> их родственникам и иным членам семьи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w:t>
      </w:r>
      <w:r w:rsidRPr="00460739">
        <w:rPr>
          <w:rStyle w:val="aff0"/>
          <w:color w:val="000000" w:themeColor="text1"/>
          <w:sz w:val="28"/>
          <w:szCs w:val="28"/>
        </w:rPr>
        <w:footnoteReference w:id="20"/>
      </w:r>
      <w:r w:rsidRPr="00460739">
        <w:rPr>
          <w:color w:val="000000" w:themeColor="text1"/>
          <w:sz w:val="28"/>
          <w:szCs w:val="28"/>
        </w:rPr>
        <w:t xml:space="preserve">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727DEB" w:rsidRPr="00460739" w:rsidRDefault="00B77A4F" w:rsidP="00727DEB">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A71989" w:rsidRPr="00460739" w:rsidRDefault="00A71989" w:rsidP="00A71989">
      <w:pPr>
        <w:pStyle w:val="ConsPlusNormal"/>
        <w:spacing w:line="276" w:lineRule="auto"/>
        <w:ind w:firstLine="709"/>
        <w:jc w:val="both"/>
        <w:rPr>
          <w:color w:val="000000" w:themeColor="text1"/>
          <w:sz w:val="28"/>
          <w:szCs w:val="28"/>
        </w:rPr>
      </w:pPr>
      <w:r w:rsidRPr="00460739">
        <w:rPr>
          <w:color w:val="000000" w:themeColor="text1"/>
          <w:sz w:val="28"/>
          <w:szCs w:val="28"/>
        </w:rPr>
        <w:t>8. Отделение выездной патронажной помощи для реализации возложенных на него функций формирует выездные патронажные бригады (далее – бригада, бригады).</w:t>
      </w:r>
    </w:p>
    <w:p w:rsidR="00A71989" w:rsidRPr="00460739" w:rsidRDefault="00A71989" w:rsidP="00910603">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Бригада не является самостоятельным структурным подразделением. </w:t>
      </w:r>
      <w:r w:rsidRPr="00460739">
        <w:rPr>
          <w:color w:val="000000" w:themeColor="text1"/>
          <w:sz w:val="28"/>
          <w:szCs w:val="28"/>
        </w:rPr>
        <w:br/>
        <w:t xml:space="preserve">Бригады в зависимости от целей посещения по своему составу могут подразделяться на врачебные, фельдшерские и сестринские. </w:t>
      </w:r>
      <w:r w:rsidR="008655DC" w:rsidRPr="00460739">
        <w:rPr>
          <w:color w:val="000000" w:themeColor="text1"/>
          <w:sz w:val="28"/>
          <w:szCs w:val="28"/>
        </w:rPr>
        <w:t>Количество бригад из числа работников Отделения выездной патронажной помощи и их с</w:t>
      </w:r>
      <w:r w:rsidRPr="00460739">
        <w:rPr>
          <w:color w:val="000000" w:themeColor="text1"/>
          <w:sz w:val="28"/>
          <w:szCs w:val="28"/>
        </w:rPr>
        <w:t xml:space="preserve">остав формируется по усмотрению </w:t>
      </w:r>
      <w:r w:rsidR="008655DC" w:rsidRPr="00460739">
        <w:rPr>
          <w:color w:val="000000" w:themeColor="text1"/>
          <w:sz w:val="28"/>
          <w:szCs w:val="28"/>
        </w:rPr>
        <w:lastRenderedPageBreak/>
        <w:t>заведующего О</w:t>
      </w:r>
      <w:r w:rsidRPr="00460739">
        <w:rPr>
          <w:color w:val="000000" w:themeColor="text1"/>
          <w:sz w:val="28"/>
          <w:szCs w:val="28"/>
        </w:rPr>
        <w:t xml:space="preserve">тделением выездной патронажной помощи. Состав бригад может быть постоянным или меняться в зависимости от потребностей пациентов, которым оказывается помощь Отделением выездной патронажной помощи. </w:t>
      </w:r>
    </w:p>
    <w:p w:rsidR="00A71989" w:rsidRPr="00460739" w:rsidRDefault="00A71989" w:rsidP="00A71989">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Врачебная выездная патронажная бригада состоит из врача по паллиативной медицинской помощи, и, при необходимости, медицинского(-их) работника(-ов) из </w:t>
      </w:r>
      <w:r w:rsidR="002B0543" w:rsidRPr="00460739">
        <w:rPr>
          <w:color w:val="000000" w:themeColor="text1"/>
          <w:sz w:val="28"/>
          <w:szCs w:val="28"/>
        </w:rPr>
        <w:t xml:space="preserve">числа </w:t>
      </w:r>
      <w:r w:rsidRPr="00460739">
        <w:rPr>
          <w:color w:val="000000" w:themeColor="text1"/>
          <w:sz w:val="28"/>
          <w:szCs w:val="28"/>
        </w:rPr>
        <w:t>средн</w:t>
      </w:r>
      <w:r w:rsidR="002B0543" w:rsidRPr="00460739">
        <w:rPr>
          <w:color w:val="000000" w:themeColor="text1"/>
          <w:sz w:val="28"/>
          <w:szCs w:val="28"/>
        </w:rPr>
        <w:t>его</w:t>
      </w:r>
      <w:r w:rsidRPr="00460739">
        <w:rPr>
          <w:color w:val="000000" w:themeColor="text1"/>
          <w:sz w:val="28"/>
          <w:szCs w:val="28"/>
        </w:rPr>
        <w:t xml:space="preserve"> медицинск</w:t>
      </w:r>
      <w:r w:rsidR="002B0543" w:rsidRPr="00460739">
        <w:rPr>
          <w:color w:val="000000" w:themeColor="text1"/>
          <w:sz w:val="28"/>
          <w:szCs w:val="28"/>
        </w:rPr>
        <w:t>ого</w:t>
      </w:r>
      <w:r w:rsidRPr="00460739">
        <w:rPr>
          <w:color w:val="000000" w:themeColor="text1"/>
          <w:sz w:val="28"/>
          <w:szCs w:val="28"/>
        </w:rPr>
        <w:t xml:space="preserve"> персонал</w:t>
      </w:r>
      <w:r w:rsidR="002B0543" w:rsidRPr="00460739">
        <w:rPr>
          <w:color w:val="000000" w:themeColor="text1"/>
          <w:sz w:val="28"/>
          <w:szCs w:val="28"/>
        </w:rPr>
        <w:t xml:space="preserve">а или </w:t>
      </w:r>
      <w:r w:rsidRPr="00460739">
        <w:rPr>
          <w:color w:val="000000" w:themeColor="text1"/>
          <w:sz w:val="28"/>
          <w:szCs w:val="28"/>
        </w:rPr>
        <w:t>младш</w:t>
      </w:r>
      <w:r w:rsidR="002B0543" w:rsidRPr="00460739">
        <w:rPr>
          <w:color w:val="000000" w:themeColor="text1"/>
          <w:sz w:val="28"/>
          <w:szCs w:val="28"/>
        </w:rPr>
        <w:t>его</w:t>
      </w:r>
      <w:r w:rsidRPr="00460739">
        <w:rPr>
          <w:color w:val="000000" w:themeColor="text1"/>
          <w:sz w:val="28"/>
          <w:szCs w:val="28"/>
        </w:rPr>
        <w:t xml:space="preserve"> медицинск</w:t>
      </w:r>
      <w:r w:rsidR="002B0543" w:rsidRPr="00460739">
        <w:rPr>
          <w:color w:val="000000" w:themeColor="text1"/>
          <w:sz w:val="28"/>
          <w:szCs w:val="28"/>
        </w:rPr>
        <w:t>ого</w:t>
      </w:r>
      <w:r w:rsidRPr="00460739">
        <w:rPr>
          <w:color w:val="000000" w:themeColor="text1"/>
          <w:sz w:val="28"/>
          <w:szCs w:val="28"/>
        </w:rPr>
        <w:t xml:space="preserve"> персонал</w:t>
      </w:r>
      <w:r w:rsidR="002B0543" w:rsidRPr="00460739">
        <w:rPr>
          <w:color w:val="000000" w:themeColor="text1"/>
          <w:sz w:val="28"/>
          <w:szCs w:val="28"/>
        </w:rPr>
        <w:t>а</w:t>
      </w:r>
      <w:r w:rsidRPr="00460739">
        <w:rPr>
          <w:color w:val="000000" w:themeColor="text1"/>
          <w:sz w:val="28"/>
          <w:szCs w:val="28"/>
        </w:rPr>
        <w:t xml:space="preserve">. </w:t>
      </w:r>
    </w:p>
    <w:p w:rsidR="00A71989" w:rsidRPr="00460739" w:rsidRDefault="00A71989" w:rsidP="00A71989">
      <w:pPr>
        <w:pStyle w:val="ConsPlusNormal"/>
        <w:spacing w:line="276" w:lineRule="auto"/>
        <w:ind w:firstLine="709"/>
        <w:jc w:val="both"/>
        <w:rPr>
          <w:color w:val="000000" w:themeColor="text1"/>
          <w:sz w:val="28"/>
          <w:szCs w:val="28"/>
        </w:rPr>
      </w:pPr>
      <w:r w:rsidRPr="00460739">
        <w:rPr>
          <w:color w:val="000000" w:themeColor="text1"/>
          <w:sz w:val="28"/>
          <w:szCs w:val="28"/>
        </w:rPr>
        <w:t xml:space="preserve">Фельдшерская выездная патронажная бригада состоит из фельдшера и, при необходимости, медицинского(-их) работника(-ов) </w:t>
      </w:r>
      <w:r w:rsidR="002B0543" w:rsidRPr="00460739">
        <w:rPr>
          <w:color w:val="000000" w:themeColor="text1"/>
          <w:sz w:val="28"/>
          <w:szCs w:val="28"/>
        </w:rPr>
        <w:t>из числа среднего медицинского персонала или младшего медицинского персонала.</w:t>
      </w:r>
    </w:p>
    <w:p w:rsidR="00A71989" w:rsidRPr="00460739" w:rsidRDefault="00A71989" w:rsidP="00A71989">
      <w:pPr>
        <w:pStyle w:val="ConsPlusNormal"/>
        <w:spacing w:line="276" w:lineRule="auto"/>
        <w:ind w:firstLine="709"/>
        <w:jc w:val="both"/>
        <w:rPr>
          <w:color w:val="000000" w:themeColor="text1"/>
          <w:sz w:val="28"/>
          <w:szCs w:val="28"/>
        </w:rPr>
      </w:pPr>
      <w:r w:rsidRPr="00460739">
        <w:rPr>
          <w:color w:val="000000" w:themeColor="text1"/>
          <w:sz w:val="28"/>
          <w:szCs w:val="28"/>
        </w:rPr>
        <w:t xml:space="preserve">Сестринская выездная патронажная бригада состоит из медицинской сестры и, при необходимости, медицинского (-их) работника (-ов) </w:t>
      </w:r>
      <w:r w:rsidR="002B0543" w:rsidRPr="00460739">
        <w:rPr>
          <w:color w:val="000000" w:themeColor="text1"/>
          <w:sz w:val="28"/>
          <w:szCs w:val="28"/>
        </w:rPr>
        <w:t xml:space="preserve">из числа среднего медицинского персонала или младшего медицинского персонала. </w:t>
      </w:r>
    </w:p>
    <w:p w:rsidR="00910603" w:rsidRPr="00460739" w:rsidRDefault="00910603" w:rsidP="00A71989">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бригаду наряду с медицинским работником также может быть включен медицинский психолог, психолог, социальный работник из числа работников медицинской организации, в структуре которой действует Отделение </w:t>
      </w:r>
    </w:p>
    <w:p w:rsidR="002B0543" w:rsidRPr="00460739" w:rsidRDefault="0048269D" w:rsidP="002B0543">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случае необходимости оказания работникам Отделения выездной патронажной помощи необходимого содействия врачами-специалистами, по решению руководителя медицинской организации, в структуре которой действует Отделение выездной патронажной помощи детям, формирование бригады может осуществляться путем привлечения врача-специалиста или иного работника, участвующего в оказании медицинской помощи, этой медицинской организации. </w:t>
      </w:r>
    </w:p>
    <w:p w:rsidR="00915CC7" w:rsidRPr="00460739" w:rsidRDefault="005054BB">
      <w:pPr>
        <w:pStyle w:val="ConsPlusNormal"/>
        <w:spacing w:line="276" w:lineRule="auto"/>
        <w:ind w:firstLine="709"/>
        <w:jc w:val="both"/>
        <w:rPr>
          <w:color w:val="000000" w:themeColor="text1"/>
          <w:sz w:val="28"/>
          <w:szCs w:val="28"/>
        </w:rPr>
      </w:pPr>
      <w:r w:rsidRPr="00460739">
        <w:rPr>
          <w:color w:val="000000" w:themeColor="text1"/>
          <w:sz w:val="28"/>
          <w:szCs w:val="28"/>
        </w:rPr>
        <w:t>9</w:t>
      </w:r>
      <w:r w:rsidR="00B77A4F" w:rsidRPr="00460739">
        <w:rPr>
          <w:color w:val="000000" w:themeColor="text1"/>
          <w:sz w:val="28"/>
          <w:szCs w:val="28"/>
        </w:rPr>
        <w:t>. Оснащение Отделения выездной патронажной помощи осуществляется в соответствии со стандартом оснащения отделения выездной патронажной паллиативной медицинской помощи взрослым</w:t>
      </w:r>
      <w:r w:rsidR="00554475" w:rsidRPr="00460739">
        <w:rPr>
          <w:color w:val="000000" w:themeColor="text1"/>
          <w:sz w:val="28"/>
          <w:szCs w:val="28"/>
        </w:rPr>
        <w:t xml:space="preserve">, предусмотренного </w:t>
      </w:r>
      <w:r w:rsidR="00B77A4F" w:rsidRPr="00460739">
        <w:rPr>
          <w:color w:val="000000" w:themeColor="text1"/>
          <w:sz w:val="28"/>
          <w:szCs w:val="28"/>
        </w:rPr>
        <w:t>приложение</w:t>
      </w:r>
      <w:r w:rsidR="00554475" w:rsidRPr="00460739">
        <w:rPr>
          <w:color w:val="000000" w:themeColor="text1"/>
          <w:sz w:val="28"/>
          <w:szCs w:val="28"/>
        </w:rPr>
        <w:t>м № 7 к Положению</w:t>
      </w:r>
      <w:r w:rsidR="00B77A4F"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AC493A" w:rsidRPr="00460739">
        <w:rPr>
          <w:color w:val="000000" w:themeColor="text1"/>
          <w:sz w:val="28"/>
          <w:szCs w:val="28"/>
        </w:rPr>
        <w:t>0</w:t>
      </w:r>
      <w:r w:rsidRPr="00460739">
        <w:rPr>
          <w:color w:val="000000" w:themeColor="text1"/>
          <w:sz w:val="28"/>
          <w:szCs w:val="28"/>
        </w:rPr>
        <w:t>. В структуре Отделения выездной патронажной помощи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работы диспетчера;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организации рабочего места врача и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хранения медицинской документации;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хранения медицинских изделий;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проведения консультаций с применением телемедицинских технологий.</w:t>
      </w:r>
    </w:p>
    <w:p w:rsidR="00915CC7" w:rsidRPr="00460739" w:rsidRDefault="00B77A4F" w:rsidP="002C6EE5">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AC493A" w:rsidRPr="00460739">
        <w:rPr>
          <w:color w:val="000000" w:themeColor="text1"/>
          <w:sz w:val="28"/>
          <w:szCs w:val="28"/>
        </w:rPr>
        <w:t>1</w:t>
      </w:r>
      <w:r w:rsidRPr="00460739">
        <w:rPr>
          <w:color w:val="000000" w:themeColor="text1"/>
          <w:sz w:val="28"/>
          <w:szCs w:val="28"/>
        </w:rPr>
        <w:t>. Отделение выездной патронажной помощи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6</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110C1D"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center"/>
        <w:rPr>
          <w:b/>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11" w:name="Par515"/>
      <w:bookmarkEnd w:id="11"/>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отделения выездной патронажной паллиативной </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медицинской помощи взрослым </w:t>
      </w:r>
    </w:p>
    <w:p w:rsidR="00915CC7" w:rsidRPr="00460739" w:rsidRDefault="00915CC7">
      <w:pPr>
        <w:pStyle w:val="ConsPlusNormal"/>
        <w:spacing w:line="276" w:lineRule="auto"/>
        <w:ind w:firstLine="709"/>
        <w:jc w:val="both"/>
        <w:rPr>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2977"/>
        <w:gridCol w:w="6520"/>
      </w:tblGrid>
      <w:tr w:rsidR="00B9425A" w:rsidRPr="00460739">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 п/п</w:t>
            </w:r>
          </w:p>
        </w:tc>
        <w:tc>
          <w:tcPr>
            <w:tcW w:w="2977"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Наименование должностей</w:t>
            </w:r>
          </w:p>
        </w:tc>
        <w:tc>
          <w:tcPr>
            <w:tcW w:w="6520"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Заведующий - врач по паллиативной медицинской помощи</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 должность</w:t>
            </w:r>
          </w:p>
        </w:tc>
      </w:tr>
      <w:tr w:rsidR="00CA069F"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Врач по паллиативной медицинской помощи</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 должность на:</w:t>
            </w:r>
          </w:p>
          <w:p w:rsidR="00915CC7" w:rsidRPr="00460739" w:rsidRDefault="00B77A4F">
            <w:pPr>
              <w:pStyle w:val="ConsPlusTitle"/>
              <w:spacing w:line="276" w:lineRule="auto"/>
              <w:rPr>
                <w:rFonts w:ascii="Times New Roman" w:hAnsi="Times New Roman" w:cs="Times New Roman"/>
                <w:b w:val="0"/>
                <w:color w:val="000000" w:themeColor="text1"/>
                <w:sz w:val="28"/>
                <w:szCs w:val="28"/>
              </w:rPr>
            </w:pPr>
            <w:r w:rsidRPr="00460739">
              <w:rPr>
                <w:rFonts w:ascii="Times New Roman" w:hAnsi="Times New Roman" w:cs="Times New Roman"/>
                <w:b w:val="0"/>
                <w:color w:val="000000" w:themeColor="text1"/>
                <w:sz w:val="28"/>
                <w:szCs w:val="28"/>
              </w:rPr>
              <w:t>100 тыс. человек городского населения</w:t>
            </w:r>
            <w:r w:rsidR="00110C1D" w:rsidRPr="00460739">
              <w:rPr>
                <w:rFonts w:ascii="Times New Roman" w:hAnsi="Times New Roman" w:cs="Times New Roman"/>
                <w:b w:val="0"/>
                <w:color w:val="000000" w:themeColor="text1"/>
                <w:sz w:val="28"/>
                <w:szCs w:val="28"/>
              </w:rPr>
              <w:t>, проживающего на территории обслуживания медицинской организации</w:t>
            </w:r>
          </w:p>
          <w:p w:rsidR="00915CC7" w:rsidRPr="00460739" w:rsidRDefault="00B77A4F" w:rsidP="00876568">
            <w:pPr>
              <w:pStyle w:val="ConsPlusTitle"/>
              <w:spacing w:line="276" w:lineRule="auto"/>
              <w:rPr>
                <w:rFonts w:ascii="Times New Roman" w:hAnsi="Times New Roman" w:cs="Times New Roman"/>
                <w:b w:val="0"/>
                <w:color w:val="000000" w:themeColor="text1"/>
                <w:sz w:val="28"/>
                <w:szCs w:val="28"/>
              </w:rPr>
            </w:pPr>
            <w:r w:rsidRPr="00460739">
              <w:rPr>
                <w:rFonts w:ascii="Times New Roman" w:hAnsi="Times New Roman" w:cs="Times New Roman"/>
                <w:b w:val="0"/>
                <w:color w:val="000000" w:themeColor="text1"/>
                <w:sz w:val="28"/>
                <w:szCs w:val="28"/>
              </w:rPr>
              <w:t xml:space="preserve">50 тыс. и менее человек сельского населения, </w:t>
            </w:r>
            <w:r w:rsidR="00110C1D" w:rsidRPr="00460739">
              <w:rPr>
                <w:rFonts w:ascii="Times New Roman" w:hAnsi="Times New Roman" w:cs="Times New Roman"/>
                <w:b w:val="0"/>
                <w:color w:val="000000" w:themeColor="text1"/>
                <w:sz w:val="28"/>
                <w:szCs w:val="28"/>
              </w:rPr>
              <w:t xml:space="preserve">проживающего на территории обслуживания медицинской организации, </w:t>
            </w:r>
            <w:r w:rsidRPr="00460739">
              <w:rPr>
                <w:rFonts w:ascii="Times New Roman" w:hAnsi="Times New Roman" w:cs="Times New Roman"/>
                <w:b w:val="0"/>
                <w:color w:val="000000" w:themeColor="text1"/>
                <w:sz w:val="28"/>
                <w:szCs w:val="28"/>
              </w:rPr>
              <w:t>с учетом удаленности от медицинской организации</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4.</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Врач-анестезиолог-реаниматолог</w:t>
            </w:r>
            <w:r w:rsidRPr="00460739">
              <w:rPr>
                <w:rStyle w:val="aff0"/>
                <w:color w:val="000000" w:themeColor="text1"/>
                <w:sz w:val="28"/>
                <w:szCs w:val="28"/>
              </w:rPr>
              <w:footnoteReference w:id="21"/>
            </w:r>
            <w:r w:rsidRPr="00460739">
              <w:rPr>
                <w:color w:val="000000" w:themeColor="text1"/>
                <w:sz w:val="28"/>
                <w:szCs w:val="28"/>
              </w:rPr>
              <w:t xml:space="preserve"> </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 должность</w:t>
            </w:r>
          </w:p>
        </w:tc>
      </w:tr>
      <w:tr w:rsidR="00B9425A" w:rsidRPr="00460739">
        <w:trPr>
          <w:trHeight w:val="688"/>
        </w:trPr>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lastRenderedPageBreak/>
              <w:t>5.</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Фельдшер</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2 должности на 1 должность врача по паллиативной медицинской помощи</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6.</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7.</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Медицинская сестра (медицинский брат)</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2 должности на 1 должность врача по паллиативной медицинской помощи</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8.</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Медицинский регистратор</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9.</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2 должности на 1 должность врача по паллиативной медицинской помощи</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10.</w:t>
            </w:r>
          </w:p>
        </w:tc>
        <w:tc>
          <w:tcPr>
            <w:tcW w:w="297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Санитар (санитарка)</w:t>
            </w:r>
          </w:p>
        </w:tc>
        <w:tc>
          <w:tcPr>
            <w:tcW w:w="65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0,5 должности</w:t>
            </w:r>
          </w:p>
        </w:tc>
      </w:tr>
    </w:tbl>
    <w:p w:rsidR="00045AAD" w:rsidRPr="00460739" w:rsidRDefault="00B77A4F" w:rsidP="00045AAD">
      <w:pPr>
        <w:pStyle w:val="ConsPlusNormal"/>
        <w:spacing w:line="276" w:lineRule="auto"/>
        <w:ind w:firstLine="709"/>
        <w:jc w:val="both"/>
        <w:rPr>
          <w:color w:val="000000" w:themeColor="text1"/>
          <w:sz w:val="28"/>
          <w:szCs w:val="28"/>
        </w:rPr>
      </w:pPr>
      <w:bookmarkStart w:id="12" w:name="Par559"/>
      <w:bookmarkEnd w:id="12"/>
      <w:r w:rsidRPr="00460739">
        <w:rPr>
          <w:color w:val="000000" w:themeColor="text1"/>
          <w:sz w:val="28"/>
          <w:szCs w:val="28"/>
        </w:rPr>
        <w:t>В медицинских организациях, имеющих в своем составе отделения выездной патронажной паллиативной медицинской помощи взрослым (далее – Отделение выездной патронажной помощи), рекомендуется предусмотреть должности врача-психотерапевта, медицинского психолога, социального работника из расчета 1 должность на отделение выездной патронажной помощи.</w:t>
      </w:r>
      <w:bookmarkStart w:id="13" w:name="Par560"/>
      <w:bookmarkEnd w:id="13"/>
    </w:p>
    <w:p w:rsidR="00915CC7" w:rsidRPr="00460739" w:rsidRDefault="00915CC7">
      <w:pPr>
        <w:pStyle w:val="ConsPlusNormal"/>
        <w:spacing w:line="276" w:lineRule="auto"/>
        <w:ind w:firstLine="709"/>
        <w:jc w:val="both"/>
        <w:rPr>
          <w:b/>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568"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7</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110C1D"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14" w:name="Par588"/>
      <w:bookmarkEnd w:id="14"/>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отделения выездной патронажной паллиативной</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медицинской помощи взрослым</w:t>
      </w: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tbl>
      <w:tblPr>
        <w:tblW w:w="10343" w:type="dxa"/>
        <w:tblLayout w:type="fixed"/>
        <w:tblCellMar>
          <w:top w:w="102" w:type="dxa"/>
          <w:left w:w="62" w:type="dxa"/>
          <w:bottom w:w="102" w:type="dxa"/>
          <w:right w:w="62" w:type="dxa"/>
        </w:tblCellMar>
        <w:tblLook w:val="0000"/>
      </w:tblPr>
      <w:tblGrid>
        <w:gridCol w:w="561"/>
        <w:gridCol w:w="2411"/>
        <w:gridCol w:w="2268"/>
        <w:gridCol w:w="3402"/>
        <w:gridCol w:w="29"/>
        <w:gridCol w:w="1672"/>
      </w:tblGrid>
      <w:tr w:rsidR="00CA069F" w:rsidRPr="00460739" w:rsidTr="00CA069F">
        <w:trPr>
          <w:tblHeader/>
        </w:trPr>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2411" w:type="dxa"/>
            <w:tcBorders>
              <w:top w:val="single" w:sz="4" w:space="0" w:color="auto"/>
              <w:left w:val="single" w:sz="4" w:space="0" w:color="auto"/>
              <w:bottom w:val="single" w:sz="4" w:space="0" w:color="auto"/>
              <w:right w:val="single" w:sz="4" w:space="0" w:color="auto"/>
            </w:tcBorders>
            <w:vAlign w:val="center"/>
          </w:tcPr>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Код вида</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номенклатурн</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ой</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классификаци</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и медицин-</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ского</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изделия1(при</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обновлении</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Номенклатурн</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ой</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классификаци</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и код вида</w:t>
            </w:r>
          </w:p>
          <w:p w:rsidR="00045AAD" w:rsidRPr="00460739" w:rsidRDefault="00045AAD" w:rsidP="00045AAD">
            <w:pPr>
              <w:spacing w:after="0" w:line="28" w:lineRule="atLeast"/>
              <w:jc w:val="center"/>
              <w:rPr>
                <w:rFonts w:ascii="Times New Roman" w:eastAsia="Calibri" w:hAnsi="Times New Roman"/>
                <w:color w:val="000000" w:themeColor="text1"/>
                <w:sz w:val="28"/>
                <w:szCs w:val="28"/>
                <w:lang w:eastAsia="en-US"/>
              </w:rPr>
            </w:pPr>
            <w:r w:rsidRPr="00460739">
              <w:rPr>
                <w:rFonts w:ascii="Times New Roman" w:eastAsia="Calibri" w:hAnsi="Times New Roman"/>
                <w:color w:val="000000" w:themeColor="text1"/>
                <w:sz w:val="28"/>
                <w:szCs w:val="28"/>
                <w:lang w:eastAsia="en-US"/>
              </w:rPr>
              <w:t>может быть</w:t>
            </w:r>
          </w:p>
          <w:p w:rsidR="00915CC7" w:rsidRPr="00460739" w:rsidRDefault="00045AAD" w:rsidP="00045AAD">
            <w:pPr>
              <w:spacing w:after="0" w:line="28" w:lineRule="atLeast"/>
              <w:jc w:val="center"/>
              <w:rPr>
                <w:rFonts w:ascii="Times New Roman" w:eastAsia="Calibri" w:hAnsi="Times New Roman"/>
                <w:color w:val="000000" w:themeColor="text1"/>
                <w:sz w:val="28"/>
                <w:szCs w:val="28"/>
              </w:rPr>
            </w:pPr>
            <w:r w:rsidRPr="00460739">
              <w:rPr>
                <w:rFonts w:ascii="Times New Roman" w:eastAsia="Calibri" w:hAnsi="Times New Roman"/>
                <w:color w:val="000000" w:themeColor="text1"/>
                <w:sz w:val="28"/>
                <w:szCs w:val="28"/>
                <w:lang w:eastAsia="en-US"/>
              </w:rPr>
              <w:t>изменен)</w:t>
            </w:r>
            <w:r w:rsidRPr="00460739">
              <w:rPr>
                <w:rStyle w:val="aff0"/>
                <w:rFonts w:ascii="Times New Roman" w:eastAsia="Calibri" w:hAnsi="Times New Roman"/>
                <w:color w:val="000000" w:themeColor="text1"/>
                <w:sz w:val="28"/>
                <w:szCs w:val="28"/>
                <w:lang w:eastAsia="en-US"/>
              </w:rPr>
              <w:t xml:space="preserve"> </w:t>
            </w:r>
            <w:r w:rsidR="00B77A4F" w:rsidRPr="00460739">
              <w:rPr>
                <w:rStyle w:val="aff0"/>
                <w:rFonts w:ascii="Times New Roman" w:eastAsia="Calibri" w:hAnsi="Times New Roman"/>
                <w:color w:val="000000" w:themeColor="text1"/>
                <w:sz w:val="28"/>
                <w:szCs w:val="28"/>
                <w:lang w:eastAsia="en-US"/>
              </w:rPr>
              <w:footnoteReference w:id="22"/>
            </w:r>
          </w:p>
        </w:tc>
        <w:tc>
          <w:tcPr>
            <w:tcW w:w="2268" w:type="dxa"/>
            <w:tcBorders>
              <w:top w:val="single" w:sz="4" w:space="0" w:color="auto"/>
              <w:left w:val="single" w:sz="4" w:space="0" w:color="auto"/>
              <w:bottom w:val="single" w:sz="4" w:space="0" w:color="auto"/>
              <w:right w:val="single" w:sz="4" w:space="0" w:color="auto"/>
            </w:tcBorders>
            <w:vAlign w:val="center"/>
          </w:tcPr>
          <w:p w:rsidR="00045AAD" w:rsidRPr="00460739" w:rsidRDefault="00B77A4F" w:rsidP="00045AA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Наименование вида медицинского изделия</w:t>
            </w:r>
            <w:r w:rsidR="00045AAD" w:rsidRPr="00460739">
              <w:rPr>
                <w:rFonts w:ascii="Times New Roman" w:eastAsia="Calibri" w:hAnsi="Times New Roman"/>
                <w:color w:val="000000" w:themeColor="text1"/>
                <w:sz w:val="28"/>
                <w:szCs w:val="28"/>
              </w:rPr>
              <w:t xml:space="preserve"> </w:t>
            </w:r>
            <w:r w:rsidR="00045AAD" w:rsidRPr="00460739">
              <w:rPr>
                <w:rFonts w:ascii="Times New Roman" w:eastAsia="Calibri" w:hAnsi="Times New Roman"/>
                <w:color w:val="000000" w:themeColor="text1"/>
                <w:sz w:val="28"/>
                <w:szCs w:val="28"/>
              </w:rPr>
              <w:br/>
            </w:r>
            <w:r w:rsidR="00045AAD" w:rsidRPr="00460739">
              <w:rPr>
                <w:rFonts w:ascii="Times New Roman" w:eastAsiaTheme="minorHAnsi" w:hAnsi="Times New Roman"/>
                <w:color w:val="000000" w:themeColor="text1"/>
                <w:sz w:val="28"/>
                <w:szCs w:val="28"/>
                <w:lang w:eastAsia="en-US"/>
              </w:rPr>
              <w:t>в соответствии с</w:t>
            </w:r>
          </w:p>
          <w:p w:rsidR="00045AAD" w:rsidRPr="00460739" w:rsidRDefault="00045AAD" w:rsidP="00045AA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915CC7" w:rsidRPr="00460739" w:rsidRDefault="00045AAD" w:rsidP="00045AAD">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Pr="00460739">
              <w:rPr>
                <w:rFonts w:eastAsia="Calibri"/>
                <w:color w:val="000000" w:themeColor="text1"/>
                <w:sz w:val="28"/>
                <w:szCs w:val="28"/>
                <w:vertAlign w:val="superscript"/>
              </w:rPr>
              <w:t xml:space="preserve"> </w:t>
            </w:r>
            <w:r w:rsidR="00B77A4F" w:rsidRPr="00460739">
              <w:rPr>
                <w:rFonts w:eastAsia="Calibri"/>
                <w:color w:val="000000" w:themeColor="text1"/>
                <w:sz w:val="28"/>
                <w:szCs w:val="28"/>
                <w:vertAlign w:val="superscript"/>
              </w:rPr>
              <w:t>1</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045AAD">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045AAD" w:rsidRPr="00460739" w:rsidRDefault="00045AAD" w:rsidP="00045AA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045AAD" w:rsidRPr="00460739" w:rsidRDefault="00045AAD" w:rsidP="00045AAD">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rsidP="00045AAD">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w:t>
            </w:r>
            <w:r w:rsidR="00045AAD" w:rsidRPr="00460739">
              <w:rPr>
                <w:color w:val="000000" w:themeColor="text1"/>
                <w:sz w:val="28"/>
                <w:szCs w:val="28"/>
              </w:rPr>
              <w:t>, шт.</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lastRenderedPageBreak/>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2</w:t>
            </w:r>
          </w:p>
        </w:tc>
        <w:tc>
          <w:tcPr>
            <w:tcW w:w="226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3</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4</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5</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spacing w:line="28" w:lineRule="atLeast"/>
              <w:rPr>
                <w:color w:val="000000" w:themeColor="text1"/>
                <w:sz w:val="28"/>
                <w:szCs w:val="28"/>
              </w:rPr>
            </w:pPr>
            <w:r w:rsidRPr="00460739">
              <w:rPr>
                <w:color w:val="000000" w:themeColor="text1"/>
                <w:sz w:val="28"/>
                <w:szCs w:val="28"/>
              </w:rPr>
              <w:t>1.</w:t>
            </w:r>
          </w:p>
        </w:tc>
        <w:tc>
          <w:tcPr>
            <w:tcW w:w="2411"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spacing w:line="28" w:lineRule="atLeast"/>
              <w:rPr>
                <w:color w:val="000000" w:themeColor="text1"/>
                <w:sz w:val="28"/>
                <w:szCs w:val="28"/>
              </w:rPr>
            </w:pPr>
            <w:r w:rsidRPr="00460739">
              <w:rPr>
                <w:color w:val="000000" w:themeColor="text1"/>
                <w:sz w:val="28"/>
                <w:szCs w:val="28"/>
              </w:rPr>
              <w:t>Прочее оборудо-вание</w:t>
            </w:r>
          </w:p>
          <w:p w:rsidR="00FE2AC6" w:rsidRPr="00460739" w:rsidRDefault="00FE2AC6" w:rsidP="00FE2AC6">
            <w:pPr>
              <w:pStyle w:val="ConsPlusNormal"/>
              <w:spacing w:line="28" w:lineRule="atLeast"/>
              <w:rPr>
                <w:color w:val="000000" w:themeColor="text1"/>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spacing w:line="28" w:lineRule="atLeast"/>
              <w:rPr>
                <w:color w:val="000000" w:themeColor="text1"/>
                <w:sz w:val="28"/>
                <w:szCs w:val="28"/>
              </w:rPr>
            </w:pPr>
          </w:p>
        </w:tc>
        <w:tc>
          <w:tcPr>
            <w:tcW w:w="3431" w:type="dxa"/>
            <w:gridSpan w:val="2"/>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spacing w:line="28" w:lineRule="atLeast"/>
              <w:rPr>
                <w:color w:val="000000" w:themeColor="text1"/>
                <w:sz w:val="28"/>
                <w:szCs w:val="28"/>
              </w:rPr>
            </w:pPr>
            <w:r w:rsidRPr="00460739">
              <w:rPr>
                <w:color w:val="000000" w:themeColor="text1"/>
                <w:sz w:val="28"/>
                <w:szCs w:val="28"/>
              </w:rPr>
              <w:t>Автоматизированное рабочее место врача с персональным компьютером и выходом в информационно-коммуникационную сеть «Интернет»</w:t>
            </w:r>
          </w:p>
        </w:tc>
        <w:tc>
          <w:tcPr>
            <w:tcW w:w="1672"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spacing w:line="28" w:lineRule="atLeast"/>
              <w:rPr>
                <w:color w:val="000000" w:themeColor="text1"/>
                <w:sz w:val="28"/>
                <w:szCs w:val="28"/>
              </w:rPr>
            </w:pPr>
            <w:r w:rsidRPr="00460739">
              <w:rPr>
                <w:color w:val="000000" w:themeColor="text1"/>
                <w:sz w:val="28"/>
                <w:szCs w:val="28"/>
              </w:rPr>
              <w:t>1</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2.</w:t>
            </w:r>
          </w:p>
        </w:tc>
        <w:tc>
          <w:tcPr>
            <w:tcW w:w="2411"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Прочее обору-дование</w:t>
            </w:r>
          </w:p>
        </w:tc>
        <w:tc>
          <w:tcPr>
            <w:tcW w:w="2268"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spacing w:line="276" w:lineRule="auto"/>
              <w:rPr>
                <w:color w:val="000000" w:themeColor="text1"/>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Автоматизированное рабочее место медицинского регистратора с персональным компьютером и выходом в информационно-коммуникационную сеть «Интернет»</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3.</w:t>
            </w:r>
          </w:p>
        </w:tc>
        <w:tc>
          <w:tcPr>
            <w:tcW w:w="2411"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Прочее обору-дование</w:t>
            </w:r>
          </w:p>
        </w:tc>
        <w:tc>
          <w:tcPr>
            <w:tcW w:w="2268"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spacing w:line="276" w:lineRule="auto"/>
              <w:rPr>
                <w:color w:val="000000" w:themeColor="text1"/>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Автоматизированное рабочее место бригады с персональным компьютером и выходом в информационно-коммуникационную сеть «Интернет»</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 xml:space="preserve">не менее 1, </w:t>
            </w:r>
            <w:r w:rsidRPr="00460739">
              <w:rPr>
                <w:color w:val="000000" w:themeColor="text1"/>
                <w:sz w:val="28"/>
                <w:szCs w:val="28"/>
              </w:rPr>
              <w:br/>
              <w:t>по числу бригад</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lastRenderedPageBreak/>
              <w:t>4.</w:t>
            </w:r>
          </w:p>
        </w:tc>
        <w:tc>
          <w:tcPr>
            <w:tcW w:w="2411"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139690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Шкаф для хранения лекарственных средств</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w:t>
            </w:r>
          </w:p>
        </w:tc>
      </w:tr>
      <w:tr w:rsidR="00CA069F" w:rsidRPr="00460739" w:rsidTr="00CA069F">
        <w:tc>
          <w:tcPr>
            <w:tcW w:w="561" w:type="dxa"/>
            <w:tcBorders>
              <w:top w:val="single" w:sz="4" w:space="0" w:color="auto"/>
              <w:left w:val="single" w:sz="4" w:space="0" w:color="auto"/>
              <w:bottom w:val="single" w:sz="4" w:space="0" w:color="000000"/>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5.</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126390</w:t>
            </w:r>
          </w:p>
        </w:tc>
        <w:tc>
          <w:tcPr>
            <w:tcW w:w="226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Термометр медицинский</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по числу бригад</w:t>
            </w:r>
          </w:p>
        </w:tc>
      </w:tr>
      <w:tr w:rsidR="00CA069F" w:rsidRPr="00460739" w:rsidTr="00CA069F">
        <w:tc>
          <w:tcPr>
            <w:tcW w:w="561" w:type="dxa"/>
            <w:vMerge w:val="restart"/>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*6.</w:t>
            </w:r>
          </w:p>
        </w:tc>
        <w:tc>
          <w:tcPr>
            <w:tcW w:w="24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300680</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Система мониторинга глюкозы в крови для домашнего использования/использования у постели больного ИВД</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Анализатор глюкозы в крови</w:t>
            </w:r>
          </w:p>
          <w:p w:rsidR="002329D3" w:rsidRPr="00460739" w:rsidRDefault="002329D3" w:rsidP="002329D3">
            <w:pPr>
              <w:jc w:val="both"/>
              <w:rPr>
                <w:rFonts w:ascii="Times New Roman" w:hAnsi="Times New Roman"/>
                <w:color w:val="000000" w:themeColor="text1"/>
                <w:sz w:val="28"/>
                <w:szCs w:val="28"/>
              </w:rPr>
            </w:pPr>
            <w:r w:rsidRPr="00460739">
              <w:rPr>
                <w:color w:val="000000" w:themeColor="text1"/>
                <w:sz w:val="28"/>
                <w:szCs w:val="28"/>
              </w:rPr>
              <w:t>(</w:t>
            </w:r>
            <w:r w:rsidRPr="00460739">
              <w:rPr>
                <w:rFonts w:ascii="Times New Roman" w:hAnsi="Times New Roman"/>
                <w:color w:val="000000" w:themeColor="text1"/>
                <w:sz w:val="28"/>
                <w:szCs w:val="28"/>
              </w:rPr>
              <w:t xml:space="preserve">Необходимо наличие не менее чем одной из указанных позиций) </w:t>
            </w:r>
          </w:p>
          <w:p w:rsidR="002329D3" w:rsidRPr="00460739" w:rsidRDefault="002329D3">
            <w:pPr>
              <w:pStyle w:val="ConsPlusNormal"/>
              <w:spacing w:line="276" w:lineRule="auto"/>
              <w:rPr>
                <w:color w:val="000000" w:themeColor="text1"/>
                <w:sz w:val="28"/>
                <w:szCs w:val="28"/>
              </w:rPr>
            </w:pP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не менее 1</w:t>
            </w:r>
          </w:p>
        </w:tc>
      </w:tr>
      <w:tr w:rsidR="00CA069F" w:rsidRPr="00460739" w:rsidTr="00CA069F">
        <w:trPr>
          <w:trHeight w:val="1665"/>
        </w:trPr>
        <w:tc>
          <w:tcPr>
            <w:tcW w:w="561" w:type="dxa"/>
            <w:vMerge/>
            <w:tcBorders>
              <w:top w:val="single" w:sz="4" w:space="0" w:color="000000"/>
              <w:left w:val="single" w:sz="4" w:space="0" w:color="000000"/>
              <w:bottom w:val="single" w:sz="4" w:space="0" w:color="000000"/>
              <w:right w:val="single" w:sz="4" w:space="0" w:color="000000"/>
            </w:tcBorders>
            <w:vAlign w:val="center"/>
          </w:tcPr>
          <w:p w:rsidR="00915CC7" w:rsidRPr="00460739" w:rsidRDefault="00915CC7">
            <w:pPr>
              <w:pStyle w:val="ConsPlusNormal"/>
              <w:spacing w:line="276" w:lineRule="auto"/>
              <w:rPr>
                <w:color w:val="000000" w:themeColor="text1"/>
                <w:sz w:val="20"/>
                <w:szCs w:val="20"/>
              </w:rPr>
            </w:pPr>
          </w:p>
        </w:tc>
        <w:tc>
          <w:tcPr>
            <w:tcW w:w="2411" w:type="dxa"/>
            <w:tcBorders>
              <w:top w:val="single" w:sz="4" w:space="0" w:color="auto"/>
              <w:left w:val="singl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344120</w:t>
            </w:r>
          </w:p>
        </w:tc>
        <w:tc>
          <w:tcPr>
            <w:tcW w:w="2268" w:type="dxa"/>
            <w:tcBorders>
              <w:top w:val="single" w:sz="4" w:space="0" w:color="auto"/>
              <w:left w:val="none" w:sz="4" w:space="0" w:color="000000"/>
              <w:bottom w:val="single" w:sz="4" w:space="0" w:color="auto"/>
              <w:right w:val="single" w:sz="4" w:space="0" w:color="000000"/>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Система мониторинга глюкозы ИВД, для использования вблизи пациента</w:t>
            </w:r>
          </w:p>
        </w:tc>
        <w:tc>
          <w:tcPr>
            <w:tcW w:w="3402" w:type="dxa"/>
            <w:vMerge/>
            <w:tcBorders>
              <w:top w:val="single" w:sz="4" w:space="0" w:color="000000"/>
              <w:left w:val="single" w:sz="4" w:space="0" w:color="000000"/>
              <w:bottom w:val="single" w:sz="4" w:space="0" w:color="000000"/>
              <w:right w:val="single" w:sz="4" w:space="0" w:color="000000"/>
            </w:tcBorders>
            <w:vAlign w:val="center"/>
          </w:tcPr>
          <w:p w:rsidR="00915CC7" w:rsidRPr="00460739" w:rsidRDefault="00915CC7">
            <w:pPr>
              <w:pStyle w:val="ConsPlusNormal"/>
              <w:spacing w:line="276" w:lineRule="auto"/>
              <w:rPr>
                <w:color w:val="000000" w:themeColor="text1"/>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rsidR="00915CC7" w:rsidRPr="00460739" w:rsidRDefault="00915CC7">
            <w:pPr>
              <w:pStyle w:val="ConsPlusNormal"/>
              <w:spacing w:line="276" w:lineRule="auto"/>
              <w:rPr>
                <w:color w:val="000000" w:themeColor="text1"/>
                <w:sz w:val="20"/>
                <w:szCs w:val="20"/>
              </w:rPr>
            </w:pPr>
          </w:p>
        </w:tc>
      </w:tr>
      <w:tr w:rsidR="00CA069F" w:rsidRPr="00460739" w:rsidTr="00CA069F">
        <w:tc>
          <w:tcPr>
            <w:tcW w:w="561" w:type="dxa"/>
            <w:vMerge w:val="restart"/>
            <w:tcBorders>
              <w:top w:val="single" w:sz="4" w:space="0" w:color="000000"/>
              <w:left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*7.</w:t>
            </w:r>
          </w:p>
        </w:tc>
        <w:tc>
          <w:tcPr>
            <w:tcW w:w="2411" w:type="dxa"/>
            <w:tcBorders>
              <w:top w:val="singl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239410</w:t>
            </w:r>
          </w:p>
        </w:tc>
        <w:tc>
          <w:tcPr>
            <w:tcW w:w="2268" w:type="dxa"/>
            <w:tcBorders>
              <w:top w:val="singl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402" w:type="dxa"/>
            <w:vMerge w:val="restart"/>
            <w:tcBorders>
              <w:top w:val="single" w:sz="4" w:space="0" w:color="000000"/>
              <w:left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701" w:type="dxa"/>
            <w:gridSpan w:val="2"/>
            <w:tcBorders>
              <w:top w:val="single" w:sz="4" w:space="0" w:color="000000"/>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по числу бригад</w:t>
            </w:r>
          </w:p>
        </w:tc>
      </w:tr>
      <w:tr w:rsidR="00CA069F" w:rsidRPr="00460739" w:rsidTr="00CA069F">
        <w:tc>
          <w:tcPr>
            <w:tcW w:w="561"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spacing w:line="276" w:lineRule="auto"/>
              <w:rPr>
                <w:color w:val="000000" w:themeColor="text1"/>
                <w:sz w:val="20"/>
                <w:szCs w:val="20"/>
              </w:rPr>
            </w:pP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216630</w:t>
            </w:r>
          </w:p>
        </w:tc>
        <w:tc>
          <w:tcPr>
            <w:tcW w:w="226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402"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spacing w:line="276" w:lineRule="auto"/>
              <w:rPr>
                <w:color w:val="000000" w:themeColor="text1"/>
                <w:sz w:val="20"/>
                <w:szCs w:val="20"/>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spacing w:line="276" w:lineRule="auto"/>
              <w:rPr>
                <w:color w:val="000000" w:themeColor="text1"/>
                <w:sz w:val="28"/>
                <w:szCs w:val="28"/>
              </w:rPr>
            </w:pP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8.</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124550</w:t>
            </w:r>
          </w:p>
        </w:tc>
        <w:tc>
          <w:tcPr>
            <w:tcW w:w="226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Стетоскоп неавтоматизиров</w:t>
            </w:r>
            <w:r w:rsidRPr="00460739">
              <w:rPr>
                <w:color w:val="000000" w:themeColor="text1"/>
                <w:sz w:val="28"/>
                <w:szCs w:val="28"/>
              </w:rPr>
              <w:lastRenderedPageBreak/>
              <w:t>анный</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lastRenderedPageBreak/>
              <w:t>Стетофонендоскоп</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по числу бригад</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lastRenderedPageBreak/>
              <w:t xml:space="preserve">9. </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149980</w:t>
            </w:r>
          </w:p>
        </w:tc>
        <w:tc>
          <w:tcPr>
            <w:tcW w:w="226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Пульсоксиметр</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Пульсоксиметр</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по числу бригад</w:t>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113810</w:t>
            </w:r>
          </w:p>
        </w:tc>
        <w:tc>
          <w:tcPr>
            <w:tcW w:w="226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Концентратор кислорода мобильный/портативный</w:t>
            </w: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Концентратор кислородный портативный</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23"/>
            </w:r>
          </w:p>
        </w:tc>
      </w:tr>
      <w:tr w:rsidR="00CA069F" w:rsidRPr="00460739" w:rsidTr="00CA069F">
        <w:tc>
          <w:tcPr>
            <w:tcW w:w="56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11.</w:t>
            </w:r>
          </w:p>
        </w:tc>
        <w:tc>
          <w:tcPr>
            <w:tcW w:w="2411"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Прочее оборудование</w:t>
            </w:r>
          </w:p>
        </w:tc>
        <w:tc>
          <w:tcPr>
            <w:tcW w:w="2268"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spacing w:line="276" w:lineRule="auto"/>
              <w:rPr>
                <w:color w:val="000000" w:themeColor="text1"/>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 xml:space="preserve">Автомобиль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не менее 1</w:t>
            </w:r>
          </w:p>
        </w:tc>
      </w:tr>
    </w:tbl>
    <w:p w:rsidR="00915CC7" w:rsidRPr="00460739" w:rsidRDefault="00915CC7">
      <w:pPr>
        <w:pStyle w:val="ConsPlusNormal"/>
        <w:spacing w:line="276" w:lineRule="auto"/>
        <w:ind w:firstLine="709"/>
        <w:jc w:val="both"/>
        <w:rPr>
          <w:strike/>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bookmarkStart w:id="15" w:name="_30j0zll"/>
      <w:bookmarkEnd w:id="15"/>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8</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110C1D"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отделения</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 паллиативной медицинской помощи взрослым</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110C1D">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 </w:t>
      </w:r>
      <w:r w:rsidR="00B77A4F" w:rsidRPr="00460739">
        <w:rPr>
          <w:color w:val="000000" w:themeColor="text1"/>
          <w:sz w:val="28"/>
          <w:szCs w:val="28"/>
        </w:rPr>
        <w:t xml:space="preserve">Отделение </w:t>
      </w:r>
      <w:r w:rsidRPr="00460739">
        <w:rPr>
          <w:color w:val="000000" w:themeColor="text1"/>
          <w:sz w:val="28"/>
          <w:szCs w:val="28"/>
        </w:rPr>
        <w:t xml:space="preserve">паллиативной медицинской помощи взрослым (далее - Отделение) </w:t>
      </w:r>
      <w:r w:rsidR="00B77A4F" w:rsidRPr="00460739">
        <w:rPr>
          <w:color w:val="000000" w:themeColor="text1"/>
          <w:sz w:val="28"/>
          <w:szCs w:val="28"/>
        </w:rPr>
        <w:t>является структурным подразделением медицинской организации или иной организации, осуществляющей медицинскую деятельность, и создается в целях оказания паллиативной специализированной медицинской помощи взрослым в стационарных условиях.</w:t>
      </w:r>
    </w:p>
    <w:p w:rsidR="00915CC7" w:rsidRPr="00460739" w:rsidRDefault="00110C1D">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Структура и штатная численность Отделения устанавливаются руководителем медицинской организации, в составе которой оно создано, исходя из объема проводимой работы, а также с учетом рекомендуемых штатных нормативов отделения паллиативной медицинской помощи взрослым</w:t>
      </w:r>
      <w:r w:rsidR="00554475" w:rsidRPr="00460739">
        <w:rPr>
          <w:color w:val="000000" w:themeColor="text1"/>
          <w:sz w:val="28"/>
          <w:szCs w:val="28"/>
        </w:rPr>
        <w:t xml:space="preserve">, </w:t>
      </w:r>
      <w:r w:rsidR="00061412" w:rsidRPr="00460739">
        <w:rPr>
          <w:color w:val="000000" w:themeColor="text1"/>
          <w:sz w:val="28"/>
          <w:szCs w:val="28"/>
        </w:rPr>
        <w:t xml:space="preserve">предусмотренных </w:t>
      </w:r>
      <w:r w:rsidR="00B77A4F" w:rsidRPr="00460739">
        <w:rPr>
          <w:color w:val="000000" w:themeColor="text1"/>
          <w:sz w:val="28"/>
          <w:szCs w:val="28"/>
        </w:rPr>
        <w:t>приложение</w:t>
      </w:r>
      <w:r w:rsidR="00554475" w:rsidRPr="00460739">
        <w:rPr>
          <w:color w:val="000000" w:themeColor="text1"/>
          <w:sz w:val="28"/>
          <w:szCs w:val="28"/>
        </w:rPr>
        <w:t>м</w:t>
      </w:r>
      <w:r w:rsidR="00B77A4F" w:rsidRPr="00460739">
        <w:rPr>
          <w:color w:val="000000" w:themeColor="text1"/>
          <w:sz w:val="28"/>
          <w:szCs w:val="28"/>
        </w:rPr>
        <w:t xml:space="preserve"> № 9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110C1D">
      <w:pPr>
        <w:pStyle w:val="ConsPlusNormal"/>
        <w:spacing w:line="276" w:lineRule="auto"/>
        <w:ind w:firstLine="709"/>
        <w:jc w:val="both"/>
        <w:rPr>
          <w:color w:val="000000" w:themeColor="text1"/>
          <w:sz w:val="28"/>
          <w:szCs w:val="28"/>
        </w:rPr>
      </w:pPr>
      <w:bookmarkStart w:id="16" w:name="Par676"/>
      <w:bookmarkEnd w:id="16"/>
      <w:r w:rsidRPr="00460739">
        <w:rPr>
          <w:color w:val="000000" w:themeColor="text1"/>
          <w:sz w:val="28"/>
          <w:szCs w:val="28"/>
        </w:rPr>
        <w:t>3</w:t>
      </w:r>
      <w:r w:rsidR="00B77A4F" w:rsidRPr="00460739">
        <w:rPr>
          <w:color w:val="000000" w:themeColor="text1"/>
          <w:sz w:val="28"/>
          <w:szCs w:val="28"/>
        </w:rPr>
        <w:t>. На должность заведующего Отделением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00B77A4F" w:rsidRPr="00460739">
        <w:rPr>
          <w:rStyle w:val="aff0"/>
          <w:color w:val="000000" w:themeColor="text1"/>
          <w:sz w:val="28"/>
          <w:szCs w:val="28"/>
        </w:rPr>
        <w:footnoteReference w:id="24"/>
      </w:r>
      <w:r w:rsidR="00B77A4F" w:rsidRPr="00460739">
        <w:rPr>
          <w:color w:val="000000" w:themeColor="text1"/>
          <w:sz w:val="28"/>
          <w:szCs w:val="28"/>
        </w:rPr>
        <w:t xml:space="preserve">, имеющий стаж работы по </w:t>
      </w:r>
      <w:r w:rsidR="00B77A4F" w:rsidRPr="00460739">
        <w:rPr>
          <w:color w:val="000000" w:themeColor="text1"/>
          <w:sz w:val="28"/>
          <w:szCs w:val="28"/>
        </w:rPr>
        <w:lastRenderedPageBreak/>
        <w:t>специальности не менее 5 лет.</w:t>
      </w:r>
    </w:p>
    <w:p w:rsidR="00915CC7" w:rsidRPr="00460739" w:rsidRDefault="00110C1D">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На должность врача по паллиативной медицинской помощи Отделения назначается врач, соответствующий требованиям, предусмотренным пунктом 4 настоящих Правил, без предъявления требования к стажу работы по специальности.</w:t>
      </w:r>
    </w:p>
    <w:p w:rsidR="00915CC7" w:rsidRPr="00460739" w:rsidRDefault="00110C1D">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На должность медицинской сестры (медицинского брата) Отделения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00B77A4F" w:rsidRPr="00460739">
        <w:rPr>
          <w:rStyle w:val="aff0"/>
          <w:color w:val="000000" w:themeColor="text1"/>
          <w:sz w:val="28"/>
          <w:szCs w:val="28"/>
        </w:rPr>
        <w:footnoteReference w:id="25"/>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110C1D">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На должности</w:t>
      </w:r>
      <w:r w:rsidR="00BD0D00" w:rsidRPr="00460739">
        <w:rPr>
          <w:color w:val="000000" w:themeColor="text1"/>
          <w:sz w:val="28"/>
          <w:szCs w:val="28"/>
        </w:rPr>
        <w:t xml:space="preserve"> младшего </w:t>
      </w:r>
      <w:r w:rsidR="00B77A4F" w:rsidRPr="00460739">
        <w:rPr>
          <w:color w:val="000000" w:themeColor="text1"/>
          <w:sz w:val="28"/>
          <w:szCs w:val="28"/>
        </w:rPr>
        <w:t>медицинск</w:t>
      </w:r>
      <w:r w:rsidR="00BD0D00" w:rsidRPr="00460739">
        <w:rPr>
          <w:color w:val="000000" w:themeColor="text1"/>
          <w:sz w:val="28"/>
          <w:szCs w:val="28"/>
        </w:rPr>
        <w:t>ого</w:t>
      </w:r>
      <w:r w:rsidR="00B77A4F" w:rsidRPr="00460739">
        <w:rPr>
          <w:color w:val="000000" w:themeColor="text1"/>
          <w:sz w:val="28"/>
          <w:szCs w:val="28"/>
        </w:rPr>
        <w:t xml:space="preserve"> персонал</w:t>
      </w:r>
      <w:r w:rsidR="00BD0D00" w:rsidRPr="00460739">
        <w:rPr>
          <w:color w:val="000000" w:themeColor="text1"/>
          <w:sz w:val="28"/>
          <w:szCs w:val="28"/>
        </w:rPr>
        <w:t>а</w:t>
      </w:r>
      <w:r w:rsidR="00B77A4F" w:rsidRPr="00460739">
        <w:rPr>
          <w:color w:val="000000" w:themeColor="text1"/>
          <w:sz w:val="28"/>
          <w:szCs w:val="28"/>
        </w:rPr>
        <w:t xml:space="preserve"> Отделения назначается медицинский работник, соответствующий требованиям профессионального стандарта</w:t>
      </w:r>
      <w:r w:rsidR="00B77A4F" w:rsidRPr="00460739">
        <w:rPr>
          <w:rStyle w:val="aff0"/>
          <w:color w:val="000000" w:themeColor="text1"/>
          <w:sz w:val="28"/>
          <w:szCs w:val="28"/>
        </w:rPr>
        <w:footnoteReference w:id="26"/>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110C1D">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Отделение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взрослым в стационарных условиях, в том числе пациентам, нуждающимся в длительной респираторной поддержке и кислородотерапии;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лечение болевого синдрома и других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 том числе наркотических лекарственных препаратов и психотропных лекарственных препаратов;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пациентами, в том числе профилактика и лечение пролежней, уход за дренажами и стомами, кормление, в том числе с использованием продуктов лечебного (энтерального) питания;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и организационно-методической помощи врачам-специалистам по вопросам оказания паллиативной медицинской помощи взрослым, в том числе проживающим в стационарных организациях социального обслуживания, предоставляющих социальные услуги в стационарной форме, с учетом маршрутизации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lastRenderedPageBreak/>
        <w:t>осуществление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обеспечение преемственности в оказании паллиативной специализированной медицинской помощи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9. Основные медицинские показания к оказанию паллиативной медицинской специализированной помощи взрослым в Отделении: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болевой синдром, не поддающийся лечению в амбулаторных условиях, в том числе на дому или в организациях социального обслуживания, предоставляющих социальные условия в стационарной форме;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тяжелые проявления заболеваний, требующие симптоматического лечения под наблюдением врача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подбор схемы терапии для продолжения лечения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для проведения медицинских вмешательств, осуществление которых невозможно в амбулаторных условиях, в том числе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10. Оснащение Отделения осуществляется в соответствии со стандартом оснащения отделения паллиативн</w:t>
      </w:r>
      <w:r w:rsidR="00061412" w:rsidRPr="00460739">
        <w:rPr>
          <w:color w:val="000000" w:themeColor="text1"/>
          <w:sz w:val="28"/>
          <w:szCs w:val="28"/>
        </w:rPr>
        <w:t>ой медицинской помощи взрослым, предусмотренн</w:t>
      </w:r>
      <w:r w:rsidR="000741B4" w:rsidRPr="00460739">
        <w:rPr>
          <w:color w:val="000000" w:themeColor="text1"/>
          <w:sz w:val="28"/>
          <w:szCs w:val="28"/>
        </w:rPr>
        <w:t>ым</w:t>
      </w:r>
      <w:r w:rsidR="00061412" w:rsidRPr="00460739">
        <w:rPr>
          <w:color w:val="000000" w:themeColor="text1"/>
          <w:sz w:val="28"/>
          <w:szCs w:val="28"/>
        </w:rPr>
        <w:t xml:space="preserve"> приложением № 10 к Положению</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11. Рекомендуемая коечная мощность Отделения - не более 30 коек.</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12. В структуре Отделения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смотровой кабинет;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кабинеты врачей и других специалистов;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пост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палаты для </w:t>
      </w:r>
      <w:r w:rsidR="00110C1D" w:rsidRPr="00460739">
        <w:rPr>
          <w:color w:val="000000" w:themeColor="text1"/>
          <w:sz w:val="28"/>
          <w:szCs w:val="28"/>
        </w:rPr>
        <w:t>пациентов</w:t>
      </w:r>
      <w:r w:rsidRPr="00460739">
        <w:rPr>
          <w:color w:val="000000" w:themeColor="text1"/>
          <w:sz w:val="28"/>
          <w:szCs w:val="28"/>
        </w:rPr>
        <w:t>, в том числе одноместные;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перевязочную;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заведующего;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сестринскую;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старшей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медицинского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сестры-хозяйки;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буфетную и раздаточную;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сбора грязного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душевую и туалет для медицинских работников;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lastRenderedPageBreak/>
        <w:t xml:space="preserve">душевые и туалеты для </w:t>
      </w:r>
      <w:r w:rsidR="00110C1D" w:rsidRPr="00460739">
        <w:rPr>
          <w:color w:val="000000" w:themeColor="text1"/>
          <w:sz w:val="28"/>
          <w:szCs w:val="28"/>
        </w:rPr>
        <w:t>пациентов</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санитарной обработки;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психологической разгрузки.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13. По решению руководителя медицинской организации, в составе которой создано </w:t>
      </w:r>
      <w:r w:rsidR="002B2284" w:rsidRPr="00460739">
        <w:rPr>
          <w:color w:val="000000" w:themeColor="text1"/>
          <w:sz w:val="28"/>
          <w:szCs w:val="28"/>
        </w:rPr>
        <w:t>О</w:t>
      </w:r>
      <w:r w:rsidRPr="00460739">
        <w:rPr>
          <w:color w:val="000000" w:themeColor="text1"/>
          <w:sz w:val="28"/>
          <w:szCs w:val="28"/>
        </w:rPr>
        <w:t xml:space="preserve">тделение паллиативной медицинской помощи, исходя из объема </w:t>
      </w:r>
      <w:r w:rsidR="00BD0D00" w:rsidRPr="00460739">
        <w:rPr>
          <w:color w:val="000000" w:themeColor="text1"/>
          <w:sz w:val="28"/>
          <w:szCs w:val="28"/>
        </w:rPr>
        <w:t xml:space="preserve">нагрузки </w:t>
      </w:r>
      <w:r w:rsidRPr="00460739">
        <w:rPr>
          <w:color w:val="000000" w:themeColor="text1"/>
          <w:sz w:val="28"/>
          <w:szCs w:val="28"/>
        </w:rPr>
        <w:t xml:space="preserve"> и </w:t>
      </w:r>
      <w:r w:rsidR="002B2284" w:rsidRPr="00460739">
        <w:rPr>
          <w:color w:val="000000" w:themeColor="text1"/>
          <w:sz w:val="28"/>
          <w:szCs w:val="28"/>
        </w:rPr>
        <w:t xml:space="preserve">числа </w:t>
      </w:r>
      <w:r w:rsidRPr="00460739">
        <w:rPr>
          <w:color w:val="000000" w:themeColor="text1"/>
          <w:sz w:val="28"/>
          <w:szCs w:val="28"/>
        </w:rPr>
        <w:t>пациентов, нуждающихся в паллиативной медицинской помощи</w:t>
      </w:r>
      <w:r w:rsidR="002B2284" w:rsidRPr="00460739">
        <w:rPr>
          <w:color w:val="000000" w:themeColor="text1"/>
          <w:sz w:val="28"/>
          <w:szCs w:val="28"/>
        </w:rPr>
        <w:t xml:space="preserve">, включая </w:t>
      </w:r>
      <w:r w:rsidRPr="00460739">
        <w:rPr>
          <w:color w:val="000000" w:themeColor="text1"/>
          <w:sz w:val="28"/>
          <w:szCs w:val="28"/>
        </w:rPr>
        <w:t>респираторн</w:t>
      </w:r>
      <w:r w:rsidR="002B2284" w:rsidRPr="00460739">
        <w:rPr>
          <w:color w:val="000000" w:themeColor="text1"/>
          <w:sz w:val="28"/>
          <w:szCs w:val="28"/>
        </w:rPr>
        <w:t>ую</w:t>
      </w:r>
      <w:r w:rsidRPr="00460739">
        <w:rPr>
          <w:color w:val="000000" w:themeColor="text1"/>
          <w:sz w:val="28"/>
          <w:szCs w:val="28"/>
        </w:rPr>
        <w:t xml:space="preserve"> поддержк</w:t>
      </w:r>
      <w:r w:rsidR="002B2284" w:rsidRPr="00460739">
        <w:rPr>
          <w:color w:val="000000" w:themeColor="text1"/>
          <w:sz w:val="28"/>
          <w:szCs w:val="28"/>
        </w:rPr>
        <w:t>у</w:t>
      </w:r>
      <w:r w:rsidRPr="00460739">
        <w:rPr>
          <w:color w:val="000000" w:themeColor="text1"/>
          <w:sz w:val="28"/>
          <w:szCs w:val="28"/>
        </w:rPr>
        <w:t>, в том числе инвазив</w:t>
      </w:r>
      <w:r w:rsidR="002B2284" w:rsidRPr="00460739">
        <w:rPr>
          <w:color w:val="000000" w:themeColor="text1"/>
          <w:sz w:val="28"/>
          <w:szCs w:val="28"/>
        </w:rPr>
        <w:t>ную</w:t>
      </w:r>
      <w:r w:rsidRPr="00460739">
        <w:rPr>
          <w:color w:val="000000" w:themeColor="text1"/>
          <w:sz w:val="28"/>
          <w:szCs w:val="28"/>
        </w:rPr>
        <w:t xml:space="preserve"> вентиляци</w:t>
      </w:r>
      <w:r w:rsidR="002B2284" w:rsidRPr="00460739">
        <w:rPr>
          <w:color w:val="000000" w:themeColor="text1"/>
          <w:sz w:val="28"/>
          <w:szCs w:val="28"/>
        </w:rPr>
        <w:t>ю</w:t>
      </w:r>
      <w:r w:rsidRPr="00460739">
        <w:rPr>
          <w:color w:val="000000" w:themeColor="text1"/>
          <w:sz w:val="28"/>
          <w:szCs w:val="28"/>
        </w:rPr>
        <w:t xml:space="preserve"> легких, организуется палата респираторной поддержки не менее, чем на 4 койки.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14.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BD0D00" w:rsidRPr="00460739">
        <w:rPr>
          <w:color w:val="000000" w:themeColor="text1"/>
          <w:sz w:val="28"/>
          <w:szCs w:val="28"/>
        </w:rPr>
        <w:t>5</w:t>
      </w:r>
      <w:r w:rsidRPr="00460739">
        <w:rPr>
          <w:color w:val="000000" w:themeColor="text1"/>
          <w:sz w:val="28"/>
          <w:szCs w:val="28"/>
        </w:rPr>
        <w:t>. В Отделении создаются условия, обеспечивающие возможность посещения взрослого и пребывания родственников с ним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Pr="00460739">
        <w:rPr>
          <w:rStyle w:val="aff0"/>
          <w:color w:val="000000" w:themeColor="text1"/>
          <w:sz w:val="28"/>
          <w:szCs w:val="28"/>
        </w:rPr>
        <w:footnoteReference w:id="27"/>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Отделении рекомендуется предусмотреть планировочные решения внутренних пространств, обеспечивающих пребывание родственников.</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lastRenderedPageBreak/>
        <w:t>Приложение № 9</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0741B4"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17" w:name="Par754"/>
      <w:bookmarkEnd w:id="17"/>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отделения паллиативной медицинской помощи взрослым</w:t>
      </w:r>
      <w:r w:rsidRPr="00460739">
        <w:rPr>
          <w:rFonts w:ascii="Times New Roman" w:hAnsi="Times New Roman" w:cs="Times New Roman"/>
          <w:color w:val="000000" w:themeColor="text1"/>
          <w:sz w:val="28"/>
          <w:szCs w:val="28"/>
        </w:rPr>
        <w:br/>
      </w:r>
    </w:p>
    <w:p w:rsidR="00915CC7" w:rsidRPr="00460739" w:rsidRDefault="00B77A4F">
      <w:pPr>
        <w:pStyle w:val="ConsPlusTitle"/>
        <w:numPr>
          <w:ilvl w:val="0"/>
          <w:numId w:val="1"/>
        </w:numPr>
        <w:spacing w:line="276" w:lineRule="auto"/>
        <w:ind w:left="0" w:firstLine="709"/>
        <w:jc w:val="both"/>
        <w:rPr>
          <w:rFonts w:ascii="Times New Roman" w:hAnsi="Times New Roman" w:cs="Times New Roman"/>
          <w:b w:val="0"/>
          <w:color w:val="000000" w:themeColor="text1"/>
          <w:sz w:val="28"/>
          <w:szCs w:val="28"/>
        </w:rPr>
      </w:pPr>
      <w:r w:rsidRPr="00460739">
        <w:rPr>
          <w:rFonts w:ascii="Times New Roman" w:hAnsi="Times New Roman" w:cs="Times New Roman"/>
          <w:b w:val="0"/>
          <w:color w:val="000000" w:themeColor="text1"/>
          <w:sz w:val="28"/>
          <w:szCs w:val="28"/>
        </w:rPr>
        <w:t>Рекомендуемые штатные нормативы отделения паллиативной медицинской помощи взрослым (за исключением палаты респираторной поддержки).</w:t>
      </w:r>
    </w:p>
    <w:tbl>
      <w:tblPr>
        <w:tblW w:w="10201" w:type="dxa"/>
        <w:tblLayout w:type="fixed"/>
        <w:tblCellMar>
          <w:top w:w="102" w:type="dxa"/>
          <w:left w:w="62" w:type="dxa"/>
          <w:bottom w:w="102" w:type="dxa"/>
          <w:right w:w="62" w:type="dxa"/>
        </w:tblCellMar>
        <w:tblLook w:val="0000"/>
      </w:tblPr>
      <w:tblGrid>
        <w:gridCol w:w="510"/>
        <w:gridCol w:w="5722"/>
        <w:gridCol w:w="3969"/>
      </w:tblGrid>
      <w:tr w:rsidR="00B9425A" w:rsidRPr="00460739">
        <w:trPr>
          <w:tblHeader/>
        </w:trPr>
        <w:tc>
          <w:tcPr>
            <w:tcW w:w="510"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722"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396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1.</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 врач по паллиативной медицинской помощи</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2.</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по паллиативной медицинской помощи</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5,2 должности на отделение</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круглосуточной работы)</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3.</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Врач-психотерапевт или медицинский психолог</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4.</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5.</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Медицинская сестра палатная (постовая) </w:t>
            </w:r>
          </w:p>
          <w:p w:rsidR="00915CC7" w:rsidRPr="00460739" w:rsidRDefault="00B77A4F">
            <w:pPr>
              <w:pStyle w:val="ConsPlusNormal"/>
              <w:rPr>
                <w:color w:val="000000" w:themeColor="text1"/>
                <w:sz w:val="28"/>
                <w:szCs w:val="28"/>
              </w:rPr>
            </w:pPr>
            <w:r w:rsidRPr="00460739">
              <w:rPr>
                <w:color w:val="000000" w:themeColor="text1"/>
                <w:sz w:val="28"/>
                <w:szCs w:val="28"/>
              </w:rPr>
              <w:t>(меди</w:t>
            </w:r>
            <w:r w:rsidR="00045AAD" w:rsidRPr="00460739">
              <w:rPr>
                <w:color w:val="000000" w:themeColor="text1"/>
                <w:sz w:val="28"/>
                <w:szCs w:val="28"/>
              </w:rPr>
              <w:t>цинский брат палатный (постовой</w:t>
            </w:r>
            <w:r w:rsidRPr="00460739">
              <w:rPr>
                <w:color w:val="000000" w:themeColor="text1"/>
                <w:sz w:val="28"/>
                <w:szCs w:val="28"/>
              </w:rPr>
              <w:t>)</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работы</w:t>
            </w:r>
            <w:r w:rsidRPr="00460739">
              <w:rPr>
                <w:color w:val="000000" w:themeColor="text1"/>
                <w:sz w:val="28"/>
                <w:szCs w:val="28"/>
              </w:rPr>
              <w:br/>
            </w:r>
            <w:r w:rsidRPr="00460739">
              <w:rPr>
                <w:color w:val="000000" w:themeColor="text1"/>
                <w:sz w:val="28"/>
                <w:szCs w:val="28"/>
              </w:rPr>
              <w:lastRenderedPageBreak/>
              <w:t xml:space="preserve">1 круглосуточного поста </w:t>
            </w:r>
            <w:r w:rsidRPr="00460739">
              <w:rPr>
                <w:color w:val="000000" w:themeColor="text1"/>
                <w:sz w:val="28"/>
                <w:szCs w:val="28"/>
              </w:rPr>
              <w:br/>
              <w:t>на 10 коек)</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lastRenderedPageBreak/>
              <w:t>6.</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7.</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перевязочной (медицинский брат перевязочной)</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8.</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1 должность </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9.</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 xml:space="preserve">(в целях организации работы </w:t>
            </w:r>
            <w:r w:rsidRPr="00460739">
              <w:rPr>
                <w:color w:val="000000" w:themeColor="text1"/>
                <w:sz w:val="28"/>
                <w:szCs w:val="28"/>
              </w:rPr>
              <w:br/>
              <w:t>1 круглосуточного поста</w:t>
            </w:r>
            <w:r w:rsidRPr="00460739">
              <w:rPr>
                <w:color w:val="000000" w:themeColor="text1"/>
                <w:sz w:val="28"/>
                <w:szCs w:val="28"/>
              </w:rPr>
              <w:br/>
              <w:t>на 10 коек)</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10.</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Санитар (санитарка)</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(для работы в процедурной и перевязочной)</w:t>
            </w:r>
          </w:p>
        </w:tc>
      </w:tr>
      <w:tr w:rsidR="00915CC7"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11.</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Сестра-хозяйка</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numPr>
          <w:ilvl w:val="0"/>
          <w:numId w:val="1"/>
        </w:numPr>
        <w:spacing w:line="276" w:lineRule="auto"/>
        <w:ind w:left="0" w:firstLine="709"/>
        <w:jc w:val="both"/>
        <w:rPr>
          <w:color w:val="000000" w:themeColor="text1"/>
          <w:sz w:val="28"/>
          <w:szCs w:val="28"/>
        </w:rPr>
      </w:pPr>
      <w:r w:rsidRPr="00460739">
        <w:rPr>
          <w:color w:val="000000" w:themeColor="text1"/>
          <w:sz w:val="28"/>
          <w:szCs w:val="28"/>
        </w:rPr>
        <w:t>Рекомендуемые штатные нормативы палаты респираторной поддержки отделения паллиативной медицинской помощи взрослым</w:t>
      </w:r>
    </w:p>
    <w:tbl>
      <w:tblPr>
        <w:tblW w:w="10205" w:type="dxa"/>
        <w:tblLayout w:type="fixed"/>
        <w:tblCellMar>
          <w:top w:w="102" w:type="dxa"/>
          <w:left w:w="62" w:type="dxa"/>
          <w:bottom w:w="102" w:type="dxa"/>
          <w:right w:w="62" w:type="dxa"/>
        </w:tblCellMar>
        <w:tblLook w:val="0000"/>
      </w:tblPr>
      <w:tblGrid>
        <w:gridCol w:w="510"/>
        <w:gridCol w:w="5722"/>
        <w:gridCol w:w="3973"/>
      </w:tblGrid>
      <w:tr w:rsidR="00B9425A" w:rsidRPr="00460739">
        <w:tc>
          <w:tcPr>
            <w:tcW w:w="510"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722"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397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1.</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Врач-анестезиолог-реаниматолог или врач по паллиативной медицинской помощи</w:t>
            </w:r>
          </w:p>
        </w:tc>
        <w:tc>
          <w:tcPr>
            <w:tcW w:w="397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045AAD">
            <w:pPr>
              <w:pStyle w:val="ConsPlusNormal"/>
              <w:jc w:val="both"/>
              <w:rPr>
                <w:color w:val="000000" w:themeColor="text1"/>
                <w:sz w:val="28"/>
                <w:szCs w:val="28"/>
              </w:rPr>
            </w:pPr>
            <w:r w:rsidRPr="00460739">
              <w:rPr>
                <w:color w:val="000000" w:themeColor="text1"/>
                <w:sz w:val="28"/>
                <w:szCs w:val="28"/>
              </w:rPr>
              <w:t xml:space="preserve">1 должность </w:t>
            </w:r>
          </w:p>
        </w:tc>
      </w:tr>
      <w:tr w:rsidR="00B9425A"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2.</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397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1 должность,</w:t>
            </w:r>
          </w:p>
          <w:p w:rsidR="00915CC7" w:rsidRPr="00460739" w:rsidRDefault="00B77A4F">
            <w:pPr>
              <w:pStyle w:val="ConsPlusNormal"/>
              <w:jc w:val="both"/>
              <w:rPr>
                <w:color w:val="000000" w:themeColor="text1"/>
                <w:sz w:val="28"/>
                <w:szCs w:val="28"/>
              </w:rPr>
            </w:pPr>
            <w:r w:rsidRPr="00460739">
              <w:rPr>
                <w:color w:val="000000" w:themeColor="text1"/>
                <w:sz w:val="28"/>
                <w:szCs w:val="28"/>
              </w:rPr>
              <w:t xml:space="preserve">5,2 должности </w:t>
            </w:r>
          </w:p>
          <w:p w:rsidR="00915CC7" w:rsidRPr="00460739" w:rsidRDefault="00B77A4F">
            <w:pPr>
              <w:pStyle w:val="ConsPlusNormal"/>
              <w:jc w:val="both"/>
              <w:rPr>
                <w:color w:val="000000" w:themeColor="text1"/>
                <w:sz w:val="28"/>
                <w:szCs w:val="28"/>
              </w:rPr>
            </w:pPr>
            <w:r w:rsidRPr="00460739">
              <w:rPr>
                <w:color w:val="000000" w:themeColor="text1"/>
                <w:sz w:val="28"/>
                <w:szCs w:val="28"/>
              </w:rPr>
              <w:t>(в целях организации круглосуточной работы)</w:t>
            </w:r>
          </w:p>
        </w:tc>
      </w:tr>
      <w:tr w:rsidR="00915CC7" w:rsidRPr="00460739">
        <w:tc>
          <w:tcPr>
            <w:tcW w:w="5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both"/>
              <w:rPr>
                <w:color w:val="000000" w:themeColor="text1"/>
                <w:sz w:val="28"/>
                <w:szCs w:val="28"/>
              </w:rPr>
            </w:pPr>
            <w:r w:rsidRPr="00460739">
              <w:rPr>
                <w:color w:val="000000" w:themeColor="text1"/>
                <w:sz w:val="28"/>
                <w:szCs w:val="28"/>
              </w:rPr>
              <w:t>3.</w:t>
            </w:r>
          </w:p>
        </w:tc>
        <w:tc>
          <w:tcPr>
            <w:tcW w:w="572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045AAD">
            <w:pPr>
              <w:pStyle w:val="ConsPlusNormal"/>
              <w:rPr>
                <w:color w:val="000000" w:themeColor="text1"/>
                <w:sz w:val="28"/>
                <w:szCs w:val="28"/>
              </w:rPr>
            </w:pPr>
            <w:r w:rsidRPr="00460739">
              <w:rPr>
                <w:color w:val="000000" w:themeColor="text1"/>
                <w:sz w:val="28"/>
                <w:szCs w:val="28"/>
              </w:rPr>
              <w:t xml:space="preserve">1 должность </w:t>
            </w:r>
          </w:p>
        </w:tc>
      </w:tr>
    </w:tbl>
    <w:p w:rsidR="00915CC7" w:rsidRPr="00460739" w:rsidRDefault="00915CC7">
      <w:pPr>
        <w:pStyle w:val="ConsPlusNormal"/>
        <w:spacing w:line="276" w:lineRule="auto"/>
        <w:jc w:val="both"/>
        <w:rPr>
          <w:color w:val="000000" w:themeColor="text1"/>
          <w:sz w:val="28"/>
          <w:szCs w:val="28"/>
        </w:rPr>
      </w:pPr>
    </w:p>
    <w:p w:rsidR="002329D3" w:rsidRPr="00460739" w:rsidRDefault="002329D3">
      <w:pPr>
        <w:pStyle w:val="ConsPlusNormal"/>
        <w:spacing w:line="276" w:lineRule="auto"/>
        <w:jc w:val="both"/>
        <w:rPr>
          <w:color w:val="000000" w:themeColor="text1"/>
          <w:sz w:val="28"/>
          <w:szCs w:val="28"/>
        </w:rPr>
      </w:pPr>
    </w:p>
    <w:p w:rsidR="002329D3" w:rsidRPr="00460739" w:rsidRDefault="002329D3">
      <w:pPr>
        <w:pStyle w:val="ConsPlusNormal"/>
        <w:spacing w:line="276" w:lineRule="auto"/>
        <w:jc w:val="both"/>
        <w:rPr>
          <w:color w:val="000000" w:themeColor="text1"/>
          <w:sz w:val="28"/>
          <w:szCs w:val="28"/>
        </w:rPr>
      </w:pPr>
    </w:p>
    <w:p w:rsidR="002329D3" w:rsidRPr="00460739" w:rsidRDefault="002329D3">
      <w:pPr>
        <w:pStyle w:val="ConsPlusNormal"/>
        <w:spacing w:line="276" w:lineRule="auto"/>
        <w:jc w:val="both"/>
        <w:rPr>
          <w:color w:val="000000" w:themeColor="text1"/>
          <w:sz w:val="28"/>
          <w:szCs w:val="28"/>
        </w:r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10</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18" w:name="Par828"/>
      <w:bookmarkEnd w:id="18"/>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отделения паллиативной медицинской помощи взрослым</w:t>
      </w: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p w:rsidR="00915CC7" w:rsidRPr="00460739" w:rsidRDefault="00B77A4F">
      <w:pPr>
        <w:pStyle w:val="ConsPlusTitle"/>
        <w:numPr>
          <w:ilvl w:val="0"/>
          <w:numId w:val="3"/>
        </w:numPr>
        <w:spacing w:line="276" w:lineRule="auto"/>
        <w:ind w:left="0" w:firstLine="709"/>
        <w:rPr>
          <w:rFonts w:ascii="Times New Roman" w:hAnsi="Times New Roman" w:cs="Times New Roman"/>
          <w:b w:val="0"/>
          <w:color w:val="000000" w:themeColor="text1"/>
          <w:sz w:val="28"/>
          <w:szCs w:val="28"/>
        </w:rPr>
      </w:pPr>
      <w:r w:rsidRPr="00460739">
        <w:rPr>
          <w:rFonts w:ascii="Times New Roman" w:hAnsi="Times New Roman" w:cs="Times New Roman"/>
          <w:b w:val="0"/>
          <w:color w:val="000000" w:themeColor="text1"/>
          <w:sz w:val="28"/>
          <w:szCs w:val="28"/>
        </w:rPr>
        <w:t>Стандарт оснащения отделения паллиативной медицинской помощи взрослым (за исключением палаты респираторной поддержки)</w:t>
      </w:r>
    </w:p>
    <w:tbl>
      <w:tblPr>
        <w:tblW w:w="10202" w:type="dxa"/>
        <w:tblLayout w:type="fixed"/>
        <w:tblCellMar>
          <w:top w:w="102" w:type="dxa"/>
          <w:left w:w="62" w:type="dxa"/>
          <w:bottom w:w="102" w:type="dxa"/>
          <w:right w:w="62" w:type="dxa"/>
        </w:tblCellMar>
        <w:tblLook w:val="0000"/>
      </w:tblPr>
      <w:tblGrid>
        <w:gridCol w:w="704"/>
        <w:gridCol w:w="1612"/>
        <w:gridCol w:w="2499"/>
        <w:gridCol w:w="3544"/>
        <w:gridCol w:w="1843"/>
      </w:tblGrid>
      <w:tr w:rsidR="00B9425A" w:rsidRPr="00460739" w:rsidTr="00E5001B">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612" w:type="dxa"/>
            <w:tcBorders>
              <w:top w:val="single" w:sz="4" w:space="0" w:color="auto"/>
              <w:left w:val="single" w:sz="4" w:space="0" w:color="auto"/>
              <w:bottom w:val="single" w:sz="4" w:space="0" w:color="auto"/>
              <w:right w:val="single" w:sz="4" w:space="0" w:color="auto"/>
            </w:tcBorders>
          </w:tcPr>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ой</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классификаци</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и (при</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обновлении</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ой</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классификаци</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и код вида</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может быть</w:t>
            </w:r>
          </w:p>
          <w:p w:rsidR="00915CC7" w:rsidRPr="00460739" w:rsidRDefault="000741B4" w:rsidP="000741B4">
            <w:pPr>
              <w:spacing w:after="0" w:line="28" w:lineRule="atLeast"/>
              <w:jc w:val="center"/>
              <w:rPr>
                <w:rFonts w:ascii="Times New Roman" w:eastAsia="Calibri" w:hAnsi="Times New Roman"/>
                <w:color w:val="000000" w:themeColor="text1"/>
                <w:sz w:val="28"/>
                <w:szCs w:val="28"/>
              </w:rPr>
            </w:pPr>
            <w:r w:rsidRPr="00460739">
              <w:rPr>
                <w:rFonts w:ascii="Times New Roman" w:eastAsiaTheme="minorHAnsi" w:hAnsi="Times New Roman"/>
                <w:color w:val="000000" w:themeColor="text1"/>
                <w:sz w:val="28"/>
                <w:szCs w:val="28"/>
                <w:lang w:eastAsia="en-US"/>
              </w:rPr>
              <w:t>изменен)</w:t>
            </w:r>
            <w:r w:rsidRPr="00460739">
              <w:rPr>
                <w:rStyle w:val="aff0"/>
                <w:rFonts w:ascii="Times New Roman" w:eastAsia="Calibri" w:hAnsi="Times New Roman"/>
                <w:color w:val="000000" w:themeColor="text1"/>
                <w:sz w:val="28"/>
                <w:szCs w:val="28"/>
                <w:lang w:eastAsia="en-US"/>
              </w:rPr>
              <w:t xml:space="preserve"> </w:t>
            </w:r>
            <w:r w:rsidR="00B77A4F" w:rsidRPr="00460739">
              <w:rPr>
                <w:rStyle w:val="aff0"/>
                <w:rFonts w:ascii="Times New Roman" w:eastAsia="Calibri" w:hAnsi="Times New Roman"/>
                <w:color w:val="000000" w:themeColor="text1"/>
                <w:sz w:val="28"/>
                <w:szCs w:val="28"/>
                <w:lang w:eastAsia="en-US"/>
              </w:rPr>
              <w:footnoteReference w:id="28"/>
            </w:r>
          </w:p>
        </w:tc>
        <w:tc>
          <w:tcPr>
            <w:tcW w:w="2499" w:type="dxa"/>
            <w:tcBorders>
              <w:top w:val="single" w:sz="4" w:space="0" w:color="auto"/>
              <w:left w:val="single" w:sz="4" w:space="0" w:color="auto"/>
              <w:bottom w:val="single" w:sz="4" w:space="0" w:color="auto"/>
              <w:right w:val="single" w:sz="4" w:space="0" w:color="auto"/>
            </w:tcBorders>
          </w:tcPr>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Наименование вида</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медицинского изделия в</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соответствии с</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915CC7" w:rsidRPr="00460739" w:rsidRDefault="000741B4" w:rsidP="000741B4">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Pr="00460739">
              <w:rPr>
                <w:rFonts w:eastAsia="Calibri"/>
                <w:color w:val="000000" w:themeColor="text1"/>
                <w:sz w:val="28"/>
                <w:szCs w:val="28"/>
                <w:vertAlign w:val="superscript"/>
              </w:rPr>
              <w:t xml:space="preserve"> </w:t>
            </w:r>
            <w:r w:rsidR="00B77A4F" w:rsidRPr="00460739">
              <w:rPr>
                <w:rFonts w:eastAsia="Calibri"/>
                <w:color w:val="000000" w:themeColor="text1"/>
                <w:sz w:val="28"/>
                <w:szCs w:val="28"/>
                <w:vertAlign w:val="superscript"/>
              </w:rPr>
              <w:t>1</w:t>
            </w:r>
          </w:p>
        </w:tc>
        <w:tc>
          <w:tcPr>
            <w:tcW w:w="3544" w:type="dxa"/>
            <w:tcBorders>
              <w:top w:val="single" w:sz="4" w:space="0" w:color="auto"/>
              <w:left w:val="single" w:sz="4" w:space="0" w:color="auto"/>
              <w:bottom w:val="single" w:sz="4" w:space="0" w:color="auto"/>
              <w:right w:val="single" w:sz="4" w:space="0" w:color="auto"/>
            </w:tcBorders>
          </w:tcPr>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Наименование</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0741B4" w:rsidRPr="00460739" w:rsidRDefault="000741B4" w:rsidP="000741B4">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(оснащения)</w:t>
            </w:r>
          </w:p>
          <w:p w:rsidR="00915CC7" w:rsidRPr="00460739" w:rsidRDefault="00915CC7" w:rsidP="000741B4">
            <w:pPr>
              <w:pStyle w:val="ConsPlusNormal"/>
              <w:spacing w:line="28" w:lineRule="atLeast"/>
              <w:jc w:val="center"/>
              <w:rPr>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w:t>
            </w:r>
            <w:r w:rsidR="000741B4" w:rsidRPr="00460739">
              <w:rPr>
                <w:color w:val="000000" w:themeColor="text1"/>
                <w:sz w:val="28"/>
                <w:szCs w:val="28"/>
              </w:rPr>
              <w:t>, шт.</w:t>
            </w:r>
          </w:p>
        </w:tc>
      </w:tr>
      <w:tr w:rsidR="00B9425A" w:rsidRPr="00460739" w:rsidTr="00E5001B">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1</w:t>
            </w:r>
          </w:p>
        </w:tc>
        <w:tc>
          <w:tcPr>
            <w:tcW w:w="1612"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2</w:t>
            </w:r>
          </w:p>
        </w:tc>
        <w:tc>
          <w:tcPr>
            <w:tcW w:w="2499" w:type="dxa"/>
            <w:tcBorders>
              <w:top w:val="single" w:sz="4" w:space="0" w:color="000000"/>
              <w:left w:val="single" w:sz="4" w:space="0" w:color="000000"/>
              <w:bottom w:val="single" w:sz="4" w:space="0" w:color="000000"/>
              <w:right w:val="single" w:sz="4" w:space="0" w:color="000000"/>
            </w:tcBorders>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3</w:t>
            </w:r>
          </w:p>
        </w:tc>
        <w:tc>
          <w:tcPr>
            <w:tcW w:w="3544"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915CC7" w:rsidRPr="00460739" w:rsidRDefault="00B77A4F">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jc w:val="center"/>
              <w:rPr>
                <w:color w:val="000000" w:themeColor="text1"/>
                <w:sz w:val="28"/>
                <w:szCs w:val="28"/>
              </w:rPr>
            </w:pPr>
            <w:r w:rsidRPr="00460739">
              <w:rPr>
                <w:color w:val="000000" w:themeColor="text1"/>
                <w:sz w:val="28"/>
                <w:szCs w:val="28"/>
                <w:lang w:val="en-US"/>
              </w:rPr>
              <w:t>1</w:t>
            </w:r>
            <w:r w:rsidRPr="00460739">
              <w:rPr>
                <w:color w:val="000000" w:themeColor="text1"/>
                <w:sz w:val="28"/>
                <w:szCs w:val="28"/>
              </w:rPr>
              <w:t>.</w:t>
            </w:r>
          </w:p>
        </w:tc>
        <w:tc>
          <w:tcPr>
            <w:tcW w:w="1612" w:type="dxa"/>
            <w:tcBorders>
              <w:top w:val="none" w:sz="4" w:space="0" w:color="000000"/>
              <w:left w:val="single" w:sz="4" w:space="0" w:color="auto"/>
              <w:bottom w:val="single" w:sz="4" w:space="0" w:color="auto"/>
              <w:right w:val="single" w:sz="4" w:space="0" w:color="auto"/>
            </w:tcBorders>
            <w:shd w:val="clear" w:color="auto" w:fill="auto"/>
            <w:vAlign w:val="center"/>
          </w:tcPr>
          <w:p w:rsidR="00FE2AC6" w:rsidRPr="00460739" w:rsidRDefault="00FE2AC6" w:rsidP="00FE2AC6">
            <w:pPr>
              <w:pStyle w:val="ConsPlusNormal"/>
              <w:rPr>
                <w:color w:val="000000" w:themeColor="text1"/>
                <w:sz w:val="28"/>
                <w:szCs w:val="28"/>
              </w:rPr>
            </w:pPr>
            <w:r w:rsidRPr="00460739">
              <w:rPr>
                <w:color w:val="000000" w:themeColor="text1"/>
                <w:sz w:val="28"/>
                <w:szCs w:val="28"/>
              </w:rPr>
              <w:t>Прочее оборудование</w:t>
            </w:r>
          </w:p>
        </w:tc>
        <w:tc>
          <w:tcPr>
            <w:tcW w:w="2499" w:type="dxa"/>
            <w:tcBorders>
              <w:top w:val="single" w:sz="4" w:space="0" w:color="auto"/>
              <w:left w:val="single" w:sz="4" w:space="0" w:color="auto"/>
              <w:bottom w:val="single" w:sz="4" w:space="0" w:color="auto"/>
              <w:right w:val="single" w:sz="4" w:space="0" w:color="auto"/>
            </w:tcBorders>
          </w:tcPr>
          <w:p w:rsidR="00FE2AC6" w:rsidRPr="00460739" w:rsidRDefault="00FE2AC6" w:rsidP="00FE2AC6">
            <w:pPr>
              <w:pStyle w:val="ConsPlusNormal"/>
              <w:rPr>
                <w:color w:val="000000" w:themeColor="text1"/>
                <w:sz w:val="28"/>
                <w:szCs w:val="28"/>
              </w:rPr>
            </w:pPr>
          </w:p>
        </w:tc>
        <w:tc>
          <w:tcPr>
            <w:tcW w:w="3544"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rPr>
                <w:color w:val="000000" w:themeColor="text1"/>
                <w:sz w:val="28"/>
                <w:szCs w:val="28"/>
              </w:rPr>
            </w:pPr>
            <w:r w:rsidRPr="00460739">
              <w:rPr>
                <w:color w:val="000000" w:themeColor="text1"/>
                <w:sz w:val="28"/>
                <w:szCs w:val="28"/>
              </w:rPr>
              <w:t>Рабочее место заведующего отделением паллиативной медицинской помощи взрослым с персональным компьютером и выходом в информационно-коммуникационную сеть «Интернет»</w:t>
            </w:r>
          </w:p>
        </w:tc>
        <w:tc>
          <w:tcPr>
            <w:tcW w:w="1843" w:type="dxa"/>
            <w:tcBorders>
              <w:top w:val="single" w:sz="4" w:space="0" w:color="auto"/>
              <w:left w:val="single" w:sz="4" w:space="0" w:color="auto"/>
              <w:bottom w:val="single" w:sz="4" w:space="0" w:color="auto"/>
              <w:right w:val="single" w:sz="4" w:space="0" w:color="auto"/>
            </w:tcBorders>
            <w:vAlign w:val="center"/>
          </w:tcPr>
          <w:p w:rsidR="00FE2AC6" w:rsidRPr="00460739" w:rsidRDefault="00FE2AC6" w:rsidP="00FE2AC6">
            <w:pPr>
              <w:pStyle w:val="ConsPlusNormal"/>
              <w:jc w:val="center"/>
              <w:rPr>
                <w:color w:val="000000" w:themeColor="text1"/>
                <w:sz w:val="28"/>
                <w:szCs w:val="28"/>
              </w:rPr>
            </w:pPr>
            <w:r w:rsidRPr="00460739">
              <w:rPr>
                <w:color w:val="000000" w:themeColor="text1"/>
                <w:sz w:val="28"/>
                <w:szCs w:val="28"/>
              </w:rPr>
              <w:t>по числу врачей</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FE2AC6">
            <w:pPr>
              <w:pStyle w:val="ConsPlusNormal"/>
              <w:jc w:val="center"/>
              <w:rPr>
                <w:color w:val="000000" w:themeColor="text1"/>
                <w:sz w:val="28"/>
                <w:szCs w:val="28"/>
              </w:rPr>
            </w:pPr>
            <w:r w:rsidRPr="00460739">
              <w:rPr>
                <w:color w:val="000000" w:themeColor="text1"/>
                <w:sz w:val="28"/>
                <w:szCs w:val="28"/>
                <w:lang w:val="en-US"/>
              </w:rPr>
              <w:t>2</w:t>
            </w:r>
            <w:r w:rsidR="00B77A4F" w:rsidRPr="00460739">
              <w:rPr>
                <w:color w:val="000000" w:themeColor="text1"/>
                <w:sz w:val="28"/>
                <w:szCs w:val="28"/>
              </w:rPr>
              <w:t>.</w:t>
            </w:r>
          </w:p>
        </w:tc>
        <w:tc>
          <w:tcPr>
            <w:tcW w:w="1612"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2499"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врача по паллиативной медицинской помощи с персональным компьютером и выходом в информационно-коммуникационную сеть «Интернет»</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числу врачей</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188320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Пост сестринский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медицинской сестры палатной (постовой) с персональным компьютером и выходом в информационно-коммуникационную сеть «Интернет»</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числу постов</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239410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числу врачей и постов</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216630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124550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Стетоскоп неавтоматизи</w:t>
            </w:r>
            <w:r w:rsidR="00E5001B" w:rsidRPr="00460739">
              <w:rPr>
                <w:color w:val="000000" w:themeColor="text1"/>
                <w:sz w:val="28"/>
                <w:szCs w:val="28"/>
              </w:rPr>
              <w:t>-</w:t>
            </w:r>
            <w:r w:rsidRPr="00460739">
              <w:rPr>
                <w:color w:val="000000" w:themeColor="text1"/>
                <w:sz w:val="28"/>
                <w:szCs w:val="28"/>
              </w:rPr>
              <w:t>рованный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Стетофонендоскоп</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числу врачей</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136210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функциональная</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184150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не менее 1 </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201690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Кресло-каталка</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2</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1612" w:type="dxa"/>
            <w:tcBorders>
              <w:top w:val="single" w:sz="4" w:space="0" w:color="auto"/>
              <w:left w:val="single" w:sz="4" w:space="0" w:color="auto"/>
              <w:bottom w:val="none" w:sz="4" w:space="0" w:color="000000"/>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201690</w:t>
            </w:r>
          </w:p>
        </w:tc>
        <w:tc>
          <w:tcPr>
            <w:tcW w:w="2499" w:type="dxa"/>
            <w:tcBorders>
              <w:top w:val="none" w:sz="4" w:space="0" w:color="000000"/>
              <w:left w:val="none" w:sz="4" w:space="0" w:color="000000"/>
              <w:bottom w:val="none" w:sz="4" w:space="0" w:color="000000"/>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2</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1612" w:type="dxa"/>
            <w:tcBorders>
              <w:top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116920</w:t>
            </w:r>
          </w:p>
        </w:tc>
        <w:tc>
          <w:tcPr>
            <w:tcW w:w="249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Кушетка массажная</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Массажная кушетка</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 на отделение</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116990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Стол/кушетка массажный, без электропитания, непортативный</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131950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Штатив медицинский (инфузионная стойка)</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по количеству коек </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1612" w:type="dxa"/>
            <w:tcBorders>
              <w:top w:val="single" w:sz="4" w:space="0" w:color="auto"/>
              <w:left w:val="single" w:sz="4" w:space="0" w:color="auto"/>
              <w:bottom w:val="single" w:sz="4" w:space="0" w:color="auto"/>
              <w:right w:val="single" w:sz="4" w:space="0" w:color="auto"/>
            </w:tcBorders>
            <w:shd w:val="clear" w:color="auto" w:fill="auto"/>
          </w:tcPr>
          <w:p w:rsidR="00915CC7" w:rsidRPr="00460739" w:rsidRDefault="00B77A4F">
            <w:pPr>
              <w:pStyle w:val="ConsPlusNormal"/>
              <w:rPr>
                <w:color w:val="000000" w:themeColor="text1"/>
                <w:sz w:val="28"/>
                <w:szCs w:val="28"/>
              </w:rPr>
            </w:pPr>
            <w:r w:rsidRPr="00460739">
              <w:rPr>
                <w:color w:val="000000" w:themeColor="text1"/>
                <w:sz w:val="28"/>
                <w:szCs w:val="28"/>
              </w:rPr>
              <w:t>126390</w:t>
            </w:r>
          </w:p>
        </w:tc>
        <w:tc>
          <w:tcPr>
            <w:tcW w:w="2499" w:type="dxa"/>
            <w:tcBorders>
              <w:top w:val="single" w:sz="4" w:space="0" w:color="auto"/>
              <w:left w:val="none" w:sz="4" w:space="0" w:color="000000"/>
              <w:bottom w:val="single" w:sz="4" w:space="0" w:color="auto"/>
              <w:right w:val="single" w:sz="4" w:space="0" w:color="auto"/>
            </w:tcBorders>
            <w:shd w:val="clear" w:color="auto" w:fill="auto"/>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медицинский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113810 </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Концентратор кислорода мобильный/портативный </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w:t>
            </w:r>
            <w:r w:rsidRPr="00460739">
              <w:rPr>
                <w:rStyle w:val="aff0"/>
                <w:color w:val="000000" w:themeColor="text1"/>
                <w:sz w:val="28"/>
                <w:szCs w:val="28"/>
              </w:rPr>
              <w:footnoteReference w:id="29"/>
            </w:r>
            <w:r w:rsidRPr="00460739">
              <w:rPr>
                <w:color w:val="000000" w:themeColor="text1"/>
                <w:sz w:val="28"/>
                <w:szCs w:val="28"/>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30"/>
            </w:r>
            <w:r w:rsidRPr="00460739">
              <w:rPr>
                <w:color w:val="000000" w:themeColor="text1"/>
                <w:sz w:val="28"/>
                <w:szCs w:val="28"/>
              </w:rPr>
              <w:t xml:space="preserve"> </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127540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Ингалятор ультразвуковой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ингаляционной терапии переносной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260570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Система аспирационная общего назначения, с питанием от сети </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Вакуумный электроотсос</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358710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Система аспирационная хирургическая общего назначения, электрическая</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152690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Очиститель воздуха фильтрующий высокоэффективный, передвижной</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Ультрафиолетовая бактерицидная установка</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потребности</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152700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Очиститель воздуха фильтрующий высокоэффективный, стационарный</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215850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1612" w:type="dxa"/>
            <w:tcBorders>
              <w:top w:val="single" w:sz="4" w:space="0" w:color="auto"/>
              <w:left w:val="single" w:sz="4" w:space="0" w:color="auto"/>
              <w:bottom w:val="single" w:sz="4" w:space="0" w:color="auto"/>
              <w:right w:val="single" w:sz="4" w:space="0" w:color="auto"/>
            </w:tcBorders>
            <w:shd w:val="clear" w:color="auto" w:fill="auto"/>
          </w:tcPr>
          <w:p w:rsidR="00915CC7" w:rsidRPr="00460739" w:rsidRDefault="00B77A4F">
            <w:pPr>
              <w:pStyle w:val="ConsPlusNormal"/>
              <w:rPr>
                <w:color w:val="000000" w:themeColor="text1"/>
                <w:sz w:val="28"/>
                <w:szCs w:val="28"/>
              </w:rPr>
            </w:pPr>
            <w:r w:rsidRPr="00460739">
              <w:rPr>
                <w:color w:val="000000" w:themeColor="text1"/>
                <w:sz w:val="28"/>
                <w:szCs w:val="28"/>
              </w:rPr>
              <w:t>250290</w:t>
            </w:r>
          </w:p>
        </w:tc>
        <w:tc>
          <w:tcPr>
            <w:tcW w:w="2499" w:type="dxa"/>
            <w:tcBorders>
              <w:top w:val="single" w:sz="4" w:space="0" w:color="auto"/>
              <w:left w:val="none" w:sz="4" w:space="0" w:color="000000"/>
              <w:bottom w:val="single" w:sz="4" w:space="0" w:color="auto"/>
              <w:right w:val="single" w:sz="4" w:space="0" w:color="auto"/>
            </w:tcBorders>
            <w:shd w:val="clear" w:color="auto" w:fill="auto"/>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препаратов</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*20.</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br/>
              <w:t>187990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Ходунки-столик для прогулок</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не менее 1 </w:t>
            </w:r>
          </w:p>
        </w:tc>
      </w:tr>
      <w:tr w:rsidR="00B9425A" w:rsidRPr="00460739" w:rsidTr="00E5001B">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136520</w:t>
            </w:r>
          </w:p>
        </w:tc>
        <w:tc>
          <w:tcPr>
            <w:tcW w:w="2499"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складные</w:t>
            </w:r>
          </w:p>
        </w:tc>
        <w:tc>
          <w:tcPr>
            <w:tcW w:w="3544"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136530</w:t>
            </w:r>
          </w:p>
        </w:tc>
        <w:tc>
          <w:tcPr>
            <w:tcW w:w="2499"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нескладные</w:t>
            </w:r>
          </w:p>
        </w:tc>
        <w:tc>
          <w:tcPr>
            <w:tcW w:w="3544"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136540</w:t>
            </w:r>
          </w:p>
        </w:tc>
        <w:tc>
          <w:tcPr>
            <w:tcW w:w="2499"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колесные стандартные, без электропитания, нескладные</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21.</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139690</w:t>
            </w:r>
          </w:p>
        </w:tc>
        <w:tc>
          <w:tcPr>
            <w:tcW w:w="2499" w:type="dxa"/>
            <w:tcBorders>
              <w:top w:val="single" w:sz="4" w:space="0" w:color="auto"/>
              <w:left w:val="single" w:sz="4" w:space="0" w:color="auto"/>
              <w:bottom w:val="single" w:sz="4" w:space="0" w:color="auto"/>
            </w:tcBorders>
          </w:tcPr>
          <w:p w:rsidR="00915CC7" w:rsidRPr="00460739" w:rsidRDefault="00B77A4F" w:rsidP="00E5001B">
            <w:pPr>
              <w:rPr>
                <w:color w:val="000000" w:themeColor="text1"/>
                <w:sz w:val="28"/>
                <w:szCs w:val="28"/>
              </w:rPr>
            </w:pPr>
            <w:r w:rsidRPr="00460739">
              <w:rPr>
                <w:rFonts w:ascii="Times New Roman" w:hAnsi="Times New Roman"/>
                <w:color w:val="000000" w:themeColor="text1"/>
                <w:sz w:val="28"/>
                <w:szCs w:val="28"/>
              </w:rPr>
              <w:t xml:space="preserve">Шкаф для хранения лекарственных средств </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22.</w:t>
            </w: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303260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Инсуффлятор-аспиратор</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Инсуффлятор-аспиратор </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*23.</w:t>
            </w:r>
          </w:p>
        </w:tc>
        <w:tc>
          <w:tcPr>
            <w:tcW w:w="1612"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147070</w:t>
            </w:r>
          </w:p>
        </w:tc>
        <w:tc>
          <w:tcPr>
            <w:tcW w:w="249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Вертикализатор</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Вертикализатор</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r w:rsidRPr="00460739">
              <w:rPr>
                <w:color w:val="000000" w:themeColor="text1"/>
                <w:sz w:val="28"/>
                <w:szCs w:val="28"/>
              </w:rPr>
              <w:t xml:space="preserve"> </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256110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Параподиум-вертикализатор</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rPr>
          <w:trHeight w:val="811"/>
        </w:trPr>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*24.</w:t>
            </w:r>
          </w:p>
        </w:tc>
        <w:tc>
          <w:tcPr>
            <w:tcW w:w="1612"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по количеству коек  </w:t>
            </w:r>
          </w:p>
        </w:tc>
      </w:tr>
      <w:tr w:rsidR="00B9425A" w:rsidRPr="00460739" w:rsidTr="00E5001B">
        <w:trPr>
          <w:trHeight w:val="84"/>
        </w:trPr>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118170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54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rPr>
          <w:trHeight w:val="230"/>
        </w:trPr>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266750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54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54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245290 </w:t>
            </w:r>
          </w:p>
        </w:tc>
        <w:tc>
          <w:tcPr>
            <w:tcW w:w="2499"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54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25.</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260010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26.</w:t>
            </w:r>
          </w:p>
        </w:tc>
        <w:tc>
          <w:tcPr>
            <w:tcW w:w="1612"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188060</w:t>
            </w:r>
          </w:p>
        </w:tc>
        <w:tc>
          <w:tcPr>
            <w:tcW w:w="249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Стол для мытья/переодевания пациента, передвижной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для принятия душа</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не менее 1 </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27.</w:t>
            </w:r>
          </w:p>
        </w:tc>
        <w:tc>
          <w:tcPr>
            <w:tcW w:w="1612"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110360</w:t>
            </w:r>
          </w:p>
        </w:tc>
        <w:tc>
          <w:tcPr>
            <w:tcW w:w="249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Сидение для душа/ванны, без электропитания</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 для принятия душа</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не менее 1 </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28.</w:t>
            </w:r>
          </w:p>
        </w:tc>
        <w:tc>
          <w:tcPr>
            <w:tcW w:w="1612"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209440</w:t>
            </w:r>
          </w:p>
        </w:tc>
        <w:tc>
          <w:tcPr>
            <w:tcW w:w="2499" w:type="dxa"/>
            <w:tcBorders>
              <w:top w:val="none" w:sz="4" w:space="0" w:color="000000"/>
              <w:left w:val="none" w:sz="4" w:space="0" w:color="000000"/>
              <w:bottom w:val="none" w:sz="4" w:space="0" w:color="000000"/>
              <w:right w:val="none" w:sz="4" w:space="0" w:color="000000"/>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подъема и перемещения пациента передвижная, с электропитанием</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Устройство для подъема и перемещения пациентов</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не менее 1 </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29.</w:t>
            </w:r>
          </w:p>
        </w:tc>
        <w:tc>
          <w:tcPr>
            <w:tcW w:w="1612"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229860</w:t>
            </w:r>
          </w:p>
        </w:tc>
        <w:tc>
          <w:tcPr>
            <w:tcW w:w="2499"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шприцевой</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Шприцевой насос</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*30.</w:t>
            </w:r>
          </w:p>
        </w:tc>
        <w:tc>
          <w:tcPr>
            <w:tcW w:w="1612"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258800</w:t>
            </w:r>
          </w:p>
        </w:tc>
        <w:tc>
          <w:tcPr>
            <w:tcW w:w="2499"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электронные</w:t>
            </w:r>
          </w:p>
        </w:tc>
        <w:tc>
          <w:tcPr>
            <w:tcW w:w="354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258840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механические</w:t>
            </w:r>
          </w:p>
        </w:tc>
        <w:tc>
          <w:tcPr>
            <w:tcW w:w="354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r>
      <w:tr w:rsidR="00915CC7"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 xml:space="preserve">31. </w:t>
            </w:r>
          </w:p>
        </w:tc>
        <w:tc>
          <w:tcPr>
            <w:tcW w:w="1612"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149980</w:t>
            </w:r>
          </w:p>
        </w:tc>
        <w:tc>
          <w:tcPr>
            <w:tcW w:w="2499"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354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по числу врачей и постов</w:t>
            </w: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numPr>
          <w:ilvl w:val="0"/>
          <w:numId w:val="3"/>
        </w:numPr>
        <w:spacing w:line="276" w:lineRule="auto"/>
        <w:ind w:left="0" w:firstLine="709"/>
        <w:jc w:val="both"/>
        <w:rPr>
          <w:rFonts w:ascii="Times New Roman" w:hAnsi="Times New Roman" w:cs="Times New Roman"/>
          <w:b w:val="0"/>
          <w:color w:val="000000" w:themeColor="text1"/>
          <w:sz w:val="28"/>
          <w:szCs w:val="28"/>
        </w:rPr>
      </w:pPr>
      <w:r w:rsidRPr="00460739">
        <w:rPr>
          <w:rFonts w:ascii="Times New Roman" w:hAnsi="Times New Roman" w:cs="Times New Roman"/>
          <w:b w:val="0"/>
          <w:color w:val="000000" w:themeColor="text1"/>
          <w:sz w:val="28"/>
          <w:szCs w:val="28"/>
        </w:rPr>
        <w:t xml:space="preserve">Стандарт оснащения палаты респираторной поддержки отделения паллиативной медицинской помощи взрослым </w:t>
      </w:r>
    </w:p>
    <w:tbl>
      <w:tblPr>
        <w:tblW w:w="10343" w:type="dxa"/>
        <w:tblLayout w:type="fixed"/>
        <w:tblCellMar>
          <w:top w:w="102" w:type="dxa"/>
          <w:left w:w="62" w:type="dxa"/>
          <w:bottom w:w="102" w:type="dxa"/>
          <w:right w:w="62" w:type="dxa"/>
        </w:tblCellMar>
        <w:tblLook w:val="0000"/>
      </w:tblPr>
      <w:tblGrid>
        <w:gridCol w:w="704"/>
        <w:gridCol w:w="1276"/>
        <w:gridCol w:w="2977"/>
        <w:gridCol w:w="3543"/>
        <w:gridCol w:w="1843"/>
      </w:tblGrid>
      <w:tr w:rsidR="00B9425A" w:rsidRPr="00460739" w:rsidTr="00E5001B">
        <w:trPr>
          <w:tblHeader/>
        </w:trPr>
        <w:tc>
          <w:tcPr>
            <w:tcW w:w="704" w:type="dxa"/>
            <w:tcBorders>
              <w:top w:val="single" w:sz="4" w:space="0" w:color="auto"/>
              <w:left w:val="single" w:sz="4" w:space="0" w:color="auto"/>
              <w:bottom w:val="single" w:sz="4" w:space="0" w:color="auto"/>
              <w:right w:val="single" w:sz="4" w:space="0" w:color="auto"/>
            </w:tcBorders>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276" w:type="dxa"/>
            <w:tcBorders>
              <w:top w:val="single" w:sz="4" w:space="0" w:color="auto"/>
              <w:left w:val="single" w:sz="4" w:space="0" w:color="auto"/>
              <w:bottom w:val="single" w:sz="4" w:space="0" w:color="auto"/>
              <w:right w:val="single" w:sz="4" w:space="0" w:color="auto"/>
            </w:tcBorders>
          </w:tcPr>
          <w:p w:rsidR="00E5001B" w:rsidRPr="00460739" w:rsidRDefault="00E5001B" w:rsidP="00B03500">
            <w:pPr>
              <w:spacing w:after="0" w:line="28" w:lineRule="atLeast"/>
              <w:jc w:val="center"/>
              <w:rPr>
                <w:rFonts w:ascii="Times New Roman" w:eastAsia="Calibri" w:hAnsi="Times New Roman"/>
                <w:color w:val="000000" w:themeColor="text1"/>
                <w:sz w:val="28"/>
                <w:szCs w:val="28"/>
              </w:rPr>
            </w:pPr>
            <w:r w:rsidRPr="00460739">
              <w:rPr>
                <w:rFonts w:ascii="Times New Roman" w:eastAsia="Calibri" w:hAnsi="Times New Roman"/>
                <w:color w:val="000000" w:themeColor="text1"/>
                <w:sz w:val="28"/>
                <w:szCs w:val="28"/>
                <w:lang w:eastAsia="en-US"/>
              </w:rPr>
              <w:t xml:space="preserve">Код вида медицин-ского </w:t>
            </w:r>
          </w:p>
          <w:p w:rsidR="00E5001B" w:rsidRPr="00460739" w:rsidRDefault="00E5001B" w:rsidP="00B03500">
            <w:pPr>
              <w:spacing w:after="0" w:line="28" w:lineRule="atLeast"/>
              <w:jc w:val="center"/>
              <w:rPr>
                <w:rFonts w:ascii="Times New Roman" w:eastAsia="Calibri" w:hAnsi="Times New Roman"/>
                <w:color w:val="000000" w:themeColor="text1"/>
                <w:sz w:val="28"/>
                <w:szCs w:val="28"/>
              </w:rPr>
            </w:pPr>
            <w:r w:rsidRPr="00460739">
              <w:rPr>
                <w:rFonts w:ascii="Times New Roman" w:eastAsia="Calibri" w:hAnsi="Times New Roman"/>
                <w:color w:val="000000" w:themeColor="text1"/>
                <w:sz w:val="28"/>
                <w:szCs w:val="28"/>
                <w:lang w:eastAsia="en-US"/>
              </w:rPr>
              <w:t>изделия</w:t>
            </w:r>
            <w:r w:rsidRPr="00460739">
              <w:rPr>
                <w:rStyle w:val="aff0"/>
                <w:rFonts w:ascii="Times New Roman" w:eastAsia="Calibri" w:hAnsi="Times New Roman"/>
                <w:color w:val="000000" w:themeColor="text1"/>
                <w:sz w:val="28"/>
                <w:szCs w:val="28"/>
                <w:lang w:eastAsia="en-US"/>
              </w:rPr>
              <w:footnoteReference w:id="31"/>
            </w:r>
          </w:p>
        </w:tc>
        <w:tc>
          <w:tcPr>
            <w:tcW w:w="2977" w:type="dxa"/>
            <w:tcBorders>
              <w:top w:val="single" w:sz="4" w:space="0" w:color="auto"/>
              <w:left w:val="single" w:sz="4" w:space="0" w:color="auto"/>
              <w:bottom w:val="single" w:sz="4" w:space="0" w:color="auto"/>
              <w:right w:val="single" w:sz="4" w:space="0" w:color="auto"/>
            </w:tcBorders>
          </w:tcPr>
          <w:p w:rsidR="00E5001B" w:rsidRPr="00460739" w:rsidRDefault="00E5001B" w:rsidP="00B03500">
            <w:pPr>
              <w:pStyle w:val="ConsPlusNormal"/>
              <w:spacing w:line="28" w:lineRule="atLeast"/>
              <w:jc w:val="center"/>
              <w:rPr>
                <w:color w:val="000000" w:themeColor="text1"/>
                <w:sz w:val="28"/>
                <w:szCs w:val="28"/>
              </w:rPr>
            </w:pPr>
            <w:r w:rsidRPr="00460739">
              <w:rPr>
                <w:rFonts w:eastAsia="Calibri"/>
                <w:color w:val="000000" w:themeColor="text1"/>
                <w:sz w:val="28"/>
                <w:szCs w:val="28"/>
              </w:rPr>
              <w:t>Наименование вида медицинского изделия</w:t>
            </w:r>
            <w:r w:rsidRPr="00460739">
              <w:rPr>
                <w:rFonts w:eastAsia="Calibri"/>
                <w:color w:val="000000" w:themeColor="text1"/>
                <w:sz w:val="28"/>
                <w:szCs w:val="28"/>
                <w:vertAlign w:val="superscript"/>
              </w:rPr>
              <w:t>1</w:t>
            </w:r>
            <w:r w:rsidRPr="00460739">
              <w:rPr>
                <w:rFonts w:eastAsia="Calibri"/>
                <w:color w:val="000000" w:themeColor="text1"/>
                <w:sz w:val="28"/>
                <w:szCs w:val="28"/>
              </w:rPr>
              <w:t xml:space="preserve"> </w:t>
            </w:r>
          </w:p>
        </w:tc>
        <w:tc>
          <w:tcPr>
            <w:tcW w:w="3543" w:type="dxa"/>
            <w:tcBorders>
              <w:top w:val="single" w:sz="4" w:space="0" w:color="auto"/>
              <w:left w:val="single" w:sz="4" w:space="0" w:color="auto"/>
              <w:bottom w:val="single" w:sz="4" w:space="0" w:color="auto"/>
              <w:right w:val="single" w:sz="4" w:space="0" w:color="auto"/>
            </w:tcBorders>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w:t>
            </w:r>
          </w:p>
        </w:tc>
      </w:tr>
      <w:tr w:rsidR="00B9425A" w:rsidRPr="00460739" w:rsidTr="00E5001B">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2</w:t>
            </w:r>
          </w:p>
        </w:tc>
        <w:tc>
          <w:tcPr>
            <w:tcW w:w="2977" w:type="dxa"/>
            <w:tcBorders>
              <w:top w:val="single" w:sz="4" w:space="0" w:color="000000"/>
              <w:left w:val="single" w:sz="4" w:space="0" w:color="000000"/>
              <w:bottom w:val="single" w:sz="4" w:space="0" w:color="000000"/>
              <w:right w:val="single" w:sz="4" w:space="0" w:color="000000"/>
            </w:tcBorders>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3</w:t>
            </w:r>
          </w:p>
        </w:tc>
        <w:tc>
          <w:tcPr>
            <w:tcW w:w="3543" w:type="dxa"/>
            <w:tcBorders>
              <w:top w:val="single" w:sz="4" w:space="0" w:color="000000"/>
              <w:left w:val="single" w:sz="4" w:space="0" w:color="000000"/>
              <w:bottom w:val="single" w:sz="4" w:space="0" w:color="000000"/>
              <w:right w:val="single" w:sz="4" w:space="0" w:color="000000"/>
            </w:tcBorders>
            <w:vAlign w:val="center"/>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E5001B" w:rsidRPr="00460739" w:rsidRDefault="00E5001B" w:rsidP="00B03500">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p w:rsidR="00915CC7" w:rsidRPr="00460739" w:rsidRDefault="00915CC7">
            <w:pPr>
              <w:pStyle w:val="ConsPlusNormal"/>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543" w:type="dxa"/>
            <w:tcBorders>
              <w:top w:val="single" w:sz="4" w:space="0" w:color="auto"/>
              <w:left w:val="single" w:sz="4" w:space="0" w:color="auto"/>
              <w:bottom w:val="single" w:sz="4" w:space="0" w:color="auto"/>
              <w:right w:val="single" w:sz="4" w:space="0" w:color="auto"/>
            </w:tcBorders>
            <w:vAlign w:val="center"/>
          </w:tcPr>
          <w:p w:rsidR="00E5001B" w:rsidRPr="00460739" w:rsidRDefault="00B77A4F" w:rsidP="00E5001B">
            <w:pPr>
              <w:pStyle w:val="ConsPlusNormal"/>
              <w:rPr>
                <w:color w:val="000000" w:themeColor="text1"/>
                <w:sz w:val="28"/>
                <w:szCs w:val="28"/>
              </w:rPr>
            </w:pPr>
            <w:r w:rsidRPr="00460739">
              <w:rPr>
                <w:color w:val="000000" w:themeColor="text1"/>
                <w:sz w:val="28"/>
                <w:szCs w:val="28"/>
              </w:rPr>
              <w:t>Рабочее место врача с персональным компьютером и выходом в информационно-коммуникационную сеть «Интернет»</w:t>
            </w:r>
          </w:p>
          <w:p w:rsidR="00E5001B" w:rsidRPr="00460739" w:rsidRDefault="00E5001B" w:rsidP="00E5001B">
            <w:pPr>
              <w:pStyle w:val="ConsPlusNormal"/>
              <w:rPr>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188320</w:t>
            </w:r>
          </w:p>
        </w:tc>
        <w:tc>
          <w:tcPr>
            <w:tcW w:w="2977"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Пост сестринский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медицинской сестры палатной (постовой) с персональным компьютером и выходом в информационно-коммуникационную сеть «Интернет»</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239410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5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 и медицинских сестер</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216630</w:t>
            </w:r>
          </w:p>
        </w:tc>
        <w:tc>
          <w:tcPr>
            <w:tcW w:w="2977"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5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124550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Стетоскоп неавтоматизированный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Стетофонендоскоп</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136210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функциональная</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184150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p w:rsidR="00E5001B" w:rsidRPr="00460739" w:rsidRDefault="00E5001B">
            <w:pPr>
              <w:pStyle w:val="ConsPlusNormal"/>
              <w:rPr>
                <w:color w:val="000000" w:themeColor="text1"/>
                <w:sz w:val="28"/>
                <w:szCs w:val="28"/>
              </w:rPr>
            </w:pPr>
          </w:p>
          <w:p w:rsidR="00E5001B" w:rsidRPr="00460739" w:rsidRDefault="00E5001B">
            <w:pPr>
              <w:pStyle w:val="ConsPlusNormal"/>
              <w:rPr>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207990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складная</w:t>
            </w:r>
          </w:p>
        </w:tc>
        <w:tc>
          <w:tcPr>
            <w:tcW w:w="35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Кресло-каталка</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2</w:t>
            </w:r>
          </w:p>
        </w:tc>
      </w:tr>
      <w:tr w:rsidR="00B9425A" w:rsidRPr="00460739" w:rsidTr="00E5001B">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207820</w:t>
            </w:r>
          </w:p>
        </w:tc>
        <w:tc>
          <w:tcPr>
            <w:tcW w:w="2977"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сопровождающим лицом, складная</w:t>
            </w:r>
          </w:p>
        </w:tc>
        <w:tc>
          <w:tcPr>
            <w:tcW w:w="3543"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208020</w:t>
            </w:r>
          </w:p>
        </w:tc>
        <w:tc>
          <w:tcPr>
            <w:tcW w:w="2977"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 с приводом на задние колеса, складная</w:t>
            </w:r>
          </w:p>
        </w:tc>
        <w:tc>
          <w:tcPr>
            <w:tcW w:w="3543"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none" w:sz="4" w:space="0" w:color="000000"/>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207800</w:t>
            </w:r>
          </w:p>
        </w:tc>
        <w:tc>
          <w:tcPr>
            <w:tcW w:w="2977"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нескладная</w:t>
            </w:r>
          </w:p>
        </w:tc>
        <w:tc>
          <w:tcPr>
            <w:tcW w:w="35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131950</w:t>
            </w:r>
          </w:p>
        </w:tc>
        <w:tc>
          <w:tcPr>
            <w:tcW w:w="2977"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(штатив) для инфузионных систем</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126390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E5001B" w:rsidRPr="00460739" w:rsidRDefault="00B77A4F" w:rsidP="00E5001B">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медицинский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113810</w:t>
            </w:r>
          </w:p>
        </w:tc>
        <w:tc>
          <w:tcPr>
            <w:tcW w:w="2977"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 мобильный/портативный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Кислородный концентратор</w:t>
            </w:r>
            <w:r w:rsidRPr="00460739">
              <w:rPr>
                <w:rStyle w:val="aff0"/>
                <w:color w:val="000000" w:themeColor="text1"/>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127540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Ингалятор ультразвуковой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ингаляционной терапии переносной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260570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аспирационная общего назначения, с питанием от сети</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Вакуумный электроотсос</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152690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Очиститель воздуха фильтрующий высокоэффективный, передвижной</w:t>
            </w:r>
          </w:p>
        </w:tc>
        <w:tc>
          <w:tcPr>
            <w:tcW w:w="35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Ультрафиолетовая бактерицидная установка</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потребности</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131980</w:t>
            </w:r>
          </w:p>
        </w:tc>
        <w:tc>
          <w:tcPr>
            <w:tcW w:w="2977"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Лампа ультрафиолетовая бактерицидная</w:t>
            </w:r>
          </w:p>
        </w:tc>
        <w:tc>
          <w:tcPr>
            <w:tcW w:w="35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270000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медицинский для хранения инструментов</w:t>
            </w:r>
          </w:p>
        </w:tc>
        <w:tc>
          <w:tcPr>
            <w:tcW w:w="35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потребности</w:t>
            </w: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139690</w:t>
            </w:r>
          </w:p>
        </w:tc>
        <w:tc>
          <w:tcPr>
            <w:tcW w:w="2977"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средств</w:t>
            </w:r>
          </w:p>
        </w:tc>
        <w:tc>
          <w:tcPr>
            <w:tcW w:w="35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113890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портативный электрический</w:t>
            </w:r>
          </w:p>
        </w:tc>
        <w:tc>
          <w:tcPr>
            <w:tcW w:w="354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Аппарат для инвазивной искусственной вентиляции легких по количеству коек (1 резервный) </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 (1 резервный)</w:t>
            </w:r>
          </w:p>
        </w:tc>
      </w:tr>
      <w:tr w:rsidR="00B9425A" w:rsidRPr="00460739" w:rsidTr="00E5001B">
        <w:tc>
          <w:tcPr>
            <w:tcW w:w="704" w:type="dxa"/>
            <w:vMerge/>
            <w:tcBorders>
              <w:top w:val="single" w:sz="4" w:space="0" w:color="auto"/>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232870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для интенсивной терапии неонатальный/для взрослых</w:t>
            </w:r>
          </w:p>
        </w:tc>
        <w:tc>
          <w:tcPr>
            <w:tcW w:w="3543" w:type="dxa"/>
            <w:vMerge/>
            <w:tcBorders>
              <w:top w:val="single" w:sz="4" w:space="0" w:color="auto"/>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top w:val="single" w:sz="4" w:space="0" w:color="auto"/>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232890</w:t>
            </w:r>
          </w:p>
        </w:tc>
        <w:tc>
          <w:tcPr>
            <w:tcW w:w="2977"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общего назначения для интенсивной терапии</w:t>
            </w:r>
          </w:p>
        </w:tc>
        <w:tc>
          <w:tcPr>
            <w:tcW w:w="35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113890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портативный электрический</w:t>
            </w:r>
          </w:p>
        </w:tc>
        <w:tc>
          <w:tcPr>
            <w:tcW w:w="35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Аппарат для неинвазивной искусственной вентиляции легких </w:t>
            </w:r>
          </w:p>
        </w:tc>
        <w:tc>
          <w:tcPr>
            <w:tcW w:w="1843"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232870</w:t>
            </w:r>
          </w:p>
        </w:tc>
        <w:tc>
          <w:tcPr>
            <w:tcW w:w="2977"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для интенсивной терапии неонатальный/для взрослых</w:t>
            </w:r>
          </w:p>
        </w:tc>
        <w:tc>
          <w:tcPr>
            <w:tcW w:w="3543"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232890</w:t>
            </w:r>
          </w:p>
        </w:tc>
        <w:tc>
          <w:tcPr>
            <w:tcW w:w="2977"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общего назначения для интенсивной терапии</w:t>
            </w:r>
          </w:p>
        </w:tc>
        <w:tc>
          <w:tcPr>
            <w:tcW w:w="35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190850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Монитор у постели больного многопараметрический общего назначения</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Монитор больного: частота дыхания, пульсоксиметрия, электрокардиография, неинвазивное артериальное давление, температура</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152090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Увлажнитель дыхательных смесей с подогревом</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Увлажнитель дыхательных смесей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303260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Инсуффлятор-аспиратор</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Инсуффлятор-аспиратор</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tc>
        <w:tc>
          <w:tcPr>
            <w:tcW w:w="354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118170</w:t>
            </w:r>
          </w:p>
        </w:tc>
        <w:tc>
          <w:tcPr>
            <w:tcW w:w="2977"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5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266750</w:t>
            </w:r>
          </w:p>
        </w:tc>
        <w:tc>
          <w:tcPr>
            <w:tcW w:w="2977"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5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2977"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5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245290 </w:t>
            </w:r>
          </w:p>
        </w:tc>
        <w:tc>
          <w:tcPr>
            <w:tcW w:w="2977"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5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22.</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260010</w:t>
            </w:r>
          </w:p>
        </w:tc>
        <w:tc>
          <w:tcPr>
            <w:tcW w:w="2977"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229860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шприцевой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Шприцевой насос</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5001B">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300680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мониторинга глюкозы в крови для домашнего использования/использования у постели больного ИВД</w:t>
            </w:r>
          </w:p>
        </w:tc>
        <w:tc>
          <w:tcPr>
            <w:tcW w:w="354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Глюкометр </w:t>
            </w:r>
          </w:p>
          <w:p w:rsidR="000741B4" w:rsidRPr="00460739" w:rsidRDefault="000741B4">
            <w:pPr>
              <w:pStyle w:val="ConsPlusNormal"/>
              <w:rPr>
                <w:color w:val="000000" w:themeColor="text1"/>
                <w:sz w:val="28"/>
                <w:szCs w:val="28"/>
              </w:rPr>
            </w:pPr>
            <w:r w:rsidRPr="00460739">
              <w:rPr>
                <w:color w:val="000000" w:themeColor="text1"/>
                <w:sz w:val="28"/>
                <w:szCs w:val="28"/>
              </w:rPr>
              <w:t>(Необходимо наличие не менее чем одной из указанных позиций)</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E5001B">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344120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мониторинга глюкозы ИВД, для использования вблизи пациента</w:t>
            </w:r>
          </w:p>
        </w:tc>
        <w:tc>
          <w:tcPr>
            <w:tcW w:w="35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232490</w:t>
            </w:r>
          </w:p>
        </w:tc>
        <w:tc>
          <w:tcPr>
            <w:tcW w:w="2977"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Спирометр диагностический</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Спирометр диагностический, профессиональный</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E5001B">
        <w:tc>
          <w:tcPr>
            <w:tcW w:w="704" w:type="dxa"/>
            <w:tcBorders>
              <w:top w:val="single" w:sz="4" w:space="0" w:color="auto"/>
              <w:left w:val="single" w:sz="4" w:space="0" w:color="auto"/>
              <w:bottom w:val="single" w:sz="4" w:space="0" w:color="auto"/>
              <w:right w:val="single" w:sz="4" w:space="0" w:color="auto"/>
            </w:tcBorders>
            <w:vAlign w:val="center"/>
          </w:tcPr>
          <w:p w:rsidR="000741B4" w:rsidRPr="00460739" w:rsidRDefault="00B77A4F">
            <w:pPr>
              <w:pStyle w:val="ConsPlusNormal"/>
              <w:jc w:val="center"/>
              <w:rPr>
                <w:color w:val="000000" w:themeColor="text1"/>
                <w:sz w:val="28"/>
                <w:szCs w:val="28"/>
              </w:rPr>
            </w:pPr>
            <w:r w:rsidRPr="00460739">
              <w:rPr>
                <w:color w:val="000000" w:themeColor="text1"/>
                <w:sz w:val="28"/>
                <w:szCs w:val="28"/>
              </w:rPr>
              <w:t xml:space="preserve">26. </w:t>
            </w:r>
          </w:p>
          <w:p w:rsidR="00915CC7" w:rsidRPr="00460739" w:rsidRDefault="00915CC7" w:rsidP="000741B4">
            <w:pPr>
              <w:rPr>
                <w:color w:val="000000" w:themeColor="text1"/>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149980</w:t>
            </w:r>
          </w:p>
        </w:tc>
        <w:tc>
          <w:tcPr>
            <w:tcW w:w="2977"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35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1843"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 и постов</w:t>
            </w:r>
          </w:p>
        </w:tc>
      </w:tr>
    </w:tbl>
    <w:p w:rsidR="00915CC7" w:rsidRPr="00460739" w:rsidRDefault="00915CC7" w:rsidP="000741B4">
      <w:pPr>
        <w:rPr>
          <w:color w:val="000000" w:themeColor="text1"/>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11</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дневного стационара паллиативной</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медицинской помощи взрослым</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rsidP="00037899">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 </w:t>
      </w:r>
      <w:r w:rsidR="00037899" w:rsidRPr="00460739">
        <w:rPr>
          <w:color w:val="000000" w:themeColor="text1"/>
          <w:sz w:val="28"/>
          <w:szCs w:val="28"/>
        </w:rPr>
        <w:t xml:space="preserve">Дневной стационар паллиативной медицинской помощи взрослым (далее - </w:t>
      </w:r>
      <w:r w:rsidRPr="00460739">
        <w:rPr>
          <w:color w:val="000000" w:themeColor="text1"/>
          <w:sz w:val="28"/>
          <w:szCs w:val="28"/>
        </w:rPr>
        <w:t>Дневной стационар</w:t>
      </w:r>
      <w:r w:rsidR="00037899" w:rsidRPr="00460739">
        <w:rPr>
          <w:color w:val="000000" w:themeColor="text1"/>
          <w:sz w:val="28"/>
          <w:szCs w:val="28"/>
        </w:rPr>
        <w:t>)</w:t>
      </w:r>
      <w:r w:rsidRPr="00460739">
        <w:rPr>
          <w:color w:val="000000" w:themeColor="text1"/>
          <w:sz w:val="28"/>
          <w:szCs w:val="28"/>
        </w:rPr>
        <w:t xml:space="preserve"> является структурным подразделением медицинской организации (ее структурного подразделения), и организуется для осуществления паллиативной специализированной медицинской помощи взрослым при заболеваниях и состояниях, не требующих круглосуточного медицинского наблюдения.</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Структура и штатная численность Дневного стационара устанавливаются руководителем медицинской организации, в составе которого он создан, а также с учетом рекомендуемых штатных нормативов дневного стационара паллиативной медицинской помощи для взрослых</w:t>
      </w:r>
      <w:r w:rsidR="00FD39A6" w:rsidRPr="00460739">
        <w:rPr>
          <w:color w:val="000000" w:themeColor="text1"/>
          <w:sz w:val="28"/>
          <w:szCs w:val="28"/>
        </w:rPr>
        <w:t xml:space="preserve">, </w:t>
      </w:r>
      <w:r w:rsidR="00061412" w:rsidRPr="00460739">
        <w:rPr>
          <w:color w:val="000000" w:themeColor="text1"/>
          <w:sz w:val="28"/>
          <w:szCs w:val="28"/>
        </w:rPr>
        <w:t xml:space="preserve">предусмотренных </w:t>
      </w:r>
      <w:r w:rsidR="00B77A4F" w:rsidRPr="00460739">
        <w:rPr>
          <w:color w:val="000000" w:themeColor="text1"/>
          <w:sz w:val="28"/>
          <w:szCs w:val="28"/>
        </w:rPr>
        <w:t>приложение</w:t>
      </w:r>
      <w:r w:rsidR="00FD39A6" w:rsidRPr="00460739">
        <w:rPr>
          <w:color w:val="000000" w:themeColor="text1"/>
          <w:sz w:val="28"/>
          <w:szCs w:val="28"/>
        </w:rPr>
        <w:t>м</w:t>
      </w:r>
      <w:r w:rsidR="00B77A4F" w:rsidRPr="00460739">
        <w:rPr>
          <w:color w:val="000000" w:themeColor="text1"/>
          <w:sz w:val="28"/>
          <w:szCs w:val="28"/>
        </w:rPr>
        <w:t xml:space="preserve"> № 12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037899">
      <w:pPr>
        <w:pStyle w:val="ConsPlusNormal"/>
        <w:spacing w:line="276" w:lineRule="auto"/>
        <w:ind w:firstLine="709"/>
        <w:jc w:val="both"/>
        <w:rPr>
          <w:color w:val="000000" w:themeColor="text1"/>
          <w:sz w:val="28"/>
          <w:szCs w:val="28"/>
        </w:rPr>
      </w:pPr>
      <w:bookmarkStart w:id="19" w:name="Par964"/>
      <w:bookmarkEnd w:id="19"/>
      <w:r w:rsidRPr="00460739">
        <w:rPr>
          <w:color w:val="000000" w:themeColor="text1"/>
          <w:sz w:val="28"/>
          <w:szCs w:val="28"/>
        </w:rPr>
        <w:t>3</w:t>
      </w:r>
      <w:r w:rsidR="00B77A4F" w:rsidRPr="00460739">
        <w:rPr>
          <w:color w:val="000000" w:themeColor="text1"/>
          <w:sz w:val="28"/>
          <w:szCs w:val="28"/>
        </w:rPr>
        <w:t>. На должность заведующего Дневным стационаром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00B77A4F" w:rsidRPr="00460739">
        <w:rPr>
          <w:rStyle w:val="aff0"/>
          <w:color w:val="000000" w:themeColor="text1"/>
          <w:sz w:val="28"/>
          <w:szCs w:val="28"/>
        </w:rPr>
        <w:footnoteReference w:id="32"/>
      </w:r>
      <w:r w:rsidR="00B77A4F" w:rsidRPr="00460739">
        <w:rPr>
          <w:color w:val="000000" w:themeColor="text1"/>
          <w:sz w:val="28"/>
          <w:szCs w:val="28"/>
        </w:rPr>
        <w:t>, и имеющий стаж работы по специальности не менее 5 лет.</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На должность врача по паллиативной медицинской помощи Дневным стационаром назначается врач, соответствующий требованиям, предусмотренным пунктом 4 настоящих Правил, без предъявления требования к стажу работы по специальности.</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На должность медицинской сестры Дневного стационара назначается медицинский работник, соответствующий квалификационным требованиям к медицинским работникам со средним профессиональным образованием</w:t>
      </w:r>
      <w:r w:rsidR="00B77A4F" w:rsidRPr="00460739">
        <w:rPr>
          <w:rStyle w:val="aff0"/>
          <w:color w:val="000000" w:themeColor="text1"/>
          <w:sz w:val="28"/>
          <w:szCs w:val="28"/>
        </w:rPr>
        <w:footnoteReference w:id="33"/>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xml:space="preserve"> На должност</w:t>
      </w:r>
      <w:r w:rsidRPr="00460739">
        <w:rPr>
          <w:color w:val="000000" w:themeColor="text1"/>
          <w:sz w:val="28"/>
          <w:szCs w:val="28"/>
        </w:rPr>
        <w:t>ь младшего медицинского персонала Дневного стационара</w:t>
      </w:r>
      <w:r w:rsidR="00B77A4F" w:rsidRPr="00460739">
        <w:rPr>
          <w:color w:val="000000" w:themeColor="text1"/>
          <w:sz w:val="28"/>
          <w:szCs w:val="28"/>
        </w:rPr>
        <w:t xml:space="preserve"> назначается медицинский работник, соответствующий требованиям профессионального стандарта</w:t>
      </w:r>
      <w:r w:rsidR="00B77A4F" w:rsidRPr="00460739">
        <w:rPr>
          <w:rStyle w:val="aff0"/>
          <w:color w:val="000000" w:themeColor="text1"/>
          <w:sz w:val="28"/>
          <w:szCs w:val="28"/>
        </w:rPr>
        <w:footnoteReference w:id="34"/>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Дневной стационар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взрослым, не требующим круглосуточного медицинского наблюдения;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лечение болевого синдрома и других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 том числе наркотических и психотропных препаратов;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пациента, при наличии медицинских показаний, в медицинскую организацию, оказывающую паллиативную специализированную медицинскую помощь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пациента, нуждающегося в круглосуточном уходе, в отделение или дом (больницу) сестринского ухода при отсутствии медицинских показаний для постоянного наблюдения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и организационно-методической помощи врачам-специалистам по вопросам оказания паллиативной медицинской помощи взрослым, в том числе проживающим в организациях социального обслуживания, предоставляющих социальные услуги в стационарной форме, с учетом маршрутизации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w:t>
      </w:r>
      <w:r w:rsidRPr="00460739">
        <w:rPr>
          <w:rStyle w:val="aff0"/>
          <w:color w:val="000000" w:themeColor="text1"/>
          <w:sz w:val="28"/>
          <w:szCs w:val="28"/>
        </w:rPr>
        <w:footnoteReference w:id="35"/>
      </w:r>
      <w:r w:rsidRPr="00460739">
        <w:rPr>
          <w:color w:val="000000" w:themeColor="text1"/>
          <w:sz w:val="28"/>
          <w:szCs w:val="28"/>
        </w:rPr>
        <w:t xml:space="preserve">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8</w:t>
      </w:r>
      <w:r w:rsidR="00B77A4F" w:rsidRPr="00460739">
        <w:rPr>
          <w:color w:val="000000" w:themeColor="text1"/>
          <w:sz w:val="28"/>
          <w:szCs w:val="28"/>
        </w:rPr>
        <w:t>. Оснащение Дневного стационара осуществляется в соответствии со стандартом оснащения дневного стационара паллиативной медицинской помощи взрослым</w:t>
      </w:r>
      <w:r w:rsidR="00061412" w:rsidRPr="00460739">
        <w:rPr>
          <w:color w:val="000000" w:themeColor="text1"/>
          <w:sz w:val="28"/>
          <w:szCs w:val="28"/>
        </w:rPr>
        <w:t xml:space="preserve">, предусмотренного </w:t>
      </w:r>
      <w:r w:rsidR="00B77A4F" w:rsidRPr="00460739">
        <w:rPr>
          <w:color w:val="000000" w:themeColor="text1"/>
          <w:sz w:val="28"/>
          <w:szCs w:val="28"/>
        </w:rPr>
        <w:t>приложение</w:t>
      </w:r>
      <w:r w:rsidR="00061412" w:rsidRPr="00460739">
        <w:rPr>
          <w:color w:val="000000" w:themeColor="text1"/>
          <w:sz w:val="28"/>
          <w:szCs w:val="28"/>
        </w:rPr>
        <w:t>м</w:t>
      </w:r>
      <w:r w:rsidR="00B77A4F" w:rsidRPr="00460739">
        <w:rPr>
          <w:color w:val="000000" w:themeColor="text1"/>
          <w:sz w:val="28"/>
          <w:szCs w:val="28"/>
        </w:rPr>
        <w:t xml:space="preserve"> № 13 к Положе</w:t>
      </w:r>
      <w:r w:rsidR="00061412" w:rsidRPr="00460739">
        <w:rPr>
          <w:color w:val="000000" w:themeColor="text1"/>
          <w:sz w:val="28"/>
          <w:szCs w:val="28"/>
        </w:rPr>
        <w:t>нию</w:t>
      </w:r>
      <w:r w:rsidR="00B77A4F" w:rsidRPr="00460739">
        <w:rPr>
          <w:color w:val="000000" w:themeColor="text1"/>
          <w:sz w:val="28"/>
          <w:szCs w:val="28"/>
        </w:rPr>
        <w:t>.</w:t>
      </w:r>
    </w:p>
    <w:p w:rsidR="00915CC7" w:rsidRPr="00460739" w:rsidRDefault="00037899">
      <w:pPr>
        <w:pStyle w:val="ConsPlusNormal"/>
        <w:spacing w:line="276" w:lineRule="auto"/>
        <w:ind w:firstLine="709"/>
        <w:jc w:val="both"/>
        <w:rPr>
          <w:color w:val="000000" w:themeColor="text1"/>
          <w:sz w:val="28"/>
          <w:szCs w:val="28"/>
        </w:rPr>
      </w:pPr>
      <w:r w:rsidRPr="00460739">
        <w:rPr>
          <w:color w:val="000000" w:themeColor="text1"/>
          <w:sz w:val="28"/>
          <w:szCs w:val="28"/>
        </w:rPr>
        <w:t>9</w:t>
      </w:r>
      <w:r w:rsidR="00B77A4F" w:rsidRPr="00460739">
        <w:rPr>
          <w:color w:val="000000" w:themeColor="text1"/>
          <w:sz w:val="28"/>
          <w:szCs w:val="28"/>
        </w:rPr>
        <w:t>. Количество мест и режим работы Дневного стационара определяется руководителем медицинской организации с учетом мощности медицинской организации (ее структурного подразделения) и объемов проводимых медицинских мероприятий (в 1 или 2 смены).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037899" w:rsidRPr="00460739">
        <w:rPr>
          <w:color w:val="000000" w:themeColor="text1"/>
          <w:sz w:val="28"/>
          <w:szCs w:val="28"/>
        </w:rPr>
        <w:t>0</w:t>
      </w:r>
      <w:r w:rsidRPr="00460739">
        <w:rPr>
          <w:color w:val="000000" w:themeColor="text1"/>
          <w:sz w:val="28"/>
          <w:szCs w:val="28"/>
        </w:rPr>
        <w:t>. В структуре Дневного стационара рекомендуется предусмотреть: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смотровой кабинет;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врачей;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пост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палаты для больных, в том числе одноместные;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перевязочную;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заведующего;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сестринскую;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старшей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медицинского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сестры-хозяйки;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буфетную и раздаточную;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сбора грязного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душевую и туалет для медицинских работников;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душевые и туалеты для больных;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санитарной обработки;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психологической разгрузки.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037899" w:rsidRPr="00460739">
        <w:rPr>
          <w:color w:val="000000" w:themeColor="text1"/>
          <w:sz w:val="28"/>
          <w:szCs w:val="28"/>
        </w:rPr>
        <w:t>1</w:t>
      </w:r>
      <w:r w:rsidRPr="00460739">
        <w:rPr>
          <w:color w:val="000000" w:themeColor="text1"/>
          <w:sz w:val="28"/>
          <w:szCs w:val="28"/>
        </w:rPr>
        <w:t>. Дневной стационар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037899" w:rsidRPr="00460739">
        <w:rPr>
          <w:color w:val="000000" w:themeColor="text1"/>
          <w:sz w:val="28"/>
          <w:szCs w:val="28"/>
        </w:rPr>
        <w:t>2</w:t>
      </w:r>
      <w:r w:rsidRPr="00460739">
        <w:rPr>
          <w:color w:val="000000" w:themeColor="text1"/>
          <w:sz w:val="28"/>
          <w:szCs w:val="28"/>
        </w:rPr>
        <w:t>. В Отделении создаются условия</w:t>
      </w:r>
      <w:r w:rsidR="00037899" w:rsidRPr="00460739">
        <w:rPr>
          <w:color w:val="000000" w:themeColor="text1"/>
          <w:sz w:val="28"/>
          <w:szCs w:val="28"/>
        </w:rPr>
        <w:t>,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Pr="00460739">
        <w:rPr>
          <w:rStyle w:val="aff0"/>
          <w:color w:val="000000" w:themeColor="text1"/>
          <w:sz w:val="28"/>
          <w:szCs w:val="28"/>
        </w:rPr>
        <w:footnoteReference w:id="36"/>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Отделении рекомендуется предусмотреть планировочные решения внутренних пространств, обеспечивающих пребывание родственников.</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134"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12</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2E1771" w:rsidRPr="00460739">
        <w:rPr>
          <w:color w:val="000000" w:themeColor="text1"/>
          <w:sz w:val="28"/>
          <w:szCs w:val="28"/>
        </w:rPr>
        <w:t xml:space="preserve">5 </w:t>
      </w:r>
      <w:r w:rsidRPr="00460739">
        <w:rPr>
          <w:color w:val="000000" w:themeColor="text1"/>
          <w:sz w:val="28"/>
          <w:szCs w:val="28"/>
        </w:rPr>
        <w:t>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20" w:name="Par1033"/>
      <w:bookmarkEnd w:id="20"/>
      <w:r w:rsidRPr="00460739">
        <w:rPr>
          <w:rFonts w:ascii="Times New Roman" w:hAnsi="Times New Roman" w:cs="Times New Roman"/>
          <w:color w:val="000000" w:themeColor="text1"/>
          <w:sz w:val="28"/>
          <w:szCs w:val="28"/>
        </w:rPr>
        <w:t xml:space="preserve">Рекомендуемые штатные нормативы дневного стационара </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паллиативной медицинской помощи для взрослых </w:t>
      </w: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5387"/>
        <w:gridCol w:w="4110"/>
      </w:tblGrid>
      <w:tr w:rsidR="00B9425A" w:rsidRPr="00460739">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387"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4110"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 врач по паллиативной медицинской помощи</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по паллиативной медицинской помощи</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 (1 смена)</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Врач-психотерапевт или медицинский психолог</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вместо 0,5 должности медицинской сестры при наличии менее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пациенто-мест</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пациенто-мест</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перевязочной (медицинский брат перевязочной)</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пациенто-мест</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пациенто-мест</w:t>
            </w:r>
          </w:p>
        </w:tc>
      </w:tr>
      <w:tr w:rsidR="00B9425A" w:rsidRPr="00460739">
        <w:trPr>
          <w:trHeight w:val="834"/>
        </w:trPr>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Санитар (санитарка)</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отделение</w:t>
            </w:r>
          </w:p>
          <w:p w:rsidR="00915CC7" w:rsidRPr="00460739" w:rsidRDefault="00B77A4F">
            <w:pPr>
              <w:pStyle w:val="ConsPlusNormal"/>
              <w:rPr>
                <w:color w:val="000000" w:themeColor="text1"/>
                <w:sz w:val="28"/>
                <w:szCs w:val="28"/>
              </w:rPr>
            </w:pPr>
            <w:r w:rsidRPr="00460739">
              <w:rPr>
                <w:color w:val="000000" w:themeColor="text1"/>
                <w:sz w:val="28"/>
                <w:szCs w:val="28"/>
              </w:rPr>
              <w:t>(для работы в процедурной и перевязочной)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Сестра-хозяйка</w:t>
            </w:r>
          </w:p>
        </w:tc>
        <w:tc>
          <w:tcPr>
            <w:tcW w:w="411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 должность из …</w:t>
            </w: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13</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21" w:name="Par1102"/>
      <w:bookmarkEnd w:id="21"/>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дневного стационара паллиативной</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медицинской помощи для взрослых</w:t>
      </w:r>
    </w:p>
    <w:p w:rsidR="00915CC7" w:rsidRPr="00460739" w:rsidRDefault="00915CC7">
      <w:pPr>
        <w:pStyle w:val="ConsPlusNormal"/>
        <w:spacing w:line="276" w:lineRule="auto"/>
        <w:ind w:firstLine="709"/>
        <w:jc w:val="both"/>
        <w:rPr>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1276"/>
        <w:gridCol w:w="3118"/>
        <w:gridCol w:w="3828"/>
        <w:gridCol w:w="1275"/>
      </w:tblGrid>
      <w:tr w:rsidR="00B9425A" w:rsidRPr="00460739" w:rsidTr="00847261">
        <w:trPr>
          <w:tblHeader/>
        </w:trPr>
        <w:tc>
          <w:tcPr>
            <w:tcW w:w="704" w:type="dxa"/>
            <w:tcBorders>
              <w:top w:val="single" w:sz="4" w:space="0" w:color="auto"/>
              <w:left w:val="single" w:sz="4" w:space="0" w:color="auto"/>
              <w:bottom w:val="single" w:sz="4" w:space="0" w:color="auto"/>
              <w:right w:val="single" w:sz="4" w:space="0" w:color="auto"/>
            </w:tcBorders>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276" w:type="dxa"/>
            <w:tcBorders>
              <w:top w:val="single" w:sz="4" w:space="0" w:color="auto"/>
              <w:left w:val="single" w:sz="4" w:space="0" w:color="auto"/>
              <w:bottom w:val="single" w:sz="4" w:space="0" w:color="auto"/>
              <w:right w:val="single" w:sz="4" w:space="0" w:color="auto"/>
            </w:tcBorders>
          </w:tcPr>
          <w:p w:rsidR="002E1771" w:rsidRPr="00460739" w:rsidRDefault="0084726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Calibri" w:hAnsi="Times New Roman"/>
                <w:color w:val="000000" w:themeColor="text1"/>
                <w:sz w:val="28"/>
                <w:szCs w:val="28"/>
                <w:lang w:eastAsia="en-US"/>
              </w:rPr>
              <w:t xml:space="preserve">Код вида </w:t>
            </w:r>
            <w:r w:rsidR="002E1771" w:rsidRPr="00460739">
              <w:rPr>
                <w:rFonts w:ascii="Times New Roman" w:eastAsia="Calibri" w:hAnsi="Times New Roman"/>
                <w:color w:val="000000" w:themeColor="text1"/>
                <w:sz w:val="28"/>
                <w:szCs w:val="28"/>
                <w:lang w:eastAsia="en-US"/>
              </w:rPr>
              <w:t>номенклатурной классификации</w:t>
            </w:r>
            <w:r w:rsidRPr="00460739">
              <w:rPr>
                <w:rStyle w:val="aff0"/>
                <w:rFonts w:ascii="Times New Roman" w:eastAsia="Calibri" w:hAnsi="Times New Roman"/>
                <w:color w:val="000000" w:themeColor="text1"/>
                <w:sz w:val="28"/>
                <w:szCs w:val="28"/>
                <w:lang w:eastAsia="en-US"/>
              </w:rPr>
              <w:footnoteReference w:id="37"/>
            </w:r>
            <w:r w:rsidR="002E1771" w:rsidRPr="00460739">
              <w:rPr>
                <w:rFonts w:ascii="Times New Roman" w:eastAsia="Calibri" w:hAnsi="Times New Roman"/>
                <w:color w:val="000000" w:themeColor="text1"/>
                <w:sz w:val="28"/>
                <w:szCs w:val="28"/>
                <w:lang w:eastAsia="en-US"/>
              </w:rPr>
              <w:t xml:space="preserve"> </w:t>
            </w:r>
            <w:r w:rsidR="002E1771" w:rsidRPr="00460739">
              <w:rPr>
                <w:rFonts w:ascii="Times New Roman" w:eastAsiaTheme="minorHAnsi" w:hAnsi="Times New Roman"/>
                <w:color w:val="000000" w:themeColor="text1"/>
                <w:sz w:val="24"/>
                <w:szCs w:val="24"/>
                <w:lang w:eastAsia="en-US"/>
              </w:rPr>
              <w:t>(при</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847261" w:rsidRPr="00460739" w:rsidRDefault="002E1771" w:rsidP="002E1771">
            <w:pPr>
              <w:spacing w:after="0" w:line="28" w:lineRule="atLeast"/>
              <w:jc w:val="center"/>
              <w:rPr>
                <w:rFonts w:ascii="Times New Roman" w:eastAsia="Calibri" w:hAnsi="Times New Roman"/>
                <w:color w:val="000000" w:themeColor="text1"/>
                <w:sz w:val="28"/>
                <w:szCs w:val="28"/>
              </w:rPr>
            </w:pPr>
            <w:r w:rsidRPr="00460739">
              <w:rPr>
                <w:rFonts w:ascii="Times New Roman" w:eastAsiaTheme="minorHAnsi" w:hAnsi="Times New Roman"/>
                <w:color w:val="000000" w:themeColor="text1"/>
                <w:sz w:val="24"/>
                <w:szCs w:val="24"/>
                <w:lang w:eastAsia="en-US"/>
              </w:rPr>
              <w:t>изменен)</w:t>
            </w:r>
          </w:p>
        </w:tc>
        <w:tc>
          <w:tcPr>
            <w:tcW w:w="3118" w:type="dxa"/>
            <w:tcBorders>
              <w:top w:val="single" w:sz="4" w:space="0" w:color="auto"/>
              <w:left w:val="single" w:sz="4" w:space="0" w:color="auto"/>
              <w:bottom w:val="single" w:sz="4" w:space="0" w:color="auto"/>
              <w:right w:val="single" w:sz="4" w:space="0" w:color="auto"/>
            </w:tcBorders>
          </w:tcPr>
          <w:p w:rsidR="002E1771" w:rsidRPr="00460739" w:rsidRDefault="00847261" w:rsidP="002E1771">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Наименование вида медицинского изделия</w:t>
            </w:r>
            <w:r w:rsidR="002E1771" w:rsidRPr="00460739">
              <w:rPr>
                <w:rFonts w:ascii="Times New Roman" w:eastAsia="Calibri" w:hAnsi="Times New Roman"/>
                <w:color w:val="000000" w:themeColor="text1"/>
                <w:sz w:val="28"/>
                <w:szCs w:val="28"/>
              </w:rPr>
              <w:t xml:space="preserve"> </w:t>
            </w:r>
            <w:r w:rsidR="002E1771" w:rsidRPr="00460739">
              <w:rPr>
                <w:rFonts w:ascii="Times New Roman" w:eastAsiaTheme="minorHAnsi" w:hAnsi="Times New Roman"/>
                <w:color w:val="000000" w:themeColor="text1"/>
                <w:sz w:val="28"/>
                <w:szCs w:val="28"/>
                <w:lang w:eastAsia="en-US"/>
              </w:rPr>
              <w:t>в</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соответствии с</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847261" w:rsidRPr="00460739" w:rsidRDefault="002E1771" w:rsidP="002E1771">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 xml:space="preserve">классификацией </w:t>
            </w:r>
            <w:r w:rsidR="00847261" w:rsidRPr="00460739">
              <w:rPr>
                <w:rFonts w:eastAsia="Calibri"/>
                <w:color w:val="000000" w:themeColor="text1"/>
                <w:sz w:val="28"/>
                <w:szCs w:val="28"/>
                <w:vertAlign w:val="superscript"/>
              </w:rPr>
              <w:t>1</w:t>
            </w:r>
          </w:p>
        </w:tc>
        <w:tc>
          <w:tcPr>
            <w:tcW w:w="3828" w:type="dxa"/>
            <w:tcBorders>
              <w:top w:val="single" w:sz="4" w:space="0" w:color="auto"/>
              <w:left w:val="single" w:sz="4" w:space="0" w:color="auto"/>
              <w:bottom w:val="single" w:sz="4" w:space="0" w:color="auto"/>
              <w:right w:val="single" w:sz="4" w:space="0" w:color="auto"/>
            </w:tcBorders>
          </w:tcPr>
          <w:p w:rsidR="00847261" w:rsidRPr="00460739" w:rsidRDefault="00847261" w:rsidP="002E1771">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2E1771" w:rsidRPr="00460739" w:rsidRDefault="002E1771" w:rsidP="002E1771">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2E1771" w:rsidRPr="00460739" w:rsidRDefault="002E1771" w:rsidP="002E1771">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275" w:type="dxa"/>
            <w:tcBorders>
              <w:top w:val="single" w:sz="4" w:space="0" w:color="auto"/>
              <w:left w:val="single" w:sz="4" w:space="0" w:color="auto"/>
              <w:bottom w:val="single" w:sz="4" w:space="0" w:color="auto"/>
              <w:right w:val="single" w:sz="4" w:space="0" w:color="auto"/>
            </w:tcBorders>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w:t>
            </w:r>
            <w:r w:rsidR="002E1771" w:rsidRPr="00460739">
              <w:rPr>
                <w:color w:val="000000" w:themeColor="text1"/>
                <w:sz w:val="28"/>
                <w:szCs w:val="28"/>
              </w:rPr>
              <w:t>, шт.</w:t>
            </w:r>
          </w:p>
        </w:tc>
      </w:tr>
      <w:tr w:rsidR="00B9425A" w:rsidRPr="00460739" w:rsidTr="00847261">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2</w:t>
            </w:r>
          </w:p>
        </w:tc>
        <w:tc>
          <w:tcPr>
            <w:tcW w:w="3118" w:type="dxa"/>
            <w:tcBorders>
              <w:top w:val="single" w:sz="4" w:space="0" w:color="000000"/>
              <w:left w:val="single" w:sz="4" w:space="0" w:color="000000"/>
              <w:bottom w:val="single" w:sz="4" w:space="0" w:color="000000"/>
              <w:right w:val="single" w:sz="4" w:space="0" w:color="000000"/>
            </w:tcBorders>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3</w:t>
            </w:r>
          </w:p>
        </w:tc>
        <w:tc>
          <w:tcPr>
            <w:tcW w:w="3828" w:type="dxa"/>
            <w:tcBorders>
              <w:top w:val="single" w:sz="4" w:space="0" w:color="000000"/>
              <w:left w:val="single" w:sz="4" w:space="0" w:color="000000"/>
              <w:bottom w:val="single" w:sz="4" w:space="0" w:color="000000"/>
              <w:right w:val="single" w:sz="4" w:space="0" w:color="000000"/>
            </w:tcBorders>
            <w:vAlign w:val="center"/>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847261" w:rsidRPr="00460739" w:rsidRDefault="00847261" w:rsidP="00B03500">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Рабочее место заведующего отделением с персональным компьютером и выходом в информационно-коммуникационную сеть «Интернет» </w:t>
            </w:r>
          </w:p>
          <w:p w:rsidR="00847261" w:rsidRPr="00460739" w:rsidRDefault="00847261">
            <w:pPr>
              <w:pStyle w:val="ConsPlusNormal"/>
              <w:rPr>
                <w:color w:val="000000" w:themeColor="text1"/>
                <w:sz w:val="28"/>
                <w:szCs w:val="28"/>
              </w:rPr>
            </w:pP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врача по паллиативной медицинской помощи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188320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Пост сестринский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медицинской сестры палатной (постовой)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847261">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239410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847261">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216630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124550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Стетоскоп неавтоматизированный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Стетофонендоскоп</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149980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136210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p w:rsidR="00847261" w:rsidRPr="00460739" w:rsidRDefault="00847261">
            <w:pPr>
              <w:pStyle w:val="ConsPlusNormal"/>
              <w:rPr>
                <w:color w:val="000000" w:themeColor="text1"/>
                <w:sz w:val="28"/>
                <w:szCs w:val="28"/>
              </w:rPr>
            </w:pPr>
          </w:p>
          <w:p w:rsidR="00847261" w:rsidRPr="00460739" w:rsidRDefault="00847261">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функциональная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пациенто-мест</w:t>
            </w:r>
          </w:p>
        </w:tc>
      </w:tr>
      <w:tr w:rsidR="00B9425A" w:rsidRPr="00460739" w:rsidTr="00847261">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184150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пациенто-мест</w:t>
            </w:r>
          </w:p>
        </w:tc>
      </w:tr>
      <w:tr w:rsidR="00B9425A" w:rsidRPr="00460739" w:rsidTr="00847261">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156900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Мебель для палаты пациента</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пациенто-мест</w:t>
            </w:r>
          </w:p>
        </w:tc>
      </w:tr>
      <w:tr w:rsidR="00B9425A" w:rsidRPr="00460739" w:rsidTr="00847261">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складная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Кресло-каталка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2 </w:t>
            </w:r>
          </w:p>
        </w:tc>
      </w:tr>
      <w:tr w:rsidR="00B9425A" w:rsidRPr="00460739" w:rsidTr="00847261">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сопровождающим лицом, складная</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208020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 с приводом на задние колеса, складная</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207800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нескладная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201690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w:t>
            </w:r>
          </w:p>
        </w:tc>
        <w:tc>
          <w:tcPr>
            <w:tcW w:w="1275"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847261">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116920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Стол/кушетка массажный, без электропитания, портативный</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Кушетка массажная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на отделе</w:t>
            </w:r>
            <w:r w:rsidR="00847261" w:rsidRPr="00460739">
              <w:rPr>
                <w:color w:val="000000" w:themeColor="text1"/>
                <w:sz w:val="28"/>
                <w:szCs w:val="28"/>
              </w:rPr>
              <w:t>-</w:t>
            </w:r>
            <w:r w:rsidRPr="00460739">
              <w:rPr>
                <w:color w:val="000000" w:themeColor="text1"/>
                <w:sz w:val="28"/>
                <w:szCs w:val="28"/>
              </w:rPr>
              <w:t>ние</w:t>
            </w: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116990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Стол/кушетка массажный, без электропитания, непортативный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1276" w:type="dxa"/>
            <w:tcBorders>
              <w:top w:val="none" w:sz="4" w:space="0" w:color="000000"/>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131950</w:t>
            </w:r>
          </w:p>
        </w:tc>
        <w:tc>
          <w:tcPr>
            <w:tcW w:w="3118" w:type="dxa"/>
            <w:tcBorders>
              <w:top w:val="none" w:sz="4" w:space="0" w:color="000000"/>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(штатив) для инфузионных систем</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пациенто-мест</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126390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медицинский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пациенто-мест</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113810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 мобильный/портативный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Кислородный концентратор</w:t>
            </w:r>
            <w:r w:rsidRPr="00460739">
              <w:rPr>
                <w:rStyle w:val="aff0"/>
                <w:color w:val="000000" w:themeColor="text1"/>
                <w:sz w:val="28"/>
                <w:szCs w:val="28"/>
              </w:rPr>
              <w:footnoteReference w:id="38"/>
            </w:r>
            <w:r w:rsidRPr="00460739">
              <w:rPr>
                <w:color w:val="000000" w:themeColor="text1"/>
                <w:sz w:val="28"/>
                <w:szCs w:val="28"/>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39"/>
            </w:r>
            <w:r w:rsidRPr="00460739">
              <w:rPr>
                <w:color w:val="000000" w:themeColor="text1"/>
                <w:sz w:val="28"/>
                <w:szCs w:val="28"/>
              </w:rPr>
              <w:t xml:space="preserve"> </w:t>
            </w:r>
          </w:p>
        </w:tc>
      </w:tr>
      <w:tr w:rsidR="00B9425A" w:rsidRPr="00460739" w:rsidTr="00847261">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127540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Ингалятор ультразвуковой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ингаляционной терапии переносной</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847261">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213220</w:t>
            </w:r>
          </w:p>
        </w:tc>
        <w:tc>
          <w:tcPr>
            <w:tcW w:w="3118" w:type="dxa"/>
            <w:tcBorders>
              <w:top w:val="none" w:sz="4" w:space="0" w:color="000000"/>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ингаляционной терапии, без подогрева</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260570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аспирационная общего назначения, с питанием от сети</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Вакуумный электроотсос</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358710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аспирационная хирургическая общего назначения, электрическая</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Лампа ультрафиолетовая бактерицидная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Ультрафиолетовая бактерицидная установка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w:t>
            </w:r>
            <w:r w:rsidR="00847261" w:rsidRPr="00460739">
              <w:rPr>
                <w:color w:val="000000" w:themeColor="text1"/>
                <w:sz w:val="28"/>
                <w:szCs w:val="28"/>
              </w:rPr>
              <w:t>-</w:t>
            </w:r>
            <w:r w:rsidRPr="00460739">
              <w:rPr>
                <w:color w:val="000000" w:themeColor="text1"/>
                <w:sz w:val="28"/>
                <w:szCs w:val="28"/>
              </w:rPr>
              <w:t>ности</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215850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250290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препаратов</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847261">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br/>
              <w:t>187990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Ходунки-столик для прогулок</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847261">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нескладные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136540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колесные стандартные, без электропитания, нескладные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*22.</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270000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медицинский для хранения инструментов</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139690</w:t>
            </w:r>
          </w:p>
        </w:tc>
        <w:tc>
          <w:tcPr>
            <w:tcW w:w="3118"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средств</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*23.</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256110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Параподиум-вертикализатор</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Вертикализатор</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147070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Вертикализатор</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rPr>
          <w:trHeight w:val="1153"/>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*24.</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коек</w:t>
            </w: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118170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266750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245290 </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260010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26.</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188060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Стол для мытья/переодевания пациента, передвижной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847261">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*27.</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110360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Сидение для душа/ванны, без электропитания</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 для принятия душа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847261">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28.</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209440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подъема и перемещения пациента передвижная, с электропитанием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Устройство для подъема и перемещения пациентов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847261">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229860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шприцевой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Шприцевой насос</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847261">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электронные</w:t>
            </w:r>
          </w:p>
        </w:tc>
        <w:tc>
          <w:tcPr>
            <w:tcW w:w="3828" w:type="dxa"/>
            <w:vMerge w:val="restart"/>
            <w:tcBorders>
              <w:top w:val="single" w:sz="4" w:space="0" w:color="auto"/>
              <w:left w:val="single" w:sz="4" w:space="0" w:color="auto"/>
              <w:right w:val="single" w:sz="4" w:space="0" w:color="auto"/>
            </w:tcBorders>
            <w:vAlign w:val="center"/>
          </w:tcPr>
          <w:p w:rsidR="002B2284" w:rsidRPr="00460739" w:rsidRDefault="00B77A4F" w:rsidP="002B2284">
            <w:pPr>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w:t>
            </w:r>
            <w:r w:rsidR="002B2284" w:rsidRPr="00460739">
              <w:rPr>
                <w:rFonts w:ascii="Times New Roman" w:hAnsi="Times New Roman"/>
                <w:color w:val="000000" w:themeColor="text1"/>
                <w:sz w:val="28"/>
                <w:szCs w:val="28"/>
              </w:rPr>
              <w:t xml:space="preserve"> (Необходимо наличие не менее чем одной из указанных позиций) </w:t>
            </w:r>
          </w:p>
          <w:p w:rsidR="00915CC7" w:rsidRPr="00460739" w:rsidRDefault="00915CC7">
            <w:pPr>
              <w:pStyle w:val="ConsPlusNormal"/>
              <w:rPr>
                <w:color w:val="000000" w:themeColor="text1"/>
                <w:sz w:val="28"/>
                <w:szCs w:val="28"/>
              </w:rPr>
            </w:pP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847261">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механические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bl>
    <w:p w:rsidR="00915CC7" w:rsidRPr="00460739" w:rsidRDefault="00915CC7" w:rsidP="0045503C">
      <w:pPr>
        <w:pStyle w:val="ConsPlusNormal"/>
        <w:spacing w:line="276" w:lineRule="auto"/>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14</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 организации деятельности хосписа для взрослых</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spacing w:line="276" w:lineRule="auto"/>
        <w:ind w:firstLine="709"/>
        <w:jc w:val="both"/>
        <w:rPr>
          <w:strike/>
          <w:color w:val="000000" w:themeColor="text1"/>
          <w:sz w:val="28"/>
          <w:szCs w:val="28"/>
        </w:rPr>
      </w:pPr>
      <w:r w:rsidRPr="00460739">
        <w:rPr>
          <w:color w:val="000000" w:themeColor="text1"/>
          <w:sz w:val="28"/>
          <w:szCs w:val="28"/>
        </w:rPr>
        <w:t>1.</w:t>
      </w:r>
      <w:r w:rsidR="0045503C" w:rsidRPr="00460739">
        <w:rPr>
          <w:color w:val="000000" w:themeColor="text1"/>
          <w:sz w:val="28"/>
          <w:szCs w:val="28"/>
        </w:rPr>
        <w:t xml:space="preserve"> Хоспис для взрослых</w:t>
      </w:r>
      <w:r w:rsidRPr="00460739">
        <w:rPr>
          <w:color w:val="000000" w:themeColor="text1"/>
          <w:sz w:val="28"/>
          <w:szCs w:val="28"/>
        </w:rPr>
        <w:t xml:space="preserve"> </w:t>
      </w:r>
      <w:r w:rsidR="0045503C" w:rsidRPr="00460739">
        <w:rPr>
          <w:color w:val="000000" w:themeColor="text1"/>
          <w:sz w:val="28"/>
          <w:szCs w:val="28"/>
        </w:rPr>
        <w:t xml:space="preserve">(далее – </w:t>
      </w:r>
      <w:r w:rsidRPr="00460739">
        <w:rPr>
          <w:color w:val="000000" w:themeColor="text1"/>
          <w:sz w:val="28"/>
          <w:szCs w:val="28"/>
        </w:rPr>
        <w:t>Хоспис</w:t>
      </w:r>
      <w:r w:rsidR="0045503C" w:rsidRPr="00460739">
        <w:rPr>
          <w:color w:val="000000" w:themeColor="text1"/>
          <w:sz w:val="28"/>
          <w:szCs w:val="28"/>
        </w:rPr>
        <w:t>)</w:t>
      </w:r>
      <w:r w:rsidRPr="00460739">
        <w:rPr>
          <w:color w:val="000000" w:themeColor="text1"/>
          <w:sz w:val="28"/>
          <w:szCs w:val="28"/>
        </w:rPr>
        <w:t xml:space="preserve"> является медицинской организацией или структурным подразделением медицинской организации или иной организации, осуществляющей медицинскую деятельность, и создается в целях оказания паллиативной специализированной медицинской помощи взрослым в стационарных и/или амбулаторных условиях. </w:t>
      </w:r>
    </w:p>
    <w:p w:rsidR="00915CC7" w:rsidRPr="00460739" w:rsidRDefault="0045503C" w:rsidP="00FD66AD">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Структура и штатная численность Хосписа устанавливаются руководителем медицинской организации, исходя из объема проводимой работы, а также с учетом рекомендуемых штатных нормативов хосписа для взрослых</w:t>
      </w:r>
      <w:r w:rsidR="00FD39A6" w:rsidRPr="00460739">
        <w:rPr>
          <w:color w:val="000000" w:themeColor="text1"/>
          <w:sz w:val="28"/>
          <w:szCs w:val="28"/>
        </w:rPr>
        <w:t xml:space="preserve">, </w:t>
      </w:r>
      <w:r w:rsidR="00061412" w:rsidRPr="00460739">
        <w:rPr>
          <w:color w:val="000000" w:themeColor="text1"/>
          <w:sz w:val="28"/>
          <w:szCs w:val="28"/>
        </w:rPr>
        <w:t>предусмотренных</w:t>
      </w:r>
      <w:r w:rsidR="00FD39A6" w:rsidRPr="00460739">
        <w:rPr>
          <w:color w:val="000000" w:themeColor="text1"/>
          <w:sz w:val="28"/>
          <w:szCs w:val="28"/>
        </w:rPr>
        <w:t xml:space="preserve"> </w:t>
      </w:r>
      <w:r w:rsidR="00B77A4F" w:rsidRPr="00460739">
        <w:rPr>
          <w:color w:val="000000" w:themeColor="text1"/>
          <w:sz w:val="28"/>
          <w:szCs w:val="28"/>
        </w:rPr>
        <w:t>приложение</w:t>
      </w:r>
      <w:r w:rsidR="00FD39A6" w:rsidRPr="00460739">
        <w:rPr>
          <w:color w:val="000000" w:themeColor="text1"/>
          <w:sz w:val="28"/>
          <w:szCs w:val="28"/>
        </w:rPr>
        <w:t>м</w:t>
      </w:r>
      <w:r w:rsidR="00B77A4F" w:rsidRPr="00460739">
        <w:rPr>
          <w:color w:val="000000" w:themeColor="text1"/>
          <w:sz w:val="28"/>
          <w:szCs w:val="28"/>
        </w:rPr>
        <w:t xml:space="preserve"> № 15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45503C" w:rsidP="00FD66AD">
      <w:pPr>
        <w:spacing w:after="0" w:line="276" w:lineRule="auto"/>
        <w:ind w:firstLine="709"/>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3</w:t>
      </w:r>
      <w:r w:rsidR="00B77A4F" w:rsidRPr="00460739">
        <w:rPr>
          <w:rFonts w:ascii="Times New Roman" w:hAnsi="Times New Roman"/>
          <w:color w:val="000000" w:themeColor="text1"/>
          <w:sz w:val="28"/>
          <w:szCs w:val="28"/>
        </w:rPr>
        <w:t xml:space="preserve">. На должность главного врача Хосписа назначается специалист, соответствующий Квалификационным характеристикам должностей работников </w:t>
      </w:r>
      <w:r w:rsidR="00FD66AD" w:rsidRPr="00460739">
        <w:rPr>
          <w:rFonts w:ascii="Times New Roman" w:hAnsi="Times New Roman"/>
          <w:color w:val="000000" w:themeColor="text1"/>
          <w:sz w:val="28"/>
          <w:szCs w:val="28"/>
        </w:rPr>
        <w:br/>
      </w:r>
      <w:r w:rsidR="00B77A4F" w:rsidRPr="00460739">
        <w:rPr>
          <w:rFonts w:ascii="Times New Roman" w:hAnsi="Times New Roman"/>
          <w:color w:val="000000" w:themeColor="text1"/>
          <w:sz w:val="28"/>
          <w:szCs w:val="28"/>
        </w:rPr>
        <w:t>в сфере здравоохранения Единого квалификационного справочника должностей руководителей, специалистов и служащих</w:t>
      </w:r>
      <w:r w:rsidR="00B77A4F" w:rsidRPr="00460739">
        <w:rPr>
          <w:rStyle w:val="aff0"/>
          <w:rFonts w:ascii="Times New Roman" w:hAnsi="Times New Roman"/>
          <w:color w:val="000000" w:themeColor="text1"/>
          <w:sz w:val="28"/>
          <w:szCs w:val="28"/>
        </w:rPr>
        <w:footnoteReference w:id="40"/>
      </w:r>
      <w:r w:rsidR="00B77A4F" w:rsidRPr="00460739">
        <w:rPr>
          <w:rFonts w:ascii="Times New Roman" w:hAnsi="Times New Roman"/>
          <w:color w:val="000000" w:themeColor="text1"/>
          <w:sz w:val="28"/>
          <w:szCs w:val="28"/>
        </w:rPr>
        <w:t xml:space="preserve"> и </w:t>
      </w:r>
      <w:r w:rsidR="00B77A4F" w:rsidRPr="00460739">
        <w:rPr>
          <w:rFonts w:ascii="Times New Roman" w:eastAsiaTheme="minorHAnsi" w:hAnsi="Times New Roman"/>
          <w:color w:val="000000" w:themeColor="text1"/>
          <w:sz w:val="28"/>
          <w:szCs w:val="28"/>
          <w:lang w:eastAsia="en-US"/>
        </w:rPr>
        <w:t>Квалификационным требованиям к медицинским и фармацевтическим работникам с высшим образованием</w:t>
      </w:r>
      <w:r w:rsidR="00B77A4F" w:rsidRPr="00460739">
        <w:rPr>
          <w:rStyle w:val="aff0"/>
          <w:rFonts w:ascii="Times New Roman" w:eastAsiaTheme="minorHAnsi" w:hAnsi="Times New Roman"/>
          <w:color w:val="000000" w:themeColor="text1"/>
          <w:sz w:val="28"/>
          <w:szCs w:val="28"/>
          <w:lang w:eastAsia="en-US"/>
        </w:rPr>
        <w:footnoteReference w:id="41"/>
      </w:r>
      <w:r w:rsidR="00B77A4F" w:rsidRPr="00460739">
        <w:rPr>
          <w:rFonts w:ascii="Times New Roman" w:eastAsiaTheme="minorHAnsi" w:hAnsi="Times New Roman"/>
          <w:color w:val="000000" w:themeColor="text1"/>
          <w:sz w:val="28"/>
          <w:szCs w:val="28"/>
          <w:lang w:eastAsia="en-US"/>
        </w:rPr>
        <w:t>.</w:t>
      </w:r>
    </w:p>
    <w:p w:rsidR="00915CC7" w:rsidRPr="00460739" w:rsidRDefault="00B77A4F" w:rsidP="00FD66AD">
      <w:pPr>
        <w:pStyle w:val="ConsPlusNormal"/>
        <w:spacing w:line="276" w:lineRule="auto"/>
        <w:ind w:firstLine="709"/>
        <w:jc w:val="both"/>
        <w:rPr>
          <w:color w:val="000000" w:themeColor="text1"/>
          <w:sz w:val="28"/>
          <w:szCs w:val="28"/>
        </w:rPr>
      </w:pPr>
      <w:bookmarkStart w:id="22" w:name="Par1248"/>
      <w:bookmarkEnd w:id="22"/>
      <w:r w:rsidRPr="00460739">
        <w:rPr>
          <w:color w:val="000000" w:themeColor="text1"/>
          <w:sz w:val="28"/>
          <w:szCs w:val="28"/>
        </w:rPr>
        <w:t>5. На должность заведующего отделением Хосписа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Pr="00460739">
        <w:rPr>
          <w:rStyle w:val="aff0"/>
          <w:color w:val="000000" w:themeColor="text1"/>
          <w:sz w:val="28"/>
          <w:szCs w:val="28"/>
        </w:rPr>
        <w:footnoteReference w:id="42"/>
      </w:r>
      <w:r w:rsidRPr="00460739">
        <w:rPr>
          <w:color w:val="000000" w:themeColor="text1"/>
          <w:sz w:val="28"/>
          <w:szCs w:val="28"/>
        </w:rPr>
        <w:t xml:space="preserve"> и имеющий стаж работы по специальности не менее 5 лет.</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6. На должность врача по паллиативной медицинской помощи отделения Хосписа назначается врач, соответствующий требованиям, предусмотренным пунктом 5 настоящих Правил, без предъявления требования к стажу работы по специальности.</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7. На должность медицинской сестры (медицинского брата) отделения Хосписа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Pr="00460739">
        <w:rPr>
          <w:rStyle w:val="aff0"/>
          <w:color w:val="000000" w:themeColor="text1"/>
          <w:sz w:val="28"/>
          <w:szCs w:val="28"/>
        </w:rPr>
        <w:footnoteReference w:id="43"/>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8. На должности</w:t>
      </w:r>
      <w:r w:rsidR="0045503C" w:rsidRPr="00460739">
        <w:rPr>
          <w:color w:val="000000" w:themeColor="text1"/>
          <w:sz w:val="28"/>
          <w:szCs w:val="28"/>
        </w:rPr>
        <w:t xml:space="preserve"> </w:t>
      </w:r>
      <w:r w:rsidRPr="00460739">
        <w:rPr>
          <w:color w:val="000000" w:themeColor="text1"/>
          <w:sz w:val="28"/>
          <w:szCs w:val="28"/>
        </w:rPr>
        <w:t>младш</w:t>
      </w:r>
      <w:r w:rsidR="0045503C" w:rsidRPr="00460739">
        <w:rPr>
          <w:color w:val="000000" w:themeColor="text1"/>
          <w:sz w:val="28"/>
          <w:szCs w:val="28"/>
        </w:rPr>
        <w:t>его</w:t>
      </w:r>
      <w:r w:rsidRPr="00460739">
        <w:rPr>
          <w:color w:val="000000" w:themeColor="text1"/>
          <w:sz w:val="28"/>
          <w:szCs w:val="28"/>
        </w:rPr>
        <w:t xml:space="preserve"> медицинс</w:t>
      </w:r>
      <w:r w:rsidR="0045503C" w:rsidRPr="00460739">
        <w:rPr>
          <w:color w:val="000000" w:themeColor="text1"/>
          <w:sz w:val="28"/>
          <w:szCs w:val="28"/>
        </w:rPr>
        <w:t>кого</w:t>
      </w:r>
      <w:r w:rsidRPr="00460739">
        <w:rPr>
          <w:color w:val="000000" w:themeColor="text1"/>
          <w:sz w:val="28"/>
          <w:szCs w:val="28"/>
        </w:rPr>
        <w:t xml:space="preserve"> персонал</w:t>
      </w:r>
      <w:r w:rsidR="0045503C" w:rsidRPr="00460739">
        <w:rPr>
          <w:color w:val="000000" w:themeColor="text1"/>
          <w:sz w:val="28"/>
          <w:szCs w:val="28"/>
        </w:rPr>
        <w:t>а</w:t>
      </w:r>
      <w:r w:rsidRPr="00460739">
        <w:rPr>
          <w:color w:val="000000" w:themeColor="text1"/>
          <w:sz w:val="28"/>
          <w:szCs w:val="28"/>
        </w:rPr>
        <w:t xml:space="preserve"> </w:t>
      </w:r>
      <w:r w:rsidR="0045503C" w:rsidRPr="00460739">
        <w:rPr>
          <w:color w:val="000000" w:themeColor="text1"/>
          <w:sz w:val="28"/>
          <w:szCs w:val="28"/>
        </w:rPr>
        <w:t xml:space="preserve">Хосписа </w:t>
      </w:r>
      <w:r w:rsidRPr="00460739">
        <w:rPr>
          <w:color w:val="000000" w:themeColor="text1"/>
          <w:sz w:val="28"/>
          <w:szCs w:val="28"/>
        </w:rPr>
        <w:t>назначается медицинский работник, соответствующий требованиям профессионального стандарта</w:t>
      </w:r>
      <w:r w:rsidRPr="00460739">
        <w:rPr>
          <w:rStyle w:val="aff0"/>
          <w:color w:val="000000" w:themeColor="text1"/>
          <w:sz w:val="28"/>
          <w:szCs w:val="28"/>
        </w:rPr>
        <w:footnoteReference w:id="44"/>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9. Хоспис осуществляет следующие функции:</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взрослым в стационарных условиях и/или амбулаторных условиях;</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лечение болевого синдрома и других тяжелых проявлений заболевания;</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 том числе наркотических лекарственных препаратов и психотропных лекарственных препаратов;</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пациентами;</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915CC7" w:rsidRPr="00460739" w:rsidRDefault="00B77A4F" w:rsidP="00FD66AD">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оказание консультативной и организационно-методической помощи врачам-специалистам по вопросам оказания паллиативной медицинской помощи взрослым, в том числе проживающим в организациях социального обслуживания, </w:t>
      </w:r>
      <w:bookmarkStart w:id="23" w:name="_Hlk171582878"/>
      <w:r w:rsidRPr="00460739">
        <w:rPr>
          <w:color w:val="000000" w:themeColor="text1"/>
          <w:sz w:val="28"/>
          <w:szCs w:val="28"/>
        </w:rPr>
        <w:t xml:space="preserve">предоставляющих социальные услуги в стационарной форме, </w:t>
      </w:r>
      <w:bookmarkEnd w:id="23"/>
      <w:r w:rsidRPr="00460739">
        <w:rPr>
          <w:color w:val="000000" w:themeColor="text1"/>
          <w:sz w:val="28"/>
          <w:szCs w:val="28"/>
        </w:rPr>
        <w:t>с учетом маршрутизации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обеспечение преемственности в оказании паллиативной специализированной медицинской помощи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10. Основные медицинские показания к оказанию специализированной паллиативной медицинской помощи взрослым в Хосписе: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выраженный болевой синдром в терминальной стадии заболевания преимущественно у пациентов с онкологическими заболеваниями, не поддающийся лечению в амбулаторных условиях, в том числе на дому или в организациях социального обслуживания, предоставляющих социальные услуги в стационарной форме;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нарастание тяжелых проявлений заболеваний, не поддающихся лечению в амбулаторных условиях, в том числе на дому или в организациях социального обслуживания, предоставляющих социальные услуги в стационарной форме, требующих симптоматического лечения под наблюдением врача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подбора схемы терапии для продолжения лечения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отсутствие условий для проведения симптоматического лечения и ухода в амбулаторных условиях, в том числе на дому или в организациях социального обслуживания, предоставляющих социальные услуги в стационарной форме.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11. Оснащение Хосписа осуществляется в соответствии со стандартом о</w:t>
      </w:r>
      <w:r w:rsidR="00061412" w:rsidRPr="00460739">
        <w:rPr>
          <w:color w:val="000000" w:themeColor="text1"/>
          <w:sz w:val="28"/>
          <w:szCs w:val="28"/>
        </w:rPr>
        <w:t>снащения хосписа для взрослых, предусмотренного п</w:t>
      </w:r>
      <w:r w:rsidRPr="00460739">
        <w:rPr>
          <w:color w:val="000000" w:themeColor="text1"/>
          <w:sz w:val="28"/>
          <w:szCs w:val="28"/>
        </w:rPr>
        <w:t>риложение</w:t>
      </w:r>
      <w:r w:rsidR="00061412" w:rsidRPr="00460739">
        <w:rPr>
          <w:color w:val="000000" w:themeColor="text1"/>
          <w:sz w:val="28"/>
          <w:szCs w:val="28"/>
        </w:rPr>
        <w:t>м № 16 к Положению</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12. Рекомендуемая коечная мощность отделения Хосписа - не более 30 коек.</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13. В структуре Хосписа, являющегося медицинской организацией, рекомендуется предусмотреть: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отделение выездной патронажной паллиативной медицинской помощи, осуществляющее свою деятельность в соответствии с приложениями № 5–</w:t>
      </w:r>
      <w:hyperlink w:anchor="Par588" w:tooltip="СТАНДАРТ" w:history="1">
        <w:r w:rsidRPr="00460739">
          <w:rPr>
            <w:color w:val="000000" w:themeColor="text1"/>
            <w:sz w:val="28"/>
            <w:szCs w:val="28"/>
          </w:rPr>
          <w:t>7</w:t>
        </w:r>
      </w:hyperlink>
      <w:r w:rsidRPr="00460739">
        <w:rPr>
          <w:color w:val="000000" w:themeColor="text1"/>
          <w:sz w:val="28"/>
          <w:szCs w:val="28"/>
        </w:rPr>
        <w:t xml:space="preserve">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приемное отделение;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отделение круглосуточного медицинского наблюдения и лечения;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организационно-методический отдел (кабинет);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административно-хозяйственную службу;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вспомогательные службы (аптека, прачечная, пищеблок);</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рекреационную зону;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прощания.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14. </w:t>
      </w:r>
      <w:r w:rsidR="0045503C" w:rsidRPr="00460739">
        <w:rPr>
          <w:color w:val="000000" w:themeColor="text1"/>
          <w:sz w:val="28"/>
          <w:szCs w:val="28"/>
        </w:rPr>
        <w:t>В Отделении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45503C" w:rsidRPr="00460739">
        <w:rPr>
          <w:rStyle w:val="aff0"/>
          <w:color w:val="000000" w:themeColor="text1"/>
          <w:sz w:val="28"/>
          <w:szCs w:val="28"/>
        </w:rPr>
        <w:footnoteReference w:id="45"/>
      </w:r>
      <w:r w:rsidR="0045503C" w:rsidRPr="00460739">
        <w:rPr>
          <w:color w:val="000000" w:themeColor="text1"/>
          <w:sz w:val="28"/>
          <w:szCs w:val="28"/>
        </w:rPr>
        <w:t>.</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15</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45503C"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24" w:name="Par1313"/>
      <w:bookmarkEnd w:id="24"/>
      <w:r w:rsidRPr="00460739">
        <w:rPr>
          <w:rFonts w:ascii="Times New Roman" w:hAnsi="Times New Roman" w:cs="Times New Roman"/>
          <w:color w:val="000000" w:themeColor="text1"/>
          <w:sz w:val="28"/>
          <w:szCs w:val="28"/>
        </w:rPr>
        <w:t>Рекомендуемые штатные нормативы хосписа для взрослых</w:t>
      </w:r>
    </w:p>
    <w:p w:rsidR="00915CC7" w:rsidRPr="00460739" w:rsidRDefault="00915CC7">
      <w:pPr>
        <w:pStyle w:val="ConsPlusNormal"/>
        <w:spacing w:line="276" w:lineRule="auto"/>
        <w:ind w:firstLine="709"/>
        <w:jc w:val="both"/>
        <w:rPr>
          <w:color w:val="000000" w:themeColor="text1"/>
          <w:sz w:val="28"/>
          <w:szCs w:val="28"/>
        </w:rPr>
      </w:pPr>
    </w:p>
    <w:tbl>
      <w:tblPr>
        <w:tblW w:w="10060" w:type="dxa"/>
        <w:tblLayout w:type="fixed"/>
        <w:tblCellMar>
          <w:top w:w="102" w:type="dxa"/>
          <w:left w:w="62" w:type="dxa"/>
          <w:bottom w:w="102" w:type="dxa"/>
          <w:right w:w="62" w:type="dxa"/>
        </w:tblCellMar>
        <w:tblLook w:val="0000"/>
      </w:tblPr>
      <w:tblGrid>
        <w:gridCol w:w="704"/>
        <w:gridCol w:w="4536"/>
        <w:gridCol w:w="4820"/>
      </w:tblGrid>
      <w:tr w:rsidR="00B9425A" w:rsidRPr="00460739">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453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4820"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Главный врач</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отделением - врач по паллиативной медицинской помощи</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30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по паллиативной медицинской помощи</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5,2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работы</w:t>
            </w:r>
            <w:r w:rsidRPr="00460739">
              <w:rPr>
                <w:color w:val="000000" w:themeColor="text1"/>
                <w:sz w:val="28"/>
                <w:szCs w:val="28"/>
              </w:rPr>
              <w:br/>
              <w:t>1 круглосуточного поста на 30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Врач-невролог</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 должности</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Провизор</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Врач-психотерапевт или медицинский психолог</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Главная медицинская сестра (главный медицинский брат)</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15,6 должность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работы 1 круглосуточного поста на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перевязочной (медицинский брат перевязочной)</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диетическая (медицинский брат диетический)</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 должности</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(медицинский брат)</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приемное отделение</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Медицинский регистратор</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приемное отделение</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Медицинский статистик</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 (в целях организации работы 1 круглосуточного поста на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Санитар (санитарка)</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(для работы в процедурной и перевязочной);</w:t>
            </w:r>
          </w:p>
          <w:p w:rsidR="00915CC7" w:rsidRPr="00460739" w:rsidRDefault="00B77A4F">
            <w:pPr>
              <w:pStyle w:val="ConsPlusNormal"/>
              <w:rPr>
                <w:color w:val="000000" w:themeColor="text1"/>
                <w:sz w:val="28"/>
                <w:szCs w:val="28"/>
              </w:rPr>
            </w:pPr>
            <w:r w:rsidRPr="00460739">
              <w:rPr>
                <w:color w:val="000000" w:themeColor="text1"/>
                <w:sz w:val="28"/>
                <w:szCs w:val="28"/>
              </w:rPr>
              <w:t>приемное отделение</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453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Сестра-хозяйка</w:t>
            </w:r>
          </w:p>
        </w:tc>
        <w:tc>
          <w:tcPr>
            <w:tcW w:w="4820"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16</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45503C" w:rsidRPr="00460739">
        <w:rPr>
          <w:color w:val="000000" w:themeColor="text1"/>
          <w:sz w:val="28"/>
          <w:szCs w:val="28"/>
        </w:rPr>
        <w:t xml:space="preserve">5 </w:t>
      </w:r>
      <w:r w:rsidRPr="00460739">
        <w:rPr>
          <w:color w:val="000000" w:themeColor="text1"/>
          <w:sz w:val="28"/>
          <w:szCs w:val="28"/>
        </w:rPr>
        <w:t>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25" w:name="Par1411"/>
      <w:bookmarkEnd w:id="25"/>
      <w:r w:rsidRPr="00460739">
        <w:rPr>
          <w:rFonts w:ascii="Times New Roman" w:hAnsi="Times New Roman" w:cs="Times New Roman"/>
          <w:color w:val="000000" w:themeColor="text1"/>
          <w:sz w:val="28"/>
          <w:szCs w:val="28"/>
        </w:rPr>
        <w:t>Стандарт оснащения хосписа для взрослых</w:t>
      </w:r>
    </w:p>
    <w:p w:rsidR="00915CC7" w:rsidRPr="00460739" w:rsidRDefault="00915CC7">
      <w:pPr>
        <w:pStyle w:val="ConsPlusNormal"/>
        <w:spacing w:line="276" w:lineRule="auto"/>
        <w:ind w:firstLine="709"/>
        <w:jc w:val="both"/>
        <w:rPr>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1276"/>
        <w:gridCol w:w="3118"/>
        <w:gridCol w:w="3828"/>
        <w:gridCol w:w="1275"/>
      </w:tblGrid>
      <w:tr w:rsidR="00B9425A" w:rsidRPr="00460739" w:rsidTr="00FD66AD">
        <w:trPr>
          <w:tblHeader/>
        </w:trPr>
        <w:tc>
          <w:tcPr>
            <w:tcW w:w="704" w:type="dxa"/>
            <w:tcBorders>
              <w:top w:val="single" w:sz="4" w:space="0" w:color="auto"/>
              <w:left w:val="single" w:sz="4" w:space="0" w:color="auto"/>
              <w:bottom w:val="single" w:sz="4" w:space="0" w:color="auto"/>
              <w:right w:val="single" w:sz="4" w:space="0" w:color="auto"/>
            </w:tcBorders>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276" w:type="dxa"/>
            <w:tcBorders>
              <w:top w:val="single" w:sz="4" w:space="0" w:color="auto"/>
              <w:left w:val="single" w:sz="4" w:space="0" w:color="auto"/>
              <w:bottom w:val="single" w:sz="4" w:space="0" w:color="auto"/>
              <w:right w:val="single" w:sz="4" w:space="0" w:color="auto"/>
            </w:tcBorders>
          </w:tcPr>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8"/>
                <w:szCs w:val="28"/>
                <w:lang w:eastAsia="en-US"/>
              </w:rPr>
              <w:t>классификации</w:t>
            </w:r>
            <w:r w:rsidR="00FD66AD" w:rsidRPr="00460739">
              <w:rPr>
                <w:rStyle w:val="aff0"/>
                <w:rFonts w:ascii="Times New Roman" w:eastAsia="Calibri" w:hAnsi="Times New Roman"/>
                <w:color w:val="000000" w:themeColor="text1"/>
                <w:sz w:val="28"/>
                <w:szCs w:val="28"/>
                <w:lang w:eastAsia="en-US"/>
              </w:rPr>
              <w:footnoteReference w:id="46"/>
            </w:r>
            <w:r w:rsidRPr="00460739">
              <w:rPr>
                <w:rFonts w:ascii="Times New Roman" w:eastAsiaTheme="minorHAnsi" w:hAnsi="Times New Roman"/>
                <w:color w:val="000000" w:themeColor="text1"/>
                <w:sz w:val="28"/>
                <w:szCs w:val="28"/>
                <w:lang w:eastAsia="en-US"/>
              </w:rPr>
              <w:t xml:space="preserve"> </w:t>
            </w:r>
            <w:r w:rsidRPr="00460739">
              <w:rPr>
                <w:rFonts w:ascii="Times New Roman" w:eastAsiaTheme="minorHAnsi" w:hAnsi="Times New Roman"/>
                <w:color w:val="000000" w:themeColor="text1"/>
                <w:sz w:val="24"/>
                <w:szCs w:val="24"/>
                <w:lang w:eastAsia="en-US"/>
              </w:rPr>
              <w:t>(при</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FD66AD"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4"/>
                <w:szCs w:val="24"/>
                <w:lang w:eastAsia="en-US"/>
              </w:rPr>
              <w:t>изменен)</w:t>
            </w:r>
          </w:p>
        </w:tc>
        <w:tc>
          <w:tcPr>
            <w:tcW w:w="3118" w:type="dxa"/>
            <w:tcBorders>
              <w:top w:val="single" w:sz="4" w:space="0" w:color="auto"/>
              <w:left w:val="single" w:sz="4" w:space="0" w:color="auto"/>
              <w:bottom w:val="single" w:sz="4" w:space="0" w:color="auto"/>
              <w:right w:val="single" w:sz="4" w:space="0" w:color="auto"/>
            </w:tcBorders>
          </w:tcPr>
          <w:p w:rsidR="0045503C" w:rsidRPr="00460739" w:rsidRDefault="00FD66AD" w:rsidP="0045503C">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Наименование вида медицинского изделия</w:t>
            </w:r>
            <w:r w:rsidR="0045503C" w:rsidRPr="00460739">
              <w:rPr>
                <w:rFonts w:ascii="Times New Roman" w:eastAsia="Calibri" w:hAnsi="Times New Roman"/>
                <w:color w:val="000000" w:themeColor="text1"/>
                <w:sz w:val="28"/>
                <w:szCs w:val="28"/>
              </w:rPr>
              <w:t xml:space="preserve"> в </w:t>
            </w:r>
            <w:r w:rsidR="0045503C" w:rsidRPr="00460739">
              <w:rPr>
                <w:rFonts w:ascii="Times New Roman" w:eastAsiaTheme="minorHAnsi" w:hAnsi="Times New Roman"/>
                <w:color w:val="000000" w:themeColor="text1"/>
                <w:sz w:val="28"/>
                <w:szCs w:val="28"/>
                <w:lang w:eastAsia="en-US"/>
              </w:rPr>
              <w:t>соответствии с</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FD66AD" w:rsidRPr="00460739" w:rsidRDefault="0045503C" w:rsidP="0045503C">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00FD66AD" w:rsidRPr="00460739">
              <w:rPr>
                <w:rFonts w:eastAsia="Calibri"/>
                <w:color w:val="000000" w:themeColor="text1"/>
                <w:sz w:val="28"/>
                <w:szCs w:val="28"/>
                <w:vertAlign w:val="superscript"/>
              </w:rPr>
              <w:t>1</w:t>
            </w:r>
          </w:p>
        </w:tc>
        <w:tc>
          <w:tcPr>
            <w:tcW w:w="3828" w:type="dxa"/>
            <w:tcBorders>
              <w:top w:val="single" w:sz="4" w:space="0" w:color="auto"/>
              <w:left w:val="single" w:sz="4" w:space="0" w:color="auto"/>
              <w:bottom w:val="single" w:sz="4" w:space="0" w:color="auto"/>
              <w:right w:val="single" w:sz="4" w:space="0" w:color="auto"/>
            </w:tcBorders>
          </w:tcPr>
          <w:p w:rsidR="00FD66AD" w:rsidRPr="00460739" w:rsidRDefault="00FD66AD" w:rsidP="0045503C">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45503C" w:rsidRPr="00460739" w:rsidRDefault="0045503C" w:rsidP="0045503C">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45503C" w:rsidRPr="00460739" w:rsidRDefault="0045503C" w:rsidP="0045503C">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275" w:type="dxa"/>
            <w:tcBorders>
              <w:top w:val="single" w:sz="4" w:space="0" w:color="auto"/>
              <w:left w:val="single" w:sz="4" w:space="0" w:color="auto"/>
              <w:bottom w:val="single" w:sz="4" w:space="0" w:color="auto"/>
              <w:right w:val="single" w:sz="4" w:space="0" w:color="auto"/>
            </w:tcBorders>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w:t>
            </w:r>
            <w:r w:rsidR="0045503C" w:rsidRPr="00460739">
              <w:rPr>
                <w:color w:val="000000" w:themeColor="text1"/>
                <w:sz w:val="28"/>
                <w:szCs w:val="28"/>
              </w:rPr>
              <w:t>, шт.</w:t>
            </w:r>
          </w:p>
        </w:tc>
      </w:tr>
      <w:tr w:rsidR="00B9425A" w:rsidRPr="00460739" w:rsidTr="00FD66AD">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2</w:t>
            </w:r>
          </w:p>
        </w:tc>
        <w:tc>
          <w:tcPr>
            <w:tcW w:w="3118" w:type="dxa"/>
            <w:tcBorders>
              <w:top w:val="single" w:sz="4" w:space="0" w:color="000000"/>
              <w:left w:val="single" w:sz="4" w:space="0" w:color="000000"/>
              <w:bottom w:val="single" w:sz="4" w:space="0" w:color="000000"/>
              <w:right w:val="single" w:sz="4" w:space="0" w:color="000000"/>
            </w:tcBorders>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3</w:t>
            </w:r>
          </w:p>
        </w:tc>
        <w:tc>
          <w:tcPr>
            <w:tcW w:w="3828" w:type="dxa"/>
            <w:tcBorders>
              <w:top w:val="single" w:sz="4" w:space="0" w:color="000000"/>
              <w:left w:val="single" w:sz="4" w:space="0" w:color="000000"/>
              <w:bottom w:val="single" w:sz="4" w:space="0" w:color="000000"/>
              <w:right w:val="single" w:sz="4" w:space="0" w:color="000000"/>
            </w:tcBorders>
            <w:vAlign w:val="center"/>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FD66AD" w:rsidRPr="00460739" w:rsidRDefault="00FD66AD" w:rsidP="00B03500">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Рабочее место руководителя с персональным компьютером и выходом в информационно-коммуникационную сеть «Интернет» </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заведующего отделением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врача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188320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Пост сестринский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медицинской сестры палатной (постовой)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239410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 и постов</w:t>
            </w: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216630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124550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Стетоскоп неавтоматизированный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Стетофонендоскоп</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136210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функциональная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290200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Кровать с электроприводом адаптационная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134230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Столик прикроватный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Стол прикроватный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184150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складная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Кресло-каталка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2</w:t>
            </w:r>
          </w:p>
        </w:tc>
      </w:tr>
      <w:tr w:rsidR="00B9425A" w:rsidRPr="00460739" w:rsidTr="00FD66A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сопровождающим лицом, складная</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208020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 с приводом на задние колеса, складная</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207800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нескладная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201690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p w:rsidR="00E24E0C" w:rsidRPr="00460739" w:rsidRDefault="00E24E0C">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2</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157500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перемещения пациента, механическая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131950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(штатив) для инфузионных систем</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126390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медицинский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191160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 стационарный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Кислородный концентратор</w:t>
            </w:r>
            <w:r w:rsidRPr="00460739">
              <w:rPr>
                <w:rStyle w:val="aff0"/>
                <w:color w:val="000000" w:themeColor="text1"/>
                <w:sz w:val="28"/>
                <w:szCs w:val="28"/>
              </w:rPr>
              <w:footnoteReference w:id="47"/>
            </w:r>
            <w:r w:rsidRPr="00460739">
              <w:rPr>
                <w:color w:val="000000" w:themeColor="text1"/>
                <w:sz w:val="28"/>
                <w:szCs w:val="28"/>
              </w:rPr>
              <w:t xml:space="preserve"> </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48"/>
            </w:r>
            <w:r w:rsidRPr="00460739">
              <w:rPr>
                <w:color w:val="000000" w:themeColor="text1"/>
                <w:sz w:val="28"/>
                <w:szCs w:val="28"/>
              </w:rPr>
              <w:t xml:space="preserve"> </w:t>
            </w: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113810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 мобильный/портативный</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127540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Ингалятор ультразвуковой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ингаляционной терапии переносной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r w:rsidRPr="00460739">
              <w:rPr>
                <w:color w:val="000000" w:themeColor="text1"/>
                <w:sz w:val="28"/>
                <w:szCs w:val="28"/>
              </w:rPr>
              <w:t xml:space="preserve"> </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260570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аспирационная общего назначения, с питанием от сети</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Вакуумный электроотсос</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r w:rsidRPr="00460739">
              <w:rPr>
                <w:color w:val="000000" w:themeColor="text1"/>
                <w:sz w:val="28"/>
                <w:szCs w:val="28"/>
              </w:rPr>
              <w:t xml:space="preserve"> </w:t>
            </w: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300680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мониторинга глюкозы в крови для домашнего использования/использования у постели больного ИВД</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Анализатор глюкозы в крови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344120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мониторинга глюкозы ИВД, для использования вблизи пациента</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215850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250290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препаратов</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152690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Очиститель воздуха фильтрующий высокоэффективный, передвижной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Ультрафиолетовая бактерицидная установка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Лампа ультрафиолетовая бактерицидная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br/>
              <w:t>187990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Ходунки-столик для прогулок</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FD66A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нескладные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136540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колесные стандартные, без электропитания, нескладные</w:t>
            </w:r>
          </w:p>
          <w:p w:rsidR="00E24E0C" w:rsidRPr="00460739" w:rsidRDefault="00E24E0C">
            <w:pPr>
              <w:pStyle w:val="ConsPlusNormal"/>
              <w:rPr>
                <w:color w:val="000000" w:themeColor="text1"/>
                <w:sz w:val="28"/>
                <w:szCs w:val="28"/>
              </w:rPr>
            </w:pP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270000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медицинский для хранения инструментов</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FD66A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none" w:sz="4" w:space="0" w:color="000000"/>
              <w:bottom w:val="none" w:sz="4" w:space="0" w:color="000000"/>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139690</w:t>
            </w:r>
          </w:p>
        </w:tc>
        <w:tc>
          <w:tcPr>
            <w:tcW w:w="3118"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средств</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113890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портативный электрический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многофункциональный с возможностью управления по давлению и по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потребности</w:t>
            </w:r>
            <w:r w:rsidRPr="00460739">
              <w:rPr>
                <w:color w:val="000000" w:themeColor="text1"/>
                <w:sz w:val="28"/>
                <w:szCs w:val="28"/>
                <w:vertAlign w:val="superscript"/>
              </w:rPr>
              <w:t>2</w:t>
            </w:r>
          </w:p>
        </w:tc>
      </w:tr>
      <w:tr w:rsidR="00B9425A" w:rsidRPr="00460739" w:rsidTr="00FD66A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232870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для интенсивной терапии неонатальный/для взрослых</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rPr>
          <w:trHeight w:val="921"/>
        </w:trPr>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232890</w:t>
            </w:r>
          </w:p>
        </w:tc>
        <w:tc>
          <w:tcPr>
            <w:tcW w:w="3118"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общего назначения для интенсивной терапии</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26.</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152090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Увлажнитель дыхательных смесей с подогревом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Увлажнитель дыхательных смесей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потребности</w:t>
            </w:r>
            <w:r w:rsidRPr="00460739">
              <w:rPr>
                <w:color w:val="000000" w:themeColor="text1"/>
                <w:sz w:val="28"/>
                <w:szCs w:val="28"/>
                <w:vertAlign w:val="superscript"/>
              </w:rPr>
              <w:t>2</w:t>
            </w:r>
          </w:p>
        </w:tc>
      </w:tr>
      <w:tr w:rsidR="00B9425A" w:rsidRPr="00460739" w:rsidTr="00E24E0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27.</w:t>
            </w: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303260</w:t>
            </w:r>
          </w:p>
        </w:tc>
        <w:tc>
          <w:tcPr>
            <w:tcW w:w="3118"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Инсуффлятор-аспиратор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Инсуффлятор-аспиратор </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потребности</w:t>
            </w:r>
            <w:r w:rsidRPr="00460739">
              <w:rPr>
                <w:color w:val="000000" w:themeColor="text1"/>
                <w:sz w:val="28"/>
                <w:szCs w:val="28"/>
                <w:vertAlign w:val="superscript"/>
              </w:rPr>
              <w:t>2</w:t>
            </w:r>
          </w:p>
        </w:tc>
      </w:tr>
      <w:tr w:rsidR="00B9425A" w:rsidRPr="00460739" w:rsidTr="00E24E0C">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*28.</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256110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Параподиум-вертикализатор</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Вертикализатор</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147070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Вертикализатор</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24E0C">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118170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266750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245290 </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260010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24E0C">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 для принятия душа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bCs/>
                <w:color w:val="000000" w:themeColor="text1"/>
                <w:sz w:val="28"/>
                <w:szCs w:val="28"/>
              </w:rPr>
              <w:t>110360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bCs/>
                <w:color w:val="000000" w:themeColor="text1"/>
                <w:sz w:val="28"/>
                <w:szCs w:val="28"/>
              </w:rPr>
              <w:t xml:space="preserve">Сидение для душа/ванны, без электропитания </w:t>
            </w:r>
          </w:p>
        </w:tc>
        <w:tc>
          <w:tcPr>
            <w:tcW w:w="3828" w:type="dxa"/>
            <w:vMerge/>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E24E0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32.</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209440</w:t>
            </w:r>
          </w:p>
        </w:tc>
        <w:tc>
          <w:tcPr>
            <w:tcW w:w="3118" w:type="dxa"/>
            <w:tcBorders>
              <w:top w:val="single" w:sz="4" w:space="0" w:color="auto"/>
              <w:left w:val="none" w:sz="4" w:space="0" w:color="000000"/>
              <w:bottom w:val="single" w:sz="4" w:space="0" w:color="auto"/>
              <w:right w:val="none" w:sz="4" w:space="0" w:color="000000"/>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подъема и перемещения пациента передвижная, с электропитанием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Устройство для подъема и перемещения пациентов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229860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шприцевой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Шприцевой насос</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E24E0C">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электронные</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E24E0C">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механические</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FD66A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149980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врачей и постов</w:t>
            </w:r>
          </w:p>
        </w:tc>
      </w:tr>
    </w:tbl>
    <w:p w:rsidR="00915CC7" w:rsidRPr="00460739" w:rsidRDefault="00915CC7">
      <w:pPr>
        <w:pStyle w:val="ConsPlusNormal"/>
        <w:spacing w:line="276" w:lineRule="auto"/>
        <w:ind w:firstLine="709"/>
        <w:jc w:val="both"/>
        <w:rPr>
          <w:color w:val="000000" w:themeColor="text1"/>
          <w:sz w:val="20"/>
          <w:szCs w:val="20"/>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134"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17</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дома (больницы)</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сестринского ухода для взрослых</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45503C">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 Дом (больница) сестринского ухода для взрослых (далее - Дом (больница) </w:t>
      </w:r>
      <w:r w:rsidR="00B77A4F" w:rsidRPr="00460739">
        <w:rPr>
          <w:color w:val="000000" w:themeColor="text1"/>
          <w:sz w:val="28"/>
          <w:szCs w:val="28"/>
        </w:rPr>
        <w:t>является самостоятельной медицинской организацией и создается в целях повышения доступности медицинской помощи пациентам, нуждающимся в круглосуточном сестринском уходе, при отсутствии медицинских показаний для постоянного наблюдения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3. Структура и штатная численность Дома (больницы) устанавливается </w:t>
      </w:r>
      <w:r w:rsidR="005E3703" w:rsidRPr="00460739">
        <w:rPr>
          <w:color w:val="000000" w:themeColor="text1"/>
          <w:sz w:val="28"/>
          <w:szCs w:val="28"/>
        </w:rPr>
        <w:t>устанавливаются руководителем медицинской организации,</w:t>
      </w:r>
      <w:r w:rsidRPr="00460739">
        <w:rPr>
          <w:color w:val="000000" w:themeColor="text1"/>
          <w:sz w:val="28"/>
          <w:szCs w:val="28"/>
        </w:rPr>
        <w:t xml:space="preserve"> исходя из объема проводимой работы, а также с учетом рекомендуемых штатных нормативов дома (больницы) сестринского ухода для взрослых</w:t>
      </w:r>
      <w:r w:rsidR="00554475" w:rsidRPr="00460739">
        <w:rPr>
          <w:color w:val="000000" w:themeColor="text1"/>
          <w:sz w:val="28"/>
          <w:szCs w:val="28"/>
        </w:rPr>
        <w:t xml:space="preserve">, предусмотренных </w:t>
      </w:r>
      <w:r w:rsidRPr="00460739">
        <w:rPr>
          <w:color w:val="000000" w:themeColor="text1"/>
          <w:sz w:val="28"/>
          <w:szCs w:val="28"/>
        </w:rPr>
        <w:t>приложение</w:t>
      </w:r>
      <w:r w:rsidR="00554475" w:rsidRPr="00460739">
        <w:rPr>
          <w:color w:val="000000" w:themeColor="text1"/>
          <w:sz w:val="28"/>
          <w:szCs w:val="28"/>
        </w:rPr>
        <w:t>м</w:t>
      </w:r>
      <w:r w:rsidRPr="00460739">
        <w:rPr>
          <w:color w:val="000000" w:themeColor="text1"/>
          <w:sz w:val="28"/>
          <w:szCs w:val="28"/>
        </w:rPr>
        <w:t xml:space="preserve"> № 18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4. На должность руководителя Дома (больницы) назначается специалист, соответствующий Квалификационным характеристикам должностей работников в сфере здравоохранения Единого квалификационного справочника должностей руководителей, специалистов и служащих</w:t>
      </w:r>
      <w:r w:rsidRPr="00460739">
        <w:rPr>
          <w:rStyle w:val="aff0"/>
          <w:color w:val="000000" w:themeColor="text1"/>
          <w:sz w:val="28"/>
          <w:szCs w:val="28"/>
        </w:rPr>
        <w:footnoteReference w:id="49"/>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bookmarkStart w:id="26" w:name="Par1555"/>
      <w:bookmarkEnd w:id="26"/>
      <w:r w:rsidRPr="00460739">
        <w:rPr>
          <w:color w:val="000000" w:themeColor="text1"/>
          <w:sz w:val="28"/>
          <w:szCs w:val="28"/>
        </w:rPr>
        <w:t>5. На должность заведующего отделением Дома (больницы)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Pr="00460739">
        <w:rPr>
          <w:rStyle w:val="aff0"/>
          <w:color w:val="000000" w:themeColor="text1"/>
          <w:sz w:val="28"/>
          <w:szCs w:val="28"/>
        </w:rPr>
        <w:footnoteReference w:id="50"/>
      </w:r>
      <w:r w:rsidRPr="00460739">
        <w:rPr>
          <w:color w:val="000000" w:themeColor="text1"/>
          <w:sz w:val="28"/>
          <w:szCs w:val="28"/>
        </w:rPr>
        <w:t>, и имеющий стаж работы по специальности не менее 5 лет.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6. На должность врача по паллиативной медицинской помощи приемного отделения Дома (больницы) назначается врач, соответствующий требованиям, предусмотренным пунктом 5 настоящих Правил, без предъявления требования к стажу работы по специальности.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7. На должность медицинской сестры Дома (больницы)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Pr="00460739">
        <w:rPr>
          <w:rStyle w:val="aff0"/>
          <w:color w:val="000000" w:themeColor="text1"/>
          <w:sz w:val="28"/>
          <w:szCs w:val="28"/>
        </w:rPr>
        <w:footnoteReference w:id="51"/>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8. На должности</w:t>
      </w:r>
      <w:r w:rsidR="005E3703" w:rsidRPr="00460739">
        <w:rPr>
          <w:color w:val="000000" w:themeColor="text1"/>
          <w:sz w:val="28"/>
          <w:szCs w:val="28"/>
        </w:rPr>
        <w:t xml:space="preserve"> м</w:t>
      </w:r>
      <w:r w:rsidRPr="00460739">
        <w:rPr>
          <w:color w:val="000000" w:themeColor="text1"/>
          <w:sz w:val="28"/>
          <w:szCs w:val="28"/>
        </w:rPr>
        <w:t>ладш</w:t>
      </w:r>
      <w:r w:rsidR="005E3703" w:rsidRPr="00460739">
        <w:rPr>
          <w:color w:val="000000" w:themeColor="text1"/>
          <w:sz w:val="28"/>
          <w:szCs w:val="28"/>
        </w:rPr>
        <w:t>его</w:t>
      </w:r>
      <w:r w:rsidRPr="00460739">
        <w:rPr>
          <w:color w:val="000000" w:themeColor="text1"/>
          <w:sz w:val="28"/>
          <w:szCs w:val="28"/>
        </w:rPr>
        <w:t xml:space="preserve"> медицинск</w:t>
      </w:r>
      <w:r w:rsidR="005E3703" w:rsidRPr="00460739">
        <w:rPr>
          <w:color w:val="000000" w:themeColor="text1"/>
          <w:sz w:val="28"/>
          <w:szCs w:val="28"/>
        </w:rPr>
        <w:t>ого</w:t>
      </w:r>
      <w:r w:rsidRPr="00460739">
        <w:rPr>
          <w:color w:val="000000" w:themeColor="text1"/>
          <w:sz w:val="28"/>
          <w:szCs w:val="28"/>
        </w:rPr>
        <w:t xml:space="preserve"> персонал</w:t>
      </w:r>
      <w:r w:rsidR="005E3703" w:rsidRPr="00460739">
        <w:rPr>
          <w:color w:val="000000" w:themeColor="text1"/>
          <w:sz w:val="28"/>
          <w:szCs w:val="28"/>
        </w:rPr>
        <w:t>а</w:t>
      </w:r>
      <w:r w:rsidRPr="00460739">
        <w:rPr>
          <w:color w:val="000000" w:themeColor="text1"/>
          <w:sz w:val="28"/>
          <w:szCs w:val="28"/>
        </w:rPr>
        <w:t xml:space="preserve"> </w:t>
      </w:r>
      <w:r w:rsidR="00886F8C" w:rsidRPr="00460739">
        <w:rPr>
          <w:color w:val="000000" w:themeColor="text1"/>
          <w:sz w:val="28"/>
          <w:szCs w:val="28"/>
        </w:rPr>
        <w:t>Дома (больницы)</w:t>
      </w:r>
      <w:r w:rsidRPr="00460739">
        <w:rPr>
          <w:color w:val="000000" w:themeColor="text1"/>
          <w:sz w:val="28"/>
          <w:szCs w:val="28"/>
        </w:rPr>
        <w:t>, назначается медицинский работник, соответствующий требованиям профессионального стандарта</w:t>
      </w:r>
      <w:r w:rsidRPr="00460739">
        <w:rPr>
          <w:rStyle w:val="aff0"/>
          <w:color w:val="000000" w:themeColor="text1"/>
          <w:sz w:val="28"/>
          <w:szCs w:val="28"/>
        </w:rPr>
        <w:footnoteReference w:id="52"/>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9. Дом (больница)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составление индивидуального плана ухода каждому пациенту и обучение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пациентами;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w:t>
      </w:r>
      <w:r w:rsidRPr="00460739">
        <w:rPr>
          <w:rStyle w:val="aff0"/>
          <w:color w:val="000000" w:themeColor="text1"/>
          <w:sz w:val="28"/>
          <w:szCs w:val="28"/>
        </w:rPr>
        <w:footnoteReference w:id="53"/>
      </w:r>
      <w:r w:rsidRPr="00460739">
        <w:rPr>
          <w:color w:val="000000" w:themeColor="text1"/>
          <w:sz w:val="28"/>
          <w:szCs w:val="28"/>
        </w:rPr>
        <w:t xml:space="preserve">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динамическое наблюдение за состоянием пациентов и контроль за витальными функциями;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выполнение профилактических, диагностических и лечебных медицинских вмешательств по назначению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пациентам, нуждающимся в паллиативной медицинской помощи, их родственникам и иным членам семьи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учета пациентов, нуждающихся в оказании паллиативной медицинской помощи, с применением медицинской информационной системы медицинской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10. Основные медицинские показания для оказания пациентам паллиативной специализированной медицинской помощи взрослым в Доме (больнице):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неизлечимые прогрессирующие заболевания, в том числе онкологические, требующие проведения круглосуточного поддерживающего лечения и сестринского ухода, при отсутствии медицинских показаний для лечения в отделениях паллиативной медицинской помощи взрослым или хосписах для взрослых;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последствия травм и острых нарушений мозгового кровообращения, требующие круглосуточного сестринского ухода;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иные заболевания (состояния), сопровождающиеся ограничениями жизнедеятельности и мобильности различной степени и требующие проведения круглосуточного поддерживающего лечения и (или) сестринского ухода.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11. Оснащение Дома (больницы) осуществляется в соответствии со стандартом оснащения дома (больницы) се</w:t>
      </w:r>
      <w:r w:rsidR="00061412" w:rsidRPr="00460739">
        <w:rPr>
          <w:color w:val="000000" w:themeColor="text1"/>
          <w:sz w:val="28"/>
          <w:szCs w:val="28"/>
        </w:rPr>
        <w:t>стринского ухода для взрослых, предусмотренного п</w:t>
      </w:r>
      <w:r w:rsidRPr="00460739">
        <w:rPr>
          <w:color w:val="000000" w:themeColor="text1"/>
          <w:sz w:val="28"/>
          <w:szCs w:val="28"/>
        </w:rPr>
        <w:t>риложение</w:t>
      </w:r>
      <w:r w:rsidR="00061412" w:rsidRPr="00460739">
        <w:rPr>
          <w:color w:val="000000" w:themeColor="text1"/>
          <w:sz w:val="28"/>
          <w:szCs w:val="28"/>
        </w:rPr>
        <w:t>м № 19 к Положению</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12. В Доме (больнице)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приемное отделение;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отделение(я) сестринского ухода;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административно-хозяйственную службу;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аптеку;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вспомогательные службы (прачечная, пищеблок).</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13. </w:t>
      </w:r>
      <w:r w:rsidR="00886F8C" w:rsidRPr="00460739">
        <w:rPr>
          <w:color w:val="000000" w:themeColor="text1"/>
          <w:sz w:val="28"/>
          <w:szCs w:val="28"/>
        </w:rPr>
        <w:t>В Доме (больнице)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886F8C" w:rsidRPr="00460739">
        <w:rPr>
          <w:rStyle w:val="aff0"/>
          <w:color w:val="000000" w:themeColor="text1"/>
          <w:sz w:val="28"/>
          <w:szCs w:val="28"/>
        </w:rPr>
        <w:footnoteReference w:id="54"/>
      </w:r>
      <w:r w:rsidR="00886F8C" w:rsidRPr="00460739">
        <w:rPr>
          <w:color w:val="000000" w:themeColor="text1"/>
          <w:sz w:val="28"/>
          <w:szCs w:val="28"/>
        </w:rPr>
        <w:t>.</w:t>
      </w:r>
    </w:p>
    <w:p w:rsidR="00915CC7" w:rsidRPr="00460739" w:rsidRDefault="00886F8C">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14. </w:t>
      </w:r>
      <w:r w:rsidR="00B77A4F" w:rsidRPr="00460739">
        <w:rPr>
          <w:color w:val="000000" w:themeColor="text1"/>
          <w:sz w:val="28"/>
          <w:szCs w:val="28"/>
        </w:rPr>
        <w:t>В Доме (больнице) рекомендуется предусмотреть планировочные решения внутренних пространств, обеспечивающих комфортность пребывания родственников.</w:t>
      </w:r>
    </w:p>
    <w:p w:rsidR="00886F8C" w:rsidRPr="00460739" w:rsidRDefault="00886F8C" w:rsidP="00886F8C">
      <w:pPr>
        <w:pStyle w:val="ConsPlusNormal"/>
        <w:spacing w:line="276" w:lineRule="auto"/>
        <w:jc w:val="both"/>
        <w:rPr>
          <w:color w:val="000000" w:themeColor="text1"/>
          <w:sz w:val="28"/>
          <w:szCs w:val="28"/>
        </w:rPr>
      </w:pPr>
    </w:p>
    <w:p w:rsidR="00886F8C" w:rsidRPr="00460739" w:rsidRDefault="00886F8C">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18</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4E18F5"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27" w:name="Par1615"/>
      <w:bookmarkEnd w:id="27"/>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дома (больницы) сестринского ухода</w:t>
      </w:r>
    </w:p>
    <w:p w:rsidR="00915CC7" w:rsidRPr="00460739" w:rsidRDefault="00915CC7">
      <w:pPr>
        <w:pStyle w:val="ConsPlusNormal"/>
        <w:spacing w:line="276" w:lineRule="auto"/>
        <w:ind w:firstLine="709"/>
        <w:jc w:val="both"/>
        <w:rPr>
          <w:color w:val="000000" w:themeColor="text1"/>
          <w:sz w:val="28"/>
          <w:szCs w:val="28"/>
        </w:rPr>
      </w:pPr>
    </w:p>
    <w:tbl>
      <w:tblPr>
        <w:tblW w:w="0" w:type="auto"/>
        <w:tblLayout w:type="fixed"/>
        <w:tblCellMar>
          <w:top w:w="102" w:type="dxa"/>
          <w:left w:w="62" w:type="dxa"/>
          <w:bottom w:w="102" w:type="dxa"/>
          <w:right w:w="62" w:type="dxa"/>
        </w:tblCellMar>
        <w:tblLook w:val="0000"/>
      </w:tblPr>
      <w:tblGrid>
        <w:gridCol w:w="704"/>
        <w:gridCol w:w="5812"/>
        <w:gridCol w:w="3628"/>
      </w:tblGrid>
      <w:tr w:rsidR="00B9425A" w:rsidRPr="00460739">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812"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w:t>
            </w:r>
          </w:p>
        </w:tc>
        <w:tc>
          <w:tcPr>
            <w:tcW w:w="362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Главный врач или директор</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отделением - врач по паллиативной медицинской помощи</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30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Врач-психотерапевт или медицинский психолог</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отделение сестринского ухода</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Главная медицинская сестра (главный медицинский брат)</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отделение сестринского ухода</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(медицинский брат)</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приемное отделение</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работы 1 круглосуточного поста на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работы 1 круглосуточного поста на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Санитар (санитарка)</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30 коек отделения сестринского ухода;</w:t>
            </w:r>
          </w:p>
          <w:p w:rsidR="00915CC7" w:rsidRPr="00460739" w:rsidRDefault="00B77A4F">
            <w:pPr>
              <w:pStyle w:val="ConsPlusNormal"/>
              <w:rPr>
                <w:color w:val="000000" w:themeColor="text1"/>
                <w:sz w:val="28"/>
                <w:szCs w:val="28"/>
              </w:rPr>
            </w:pPr>
            <w:r w:rsidRPr="00460739">
              <w:rPr>
                <w:color w:val="000000" w:themeColor="text1"/>
                <w:sz w:val="28"/>
                <w:szCs w:val="28"/>
              </w:rPr>
              <w:t>приемное отделение</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5812"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Сестра-хозяйка</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bl>
    <w:p w:rsidR="00915CC7" w:rsidRPr="00460739" w:rsidRDefault="00B77A4F" w:rsidP="004E18F5">
      <w:pPr>
        <w:pStyle w:val="ConsPlusNormal"/>
        <w:spacing w:line="276" w:lineRule="auto"/>
        <w:ind w:firstLine="851"/>
        <w:jc w:val="both"/>
        <w:rPr>
          <w:color w:val="000000" w:themeColor="text1"/>
          <w:sz w:val="28"/>
          <w:szCs w:val="28"/>
        </w:rPr>
      </w:pPr>
      <w:r w:rsidRPr="00460739">
        <w:rPr>
          <w:color w:val="000000" w:themeColor="text1"/>
          <w:sz w:val="28"/>
          <w:szCs w:val="28"/>
        </w:rPr>
        <w:t>В доме (больнице) сестринского ухода рекомендуется предусмотреть 1 должность специалиста по социальной работе.</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276"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19</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28" w:name="Par1693"/>
      <w:bookmarkEnd w:id="28"/>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дома (больницы) сестринского ухода для взрослых</w:t>
      </w:r>
    </w:p>
    <w:p w:rsidR="00915CC7" w:rsidRPr="00460739" w:rsidRDefault="00915CC7">
      <w:pPr>
        <w:pStyle w:val="ConsPlusNormal"/>
        <w:spacing w:line="276" w:lineRule="auto"/>
        <w:ind w:firstLine="709"/>
        <w:jc w:val="both"/>
        <w:rPr>
          <w:color w:val="000000" w:themeColor="text1"/>
          <w:sz w:val="28"/>
          <w:szCs w:val="28"/>
        </w:rPr>
      </w:pPr>
    </w:p>
    <w:tbl>
      <w:tblPr>
        <w:tblpPr w:leftFromText="180" w:rightFromText="180" w:vertAnchor="text" w:tblpY="1"/>
        <w:tblOverlap w:val="never"/>
        <w:tblW w:w="10201" w:type="dxa"/>
        <w:tblLayout w:type="fixed"/>
        <w:tblCellMar>
          <w:top w:w="102" w:type="dxa"/>
          <w:left w:w="62" w:type="dxa"/>
          <w:bottom w:w="102" w:type="dxa"/>
          <w:right w:w="62" w:type="dxa"/>
        </w:tblCellMar>
        <w:tblLook w:val="0000"/>
      </w:tblPr>
      <w:tblGrid>
        <w:gridCol w:w="704"/>
        <w:gridCol w:w="1276"/>
        <w:gridCol w:w="3118"/>
        <w:gridCol w:w="3828"/>
        <w:gridCol w:w="1275"/>
      </w:tblGrid>
      <w:tr w:rsidR="004E18F5" w:rsidRPr="00460739" w:rsidTr="00F9568D">
        <w:trPr>
          <w:tblHeader/>
        </w:trPr>
        <w:tc>
          <w:tcPr>
            <w:tcW w:w="704" w:type="dxa"/>
            <w:tcBorders>
              <w:top w:val="single" w:sz="4" w:space="0" w:color="auto"/>
              <w:left w:val="single" w:sz="4" w:space="0" w:color="auto"/>
              <w:bottom w:val="single" w:sz="4" w:space="0" w:color="auto"/>
              <w:right w:val="single" w:sz="4" w:space="0" w:color="auto"/>
            </w:tcBorders>
          </w:tcPr>
          <w:p w:rsidR="004E18F5" w:rsidRPr="00460739" w:rsidRDefault="004E18F5" w:rsidP="00F9568D">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276" w:type="dxa"/>
            <w:tcBorders>
              <w:top w:val="single" w:sz="4" w:space="0" w:color="auto"/>
              <w:left w:val="single" w:sz="4" w:space="0" w:color="auto"/>
              <w:bottom w:val="single" w:sz="4" w:space="0" w:color="auto"/>
              <w:right w:val="single" w:sz="4" w:space="0" w:color="auto"/>
            </w:tcBorders>
          </w:tcPr>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8"/>
                <w:szCs w:val="28"/>
                <w:lang w:eastAsia="en-US"/>
              </w:rPr>
              <w:t>классификации</w:t>
            </w:r>
            <w:r w:rsidRPr="00460739">
              <w:rPr>
                <w:rStyle w:val="aff0"/>
                <w:rFonts w:ascii="Times New Roman" w:eastAsia="Calibri" w:hAnsi="Times New Roman"/>
                <w:color w:val="000000" w:themeColor="text1"/>
                <w:sz w:val="28"/>
                <w:szCs w:val="28"/>
                <w:lang w:eastAsia="en-US"/>
              </w:rPr>
              <w:footnoteReference w:id="55"/>
            </w:r>
            <w:r w:rsidRPr="00460739">
              <w:rPr>
                <w:rFonts w:ascii="Times New Roman" w:eastAsiaTheme="minorHAnsi" w:hAnsi="Times New Roman"/>
                <w:color w:val="000000" w:themeColor="text1"/>
                <w:sz w:val="28"/>
                <w:szCs w:val="28"/>
                <w:lang w:eastAsia="en-US"/>
              </w:rPr>
              <w:t xml:space="preserve"> </w:t>
            </w:r>
            <w:r w:rsidRPr="00460739">
              <w:rPr>
                <w:rFonts w:ascii="Times New Roman" w:eastAsiaTheme="minorHAnsi" w:hAnsi="Times New Roman"/>
                <w:color w:val="000000" w:themeColor="text1"/>
                <w:sz w:val="24"/>
                <w:szCs w:val="24"/>
                <w:lang w:eastAsia="en-US"/>
              </w:rPr>
              <w:t>(при</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4E18F5" w:rsidRPr="00460739" w:rsidRDefault="004E18F5" w:rsidP="00F9568D">
            <w:pPr>
              <w:spacing w:after="0" w:line="28" w:lineRule="atLeast"/>
              <w:jc w:val="center"/>
              <w:rPr>
                <w:rFonts w:ascii="Times New Roman" w:eastAsia="Calibri" w:hAnsi="Times New Roman"/>
                <w:color w:val="000000" w:themeColor="text1"/>
                <w:sz w:val="28"/>
                <w:szCs w:val="28"/>
              </w:rPr>
            </w:pPr>
            <w:r w:rsidRPr="00460739">
              <w:rPr>
                <w:rFonts w:ascii="Times New Roman" w:eastAsiaTheme="minorHAnsi" w:hAnsi="Times New Roman"/>
                <w:color w:val="000000" w:themeColor="text1"/>
                <w:sz w:val="24"/>
                <w:szCs w:val="24"/>
                <w:lang w:eastAsia="en-US"/>
              </w:rPr>
              <w:t>изменен)</w:t>
            </w:r>
          </w:p>
        </w:tc>
        <w:tc>
          <w:tcPr>
            <w:tcW w:w="3118" w:type="dxa"/>
            <w:tcBorders>
              <w:top w:val="single" w:sz="4" w:space="0" w:color="auto"/>
              <w:left w:val="single" w:sz="4" w:space="0" w:color="auto"/>
              <w:bottom w:val="single" w:sz="4" w:space="0" w:color="auto"/>
              <w:right w:val="single" w:sz="4" w:space="0" w:color="auto"/>
            </w:tcBorders>
          </w:tcPr>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 xml:space="preserve">Наименование вида медицинского изделия в </w:t>
            </w:r>
            <w:r w:rsidRPr="00460739">
              <w:rPr>
                <w:rFonts w:ascii="Times New Roman" w:eastAsiaTheme="minorHAnsi" w:hAnsi="Times New Roman"/>
                <w:color w:val="000000" w:themeColor="text1"/>
                <w:sz w:val="28"/>
                <w:szCs w:val="28"/>
                <w:lang w:eastAsia="en-US"/>
              </w:rPr>
              <w:t>соответствии с</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4E18F5" w:rsidRPr="00460739" w:rsidRDefault="004E18F5" w:rsidP="00F9568D">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Pr="00460739">
              <w:rPr>
                <w:rFonts w:eastAsia="Calibri"/>
                <w:color w:val="000000" w:themeColor="text1"/>
                <w:sz w:val="28"/>
                <w:szCs w:val="28"/>
                <w:vertAlign w:val="superscript"/>
              </w:rPr>
              <w:t>1</w:t>
            </w:r>
          </w:p>
        </w:tc>
        <w:tc>
          <w:tcPr>
            <w:tcW w:w="3828" w:type="dxa"/>
            <w:tcBorders>
              <w:top w:val="single" w:sz="4" w:space="0" w:color="auto"/>
              <w:left w:val="single" w:sz="4" w:space="0" w:color="auto"/>
              <w:bottom w:val="single" w:sz="4" w:space="0" w:color="auto"/>
              <w:right w:val="single" w:sz="4" w:space="0" w:color="auto"/>
            </w:tcBorders>
          </w:tcPr>
          <w:p w:rsidR="004E18F5" w:rsidRPr="00460739" w:rsidRDefault="004E18F5" w:rsidP="00F9568D">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4E18F5" w:rsidRPr="00460739" w:rsidRDefault="004E18F5"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4E18F5" w:rsidRPr="00460739" w:rsidRDefault="004E18F5" w:rsidP="00F9568D">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275" w:type="dxa"/>
            <w:tcBorders>
              <w:top w:val="single" w:sz="4" w:space="0" w:color="auto"/>
              <w:left w:val="single" w:sz="4" w:space="0" w:color="auto"/>
              <w:bottom w:val="single" w:sz="4" w:space="0" w:color="auto"/>
              <w:right w:val="single" w:sz="4" w:space="0" w:color="auto"/>
            </w:tcBorders>
          </w:tcPr>
          <w:p w:rsidR="004E18F5" w:rsidRPr="00460739" w:rsidRDefault="004E18F5" w:rsidP="00F9568D">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 шт.</w:t>
            </w:r>
          </w:p>
        </w:tc>
      </w:tr>
      <w:tr w:rsidR="00B9425A" w:rsidRPr="00460739" w:rsidTr="00F9568D">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E24E0C" w:rsidRPr="00460739" w:rsidRDefault="00E24E0C" w:rsidP="00F9568D">
            <w:pPr>
              <w:pStyle w:val="ConsPlusNormal"/>
              <w:spacing w:line="28" w:lineRule="atLeast"/>
              <w:jc w:val="center"/>
              <w:rPr>
                <w:color w:val="000000" w:themeColor="text1"/>
                <w:sz w:val="28"/>
                <w:szCs w:val="28"/>
              </w:rPr>
            </w:pPr>
            <w:r w:rsidRPr="00460739">
              <w:rPr>
                <w:color w:val="000000" w:themeColor="text1"/>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E24E0C" w:rsidRPr="00460739" w:rsidRDefault="00E24E0C" w:rsidP="00F9568D">
            <w:pPr>
              <w:pStyle w:val="ConsPlusNormal"/>
              <w:spacing w:line="28" w:lineRule="atLeast"/>
              <w:jc w:val="center"/>
              <w:rPr>
                <w:color w:val="000000" w:themeColor="text1"/>
                <w:sz w:val="28"/>
                <w:szCs w:val="28"/>
              </w:rPr>
            </w:pPr>
            <w:r w:rsidRPr="00460739">
              <w:rPr>
                <w:color w:val="000000" w:themeColor="text1"/>
                <w:sz w:val="28"/>
                <w:szCs w:val="28"/>
              </w:rPr>
              <w:t>2</w:t>
            </w:r>
          </w:p>
        </w:tc>
        <w:tc>
          <w:tcPr>
            <w:tcW w:w="3118" w:type="dxa"/>
            <w:tcBorders>
              <w:top w:val="single" w:sz="4" w:space="0" w:color="000000"/>
              <w:left w:val="single" w:sz="4" w:space="0" w:color="000000"/>
              <w:bottom w:val="single" w:sz="4" w:space="0" w:color="000000"/>
              <w:right w:val="single" w:sz="4" w:space="0" w:color="000000"/>
            </w:tcBorders>
          </w:tcPr>
          <w:p w:rsidR="00E24E0C" w:rsidRPr="00460739" w:rsidRDefault="00E24E0C" w:rsidP="00F9568D">
            <w:pPr>
              <w:pStyle w:val="ConsPlusNormal"/>
              <w:spacing w:line="28" w:lineRule="atLeast"/>
              <w:jc w:val="center"/>
              <w:rPr>
                <w:color w:val="000000" w:themeColor="text1"/>
                <w:sz w:val="28"/>
                <w:szCs w:val="28"/>
              </w:rPr>
            </w:pPr>
            <w:r w:rsidRPr="00460739">
              <w:rPr>
                <w:color w:val="000000" w:themeColor="text1"/>
                <w:sz w:val="28"/>
                <w:szCs w:val="28"/>
              </w:rPr>
              <w:t>3</w:t>
            </w:r>
          </w:p>
        </w:tc>
        <w:tc>
          <w:tcPr>
            <w:tcW w:w="3828" w:type="dxa"/>
            <w:tcBorders>
              <w:top w:val="single" w:sz="4" w:space="0" w:color="000000"/>
              <w:left w:val="single" w:sz="4" w:space="0" w:color="000000"/>
              <w:bottom w:val="single" w:sz="4" w:space="0" w:color="000000"/>
              <w:right w:val="single" w:sz="4" w:space="0" w:color="000000"/>
            </w:tcBorders>
            <w:vAlign w:val="center"/>
          </w:tcPr>
          <w:p w:rsidR="00E24E0C" w:rsidRPr="00460739" w:rsidRDefault="00E24E0C" w:rsidP="00F9568D">
            <w:pPr>
              <w:pStyle w:val="ConsPlusNormal"/>
              <w:spacing w:line="28" w:lineRule="atLeast"/>
              <w:jc w:val="center"/>
              <w:rPr>
                <w:color w:val="000000" w:themeColor="text1"/>
                <w:sz w:val="28"/>
                <w:szCs w:val="28"/>
              </w:rPr>
            </w:pPr>
            <w:r w:rsidRPr="00460739">
              <w:rPr>
                <w:color w:val="000000" w:themeColor="text1"/>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E24E0C" w:rsidRPr="00460739" w:rsidRDefault="00E24E0C" w:rsidP="00F9568D">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Рабочее место руководителя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2.</w:t>
            </w: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Рабочее место заведующего отделением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числу отделений сестринского ухода</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188320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Пост сестринский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Рабочее место медицинской сестры палатной (постовой)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числу постов в отделении сестринского ухода</w:t>
            </w:r>
          </w:p>
        </w:tc>
      </w:tr>
      <w:tr w:rsidR="00B9425A" w:rsidRPr="00460739" w:rsidTr="00F9568D">
        <w:trPr>
          <w:trHeight w:val="638"/>
        </w:trPr>
        <w:tc>
          <w:tcPr>
            <w:tcW w:w="704"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239410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xml:space="preserve">по числу постов, включая приемное отделение </w:t>
            </w:r>
          </w:p>
        </w:tc>
      </w:tr>
      <w:tr w:rsidR="00B9425A" w:rsidRPr="00460739" w:rsidTr="00F9568D">
        <w:tc>
          <w:tcPr>
            <w:tcW w:w="704"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216630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124550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Стетоскоп неавтоматизированный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Стетофонендоскоп</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xml:space="preserve">по числу врачей </w:t>
            </w:r>
          </w:p>
        </w:tc>
      </w:tr>
      <w:tr w:rsidR="00B9425A" w:rsidRPr="00460739" w:rsidTr="00F9568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136210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Кровать функциональная или кровать</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9568D">
        <w:tc>
          <w:tcPr>
            <w:tcW w:w="704"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290200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Кровать с электроприводом адаптационная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184150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Тумбочка прикроватная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Тумбочка прикроватная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p w:rsidR="00E24E0C" w:rsidRPr="00460739" w:rsidRDefault="00E24E0C" w:rsidP="00F9568D">
            <w:pPr>
              <w:pStyle w:val="ConsPlusNormal"/>
              <w:rPr>
                <w:color w:val="000000" w:themeColor="text1"/>
                <w:sz w:val="28"/>
                <w:szCs w:val="28"/>
              </w:rPr>
            </w:pP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9568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207990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складная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Кресло-каталка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не менее 2</w:t>
            </w:r>
          </w:p>
        </w:tc>
      </w:tr>
      <w:tr w:rsidR="00B9425A" w:rsidRPr="00460739" w:rsidTr="00F9568D">
        <w:tc>
          <w:tcPr>
            <w:tcW w:w="704" w:type="dxa"/>
            <w:vMerge/>
            <w:tcBorders>
              <w:left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207820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Кресло-коляска, управляемая сопровождающим лицом, складная</w:t>
            </w:r>
          </w:p>
        </w:tc>
        <w:tc>
          <w:tcPr>
            <w:tcW w:w="3828"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left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208020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Кресло-коляска, управляемая пациентом, с приводом на задние колеса, складная</w:t>
            </w:r>
          </w:p>
        </w:tc>
        <w:tc>
          <w:tcPr>
            <w:tcW w:w="3828"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207800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нескладная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201690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Каталка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не менее 2</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131950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Стойка (штатив) для инфузионных систем</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126390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Термометр медицинский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9568D">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300680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Система мониторинга глюкозы в крови для домашнего использования/использования у постели больного ИВД</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Анализатор глюкозы в крови</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F9568D">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344120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Система мониторинга глюкозы ИВД, для использования вблизи пациента</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215850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F9568D">
        <w:trPr>
          <w:trHeight w:val="438"/>
        </w:trPr>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bookmarkStart w:id="29" w:name="_Hlk171600751"/>
            <w:r w:rsidRPr="00460739">
              <w:rPr>
                <w:color w:val="000000" w:themeColor="text1"/>
                <w:sz w:val="28"/>
                <w:szCs w:val="28"/>
              </w:rPr>
              <w:t>15.</w:t>
            </w:r>
          </w:p>
        </w:tc>
        <w:tc>
          <w:tcPr>
            <w:tcW w:w="1276" w:type="dxa"/>
            <w:tcBorders>
              <w:top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139690</w:t>
            </w:r>
          </w:p>
        </w:tc>
        <w:tc>
          <w:tcPr>
            <w:tcW w:w="3118" w:type="dxa"/>
            <w:tcBorders>
              <w:top w:val="single" w:sz="4" w:space="0" w:color="auto"/>
              <w:left w:val="single" w:sz="4" w:space="0" w:color="auto"/>
              <w:bottom w:val="single" w:sz="4" w:space="0" w:color="auto"/>
            </w:tcBorders>
          </w:tcPr>
          <w:p w:rsidR="00915CC7" w:rsidRPr="00460739" w:rsidRDefault="00B77A4F" w:rsidP="00F9568D">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Шкаф для хранения лекарственных средств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Шкаф для хранения лекарственных препаратов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числу постов</w:t>
            </w:r>
            <w:bookmarkEnd w:id="29"/>
          </w:p>
        </w:tc>
      </w:tr>
      <w:tr w:rsidR="00B9425A" w:rsidRPr="00460739" w:rsidTr="00F9568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br/>
              <w:t>187990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Ходунки-столик для прогулок</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Ходунки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56"/>
            </w:r>
          </w:p>
        </w:tc>
      </w:tr>
      <w:tr w:rsidR="00B9425A" w:rsidRPr="00460739" w:rsidTr="00F9568D">
        <w:tc>
          <w:tcPr>
            <w:tcW w:w="704" w:type="dxa"/>
            <w:vMerge/>
            <w:tcBorders>
              <w:left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136520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Ходунки опорные стандартные, складные</w:t>
            </w:r>
          </w:p>
        </w:tc>
        <w:tc>
          <w:tcPr>
            <w:tcW w:w="3828"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left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136530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Ходунки опорные стандартные, нескладные</w:t>
            </w:r>
          </w:p>
        </w:tc>
        <w:tc>
          <w:tcPr>
            <w:tcW w:w="3828"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136540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Ходунки колесные стандартные, без электропитания, нескладные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rPr>
          <w:trHeight w:val="1061"/>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p w:rsidR="00E24E0C" w:rsidRPr="00460739" w:rsidRDefault="00E24E0C" w:rsidP="00F9568D">
            <w:pPr>
              <w:pStyle w:val="ConsPlusNormal"/>
              <w:rPr>
                <w:color w:val="000000" w:themeColor="text1"/>
                <w:sz w:val="28"/>
                <w:szCs w:val="28"/>
              </w:rPr>
            </w:pP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Матрас противопролежневый</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F9568D">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118170</w:t>
            </w:r>
          </w:p>
        </w:tc>
        <w:tc>
          <w:tcPr>
            <w:tcW w:w="3118" w:type="dxa"/>
            <w:tcBorders>
              <w:top w:val="single" w:sz="4" w:space="0" w:color="auto"/>
              <w:left w:val="single" w:sz="4" w:space="0" w:color="auto"/>
              <w:bottom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top w:val="single" w:sz="4" w:space="0" w:color="auto"/>
              <w:left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266750</w:t>
            </w:r>
          </w:p>
        </w:tc>
        <w:tc>
          <w:tcPr>
            <w:tcW w:w="3118" w:type="dxa"/>
            <w:tcBorders>
              <w:top w:val="single" w:sz="4" w:space="0" w:color="auto"/>
              <w:left w:val="single" w:sz="4" w:space="0" w:color="auto"/>
              <w:bottom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828" w:type="dxa"/>
            <w:vMerge/>
            <w:tcBorders>
              <w:top w:val="single" w:sz="4" w:space="0" w:color="auto"/>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top w:val="single" w:sz="4" w:space="0" w:color="auto"/>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left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single" w:sz="4" w:space="0" w:color="auto"/>
              <w:bottom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 xml:space="preserve">245290 </w:t>
            </w:r>
          </w:p>
        </w:tc>
        <w:tc>
          <w:tcPr>
            <w:tcW w:w="3118" w:type="dxa"/>
            <w:tcBorders>
              <w:top w:val="single" w:sz="4" w:space="0" w:color="auto"/>
              <w:left w:val="single" w:sz="4" w:space="0" w:color="auto"/>
              <w:bottom w:val="single" w:sz="4" w:space="0" w:color="auto"/>
            </w:tcBorders>
          </w:tcPr>
          <w:p w:rsidR="00915CC7" w:rsidRPr="00460739" w:rsidRDefault="00B77A4F" w:rsidP="00F9568D">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18.</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260010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1</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19.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157500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Система перемещения пациента, механическая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Каталка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F9568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20.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Кресло-туалет</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Кресло для принятия душа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F9568D">
        <w:tc>
          <w:tcPr>
            <w:tcW w:w="704"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bCs/>
                <w:color w:val="000000" w:themeColor="text1"/>
                <w:sz w:val="28"/>
                <w:szCs w:val="28"/>
              </w:rPr>
              <w:t>110360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rsidP="00F9568D">
            <w:pPr>
              <w:pStyle w:val="ConsPlusNormal"/>
              <w:rPr>
                <w:color w:val="000000" w:themeColor="text1"/>
                <w:sz w:val="28"/>
                <w:szCs w:val="28"/>
              </w:rPr>
            </w:pPr>
            <w:r w:rsidRPr="00460739">
              <w:rPr>
                <w:bCs/>
                <w:color w:val="000000" w:themeColor="text1"/>
                <w:sz w:val="28"/>
                <w:szCs w:val="28"/>
              </w:rPr>
              <w:t xml:space="preserve">Сидение для душа/ванны, без электропитания </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rsidP="00F9568D">
            <w:pPr>
              <w:pStyle w:val="ConsPlusNormal"/>
              <w:rPr>
                <w:color w:val="000000" w:themeColor="text1"/>
                <w:sz w:val="28"/>
                <w:szCs w:val="28"/>
              </w:rPr>
            </w:pP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21.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209440</w:t>
            </w:r>
          </w:p>
        </w:tc>
        <w:tc>
          <w:tcPr>
            <w:tcW w:w="3118" w:type="dxa"/>
            <w:tcBorders>
              <w:top w:val="none" w:sz="4" w:space="0" w:color="000000"/>
              <w:left w:val="none" w:sz="4" w:space="0" w:color="000000"/>
              <w:bottom w:val="none" w:sz="4" w:space="0" w:color="000000"/>
              <w:right w:val="none" w:sz="4" w:space="0" w:color="000000"/>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Система подъема и перемещения пациента передвижная, с электропитанием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Устройство для подъема и перемещения пациентов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22.</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229860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Насос шприцевой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Шприцевой насос</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1</w:t>
            </w:r>
          </w:p>
        </w:tc>
      </w:tr>
      <w:tr w:rsidR="00B9425A" w:rsidRPr="00460739" w:rsidTr="00F9568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jc w:val="center"/>
              <w:rPr>
                <w:color w:val="000000" w:themeColor="text1"/>
                <w:sz w:val="28"/>
                <w:szCs w:val="28"/>
              </w:rPr>
            </w:pPr>
            <w:r w:rsidRPr="00460739">
              <w:rPr>
                <w:color w:val="000000" w:themeColor="text1"/>
                <w:sz w:val="28"/>
                <w:szCs w:val="28"/>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149980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Пульсоксиметр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Пульсоксиметр</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F9568D">
            <w:pPr>
              <w:pStyle w:val="ConsPlusNormal"/>
              <w:rPr>
                <w:color w:val="000000" w:themeColor="text1"/>
                <w:sz w:val="28"/>
                <w:szCs w:val="28"/>
              </w:rPr>
            </w:pPr>
            <w:r w:rsidRPr="00460739">
              <w:rPr>
                <w:color w:val="000000" w:themeColor="text1"/>
                <w:sz w:val="28"/>
                <w:szCs w:val="28"/>
              </w:rPr>
              <w:t>по количеству врачей и постов</w:t>
            </w:r>
          </w:p>
        </w:tc>
      </w:tr>
    </w:tbl>
    <w:p w:rsidR="00915CC7" w:rsidRPr="00460739" w:rsidRDefault="00F9568D" w:rsidP="00E24E0C">
      <w:pPr>
        <w:ind w:firstLine="709"/>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br w:type="textWrapping" w:clear="all"/>
      </w:r>
      <w:r w:rsidR="00B77A4F" w:rsidRPr="00460739">
        <w:rPr>
          <w:rFonts w:ascii="Times New Roman" w:hAnsi="Times New Roman"/>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 </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276"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20</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организации деятельности </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отделения сестринского ухода для взрослых</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4E18F5">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B77A4F" w:rsidRPr="00460739">
        <w:rPr>
          <w:color w:val="000000" w:themeColor="text1"/>
          <w:sz w:val="28"/>
          <w:szCs w:val="28"/>
        </w:rPr>
        <w:t xml:space="preserve">. </w:t>
      </w:r>
      <w:r w:rsidRPr="00460739">
        <w:rPr>
          <w:color w:val="000000" w:themeColor="text1"/>
          <w:sz w:val="28"/>
          <w:szCs w:val="28"/>
        </w:rPr>
        <w:t xml:space="preserve">Отделение сестринского ухода для взрослых (далее - </w:t>
      </w:r>
      <w:r w:rsidR="00B77A4F" w:rsidRPr="00460739">
        <w:rPr>
          <w:color w:val="000000" w:themeColor="text1"/>
          <w:sz w:val="28"/>
          <w:szCs w:val="28"/>
        </w:rPr>
        <w:t>Отделение ухода</w:t>
      </w:r>
      <w:r w:rsidRPr="00460739">
        <w:rPr>
          <w:color w:val="000000" w:themeColor="text1"/>
          <w:sz w:val="28"/>
          <w:szCs w:val="28"/>
        </w:rPr>
        <w:t>)</w:t>
      </w:r>
      <w:r w:rsidR="00B77A4F" w:rsidRPr="00460739">
        <w:rPr>
          <w:color w:val="000000" w:themeColor="text1"/>
          <w:sz w:val="28"/>
          <w:szCs w:val="28"/>
        </w:rPr>
        <w:t xml:space="preserve"> является структурным подразделением медицинской организации и создается в целях повышения доступности медицинской помощи взрослым, нуждающимся в круглосуточном сестринском уходе, при отсутствии медицинских показаний для постоянного наблюдения врача.</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Структура и штатная численность Отделения ухода устанавливаются руководителем медицинской организации, в составе которой оно создано, исходя из объема проводимой работы, а также с учетом рекомендуемых штатных нормативов отделения с</w:t>
      </w:r>
      <w:r w:rsidR="00061412" w:rsidRPr="00460739">
        <w:rPr>
          <w:color w:val="000000" w:themeColor="text1"/>
          <w:sz w:val="28"/>
          <w:szCs w:val="28"/>
        </w:rPr>
        <w:t xml:space="preserve">естринского ухода для взрослых, предусмотренных </w:t>
      </w:r>
      <w:r w:rsidR="00B77A4F" w:rsidRPr="00460739">
        <w:rPr>
          <w:color w:val="000000" w:themeColor="text1"/>
          <w:sz w:val="28"/>
          <w:szCs w:val="28"/>
        </w:rPr>
        <w:t>приложение</w:t>
      </w:r>
      <w:r w:rsidR="00061412" w:rsidRPr="00460739">
        <w:rPr>
          <w:color w:val="000000" w:themeColor="text1"/>
          <w:sz w:val="28"/>
          <w:szCs w:val="28"/>
        </w:rPr>
        <w:t>м</w:t>
      </w:r>
      <w:r w:rsidR="00B77A4F" w:rsidRPr="00460739">
        <w:rPr>
          <w:color w:val="000000" w:themeColor="text1"/>
          <w:sz w:val="28"/>
          <w:szCs w:val="28"/>
        </w:rPr>
        <w:t xml:space="preserve"> № 21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3</w:t>
      </w:r>
      <w:r w:rsidR="00B77A4F" w:rsidRPr="00460739">
        <w:rPr>
          <w:color w:val="000000" w:themeColor="text1"/>
          <w:sz w:val="28"/>
          <w:szCs w:val="28"/>
        </w:rPr>
        <w:t>. На должность заведующего Отделением ухода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00B77A4F" w:rsidRPr="00460739">
        <w:rPr>
          <w:rStyle w:val="aff0"/>
          <w:color w:val="000000" w:themeColor="text1"/>
          <w:sz w:val="28"/>
          <w:szCs w:val="28"/>
        </w:rPr>
        <w:footnoteReference w:id="57"/>
      </w:r>
      <w:r w:rsidR="00B77A4F" w:rsidRPr="00460739">
        <w:rPr>
          <w:color w:val="000000" w:themeColor="text1"/>
          <w:sz w:val="28"/>
          <w:szCs w:val="28"/>
        </w:rPr>
        <w:t xml:space="preserve">, либо медицинский работник с высшим образованием по специальности (направлению подготовки) «Сестринское дело», прошедший обучение по дополнительным профессиональным программам (повышение квалификации) по вопросам оказания паллиативной медицинской помощи и имеющий стаж работы по специальности не менее 5 лет. </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На должность медицинской сестры Отделения ухода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00B77A4F" w:rsidRPr="00460739">
        <w:rPr>
          <w:rStyle w:val="aff0"/>
          <w:color w:val="000000" w:themeColor="text1"/>
          <w:sz w:val="28"/>
          <w:szCs w:val="28"/>
        </w:rPr>
        <w:footnoteReference w:id="58"/>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На должности</w:t>
      </w:r>
      <w:r w:rsidRPr="00460739">
        <w:rPr>
          <w:color w:val="000000" w:themeColor="text1"/>
          <w:sz w:val="28"/>
          <w:szCs w:val="28"/>
        </w:rPr>
        <w:t xml:space="preserve"> </w:t>
      </w:r>
      <w:r w:rsidR="00B77A4F" w:rsidRPr="00460739">
        <w:rPr>
          <w:color w:val="000000" w:themeColor="text1"/>
          <w:sz w:val="28"/>
          <w:szCs w:val="28"/>
        </w:rPr>
        <w:t>младш</w:t>
      </w:r>
      <w:r w:rsidRPr="00460739">
        <w:rPr>
          <w:color w:val="000000" w:themeColor="text1"/>
          <w:sz w:val="28"/>
          <w:szCs w:val="28"/>
        </w:rPr>
        <w:t>его</w:t>
      </w:r>
      <w:r w:rsidR="00B77A4F" w:rsidRPr="00460739">
        <w:rPr>
          <w:color w:val="000000" w:themeColor="text1"/>
          <w:sz w:val="28"/>
          <w:szCs w:val="28"/>
        </w:rPr>
        <w:t xml:space="preserve"> медицинск</w:t>
      </w:r>
      <w:r w:rsidRPr="00460739">
        <w:rPr>
          <w:color w:val="000000" w:themeColor="text1"/>
          <w:sz w:val="28"/>
          <w:szCs w:val="28"/>
        </w:rPr>
        <w:t>ого</w:t>
      </w:r>
      <w:r w:rsidR="00B77A4F" w:rsidRPr="00460739">
        <w:rPr>
          <w:color w:val="000000" w:themeColor="text1"/>
          <w:sz w:val="28"/>
          <w:szCs w:val="28"/>
        </w:rPr>
        <w:t xml:space="preserve"> персонал</w:t>
      </w:r>
      <w:r w:rsidRPr="00460739">
        <w:rPr>
          <w:color w:val="000000" w:themeColor="text1"/>
          <w:sz w:val="28"/>
          <w:szCs w:val="28"/>
        </w:rPr>
        <w:t>а</w:t>
      </w:r>
      <w:r w:rsidR="00B77A4F" w:rsidRPr="00460739">
        <w:rPr>
          <w:color w:val="000000" w:themeColor="text1"/>
          <w:sz w:val="28"/>
          <w:szCs w:val="28"/>
        </w:rPr>
        <w:t xml:space="preserve"> </w:t>
      </w:r>
      <w:r w:rsidRPr="00460739">
        <w:rPr>
          <w:color w:val="000000" w:themeColor="text1"/>
          <w:sz w:val="28"/>
          <w:szCs w:val="28"/>
        </w:rPr>
        <w:t>Отделения ухода</w:t>
      </w:r>
      <w:r w:rsidR="00B77A4F" w:rsidRPr="00460739">
        <w:rPr>
          <w:color w:val="000000" w:themeColor="text1"/>
          <w:sz w:val="28"/>
          <w:szCs w:val="28"/>
        </w:rPr>
        <w:t xml:space="preserve"> назначается медицинский работн</w:t>
      </w:r>
      <w:r w:rsidRPr="00460739">
        <w:rPr>
          <w:color w:val="000000" w:themeColor="text1"/>
          <w:sz w:val="28"/>
          <w:szCs w:val="28"/>
        </w:rPr>
        <w:t xml:space="preserve">ик, соответствующий требованиям </w:t>
      </w:r>
      <w:r w:rsidR="00B77A4F" w:rsidRPr="00460739">
        <w:rPr>
          <w:color w:val="000000" w:themeColor="text1"/>
          <w:sz w:val="28"/>
          <w:szCs w:val="28"/>
        </w:rPr>
        <w:t>профессионального стандарта</w:t>
      </w:r>
      <w:r w:rsidR="00B77A4F" w:rsidRPr="00460739">
        <w:rPr>
          <w:rStyle w:val="aff0"/>
          <w:color w:val="000000" w:themeColor="text1"/>
          <w:sz w:val="28"/>
          <w:szCs w:val="28"/>
        </w:rPr>
        <w:footnoteReference w:id="59"/>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Отделение ухода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составление индивидуального плана ухода каждому пациенту и обучение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пациентами;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w:t>
      </w:r>
      <w:r w:rsidRPr="00460739">
        <w:rPr>
          <w:rStyle w:val="aff0"/>
          <w:color w:val="000000" w:themeColor="text1"/>
          <w:sz w:val="28"/>
          <w:szCs w:val="28"/>
        </w:rPr>
        <w:footnoteReference w:id="60"/>
      </w:r>
      <w:r w:rsidRPr="00460739">
        <w:rPr>
          <w:color w:val="000000" w:themeColor="text1"/>
          <w:sz w:val="28"/>
          <w:szCs w:val="28"/>
        </w:rPr>
        <w:t xml:space="preserve">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динамическое наблюдение за состоянием пациентов и контроль за витальными функциями;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выполнение профилактических, диагностических и лечебных медицинских вмешательств по назначению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пациента врачом-специалистом по профилю основного заболевания и врачами других специальностей, в том числе с применением телемедицинских технологий;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пациентам, нуждающимся в паллиативной медицинской помощи, в том числе проживающим в организациях социального обслуживания, предоставляющих социальные услуги в стационарной форме, их родственникам и иным членам семьи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учета пациентов, нуждающихся в оказании паллиативной медицинской помощи, в том числе с применением медицинской информационной системы медицинской организации;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Основные медицинские показания</w:t>
      </w:r>
      <w:r w:rsidR="006151B3" w:rsidRPr="00460739">
        <w:rPr>
          <w:color w:val="000000" w:themeColor="text1"/>
          <w:sz w:val="28"/>
          <w:szCs w:val="28"/>
        </w:rPr>
        <w:t xml:space="preserve"> к</w:t>
      </w:r>
      <w:r w:rsidR="00B77A4F" w:rsidRPr="00460739">
        <w:rPr>
          <w:color w:val="000000" w:themeColor="text1"/>
          <w:sz w:val="28"/>
          <w:szCs w:val="28"/>
        </w:rPr>
        <w:t xml:space="preserve"> оказани</w:t>
      </w:r>
      <w:r w:rsidR="006151B3" w:rsidRPr="00460739">
        <w:rPr>
          <w:color w:val="000000" w:themeColor="text1"/>
          <w:sz w:val="28"/>
          <w:szCs w:val="28"/>
        </w:rPr>
        <w:t xml:space="preserve">ю </w:t>
      </w:r>
      <w:r w:rsidR="00B77A4F" w:rsidRPr="00460739">
        <w:rPr>
          <w:color w:val="000000" w:themeColor="text1"/>
          <w:sz w:val="28"/>
          <w:szCs w:val="28"/>
        </w:rPr>
        <w:t>паллиативной медицинской помощи взрослым в Отделении ухода: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неизлечимые прогрессирующие заболевания, в том числе онкологические, требующие проведения круглосуточного поддерживающего лечения и сестринского ухода, при отсутствии медицинских показаний для лечения в отделениях паллиативной медицинской помощи взрослым или хосписах для взрослых;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последствия травм и острых нарушений мозгового кровообращения, требующие круглосуточного сестринского ухода;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иные заболевания (состояния), сопровождающиеся ограничениями жизнедеятельности и мобильности различной степени и требующие проведения круглосуточного поддерживающего лечения и (или) сестринского ухода.</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8</w:t>
      </w:r>
      <w:r w:rsidR="00B77A4F" w:rsidRPr="00460739">
        <w:rPr>
          <w:color w:val="000000" w:themeColor="text1"/>
          <w:sz w:val="28"/>
          <w:szCs w:val="28"/>
        </w:rPr>
        <w:t>. Оснащение Отделения ухода осуществляется в соответствии со стандартом оснащения отделения сестринского ухода для взрослых</w:t>
      </w:r>
      <w:r w:rsidR="00061412" w:rsidRPr="00460739">
        <w:rPr>
          <w:color w:val="000000" w:themeColor="text1"/>
          <w:sz w:val="28"/>
          <w:szCs w:val="28"/>
        </w:rPr>
        <w:t xml:space="preserve">, предусмотренного </w:t>
      </w:r>
      <w:r w:rsidR="00B77A4F" w:rsidRPr="00460739">
        <w:rPr>
          <w:color w:val="000000" w:themeColor="text1"/>
          <w:sz w:val="28"/>
          <w:szCs w:val="28"/>
        </w:rPr>
        <w:t>приложение</w:t>
      </w:r>
      <w:r w:rsidR="00061412" w:rsidRPr="00460739">
        <w:rPr>
          <w:color w:val="000000" w:themeColor="text1"/>
          <w:sz w:val="28"/>
          <w:szCs w:val="28"/>
        </w:rPr>
        <w:t>м № 22 к Положению</w:t>
      </w:r>
      <w:r w:rsidR="00B77A4F" w:rsidRPr="00460739">
        <w:rPr>
          <w:color w:val="000000" w:themeColor="text1"/>
          <w:sz w:val="28"/>
          <w:szCs w:val="28"/>
        </w:rPr>
        <w:t>.</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9</w:t>
      </w:r>
      <w:r w:rsidR="00B77A4F" w:rsidRPr="00460739">
        <w:rPr>
          <w:color w:val="000000" w:themeColor="text1"/>
          <w:sz w:val="28"/>
          <w:szCs w:val="28"/>
        </w:rPr>
        <w:t>. В структуре Отделении ухода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пост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смотровой кабинет;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палаты для больных, в том числе одноместные;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перевязочную;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заведующего;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сестринскую;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старшей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медицинского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сестры-хозяйки;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буфетную и раздаточную;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сбора грязного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душевую и туалет для медицинских работников;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душевые и туалеты для больных;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санитарной обработки;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психологической разгрузки.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0</w:t>
      </w:r>
      <w:r w:rsidRPr="00460739">
        <w:rPr>
          <w:color w:val="000000" w:themeColor="text1"/>
          <w:sz w:val="28"/>
          <w:szCs w:val="28"/>
        </w:rPr>
        <w:t>. Отделение ухода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915CC7" w:rsidRPr="00460739" w:rsidRDefault="00B77A4F" w:rsidP="00F9568D">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1</w:t>
      </w:r>
      <w:r w:rsidRPr="00460739">
        <w:rPr>
          <w:color w:val="000000" w:themeColor="text1"/>
          <w:sz w:val="28"/>
          <w:szCs w:val="28"/>
        </w:rPr>
        <w:t xml:space="preserve">. </w:t>
      </w:r>
      <w:r w:rsidR="00F9568D" w:rsidRPr="00460739">
        <w:rPr>
          <w:color w:val="000000" w:themeColor="text1"/>
          <w:sz w:val="28"/>
          <w:szCs w:val="28"/>
        </w:rPr>
        <w:t>В Отделении ухода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F9568D" w:rsidRPr="00460739">
        <w:rPr>
          <w:rStyle w:val="aff0"/>
          <w:color w:val="000000" w:themeColor="text1"/>
          <w:sz w:val="28"/>
          <w:szCs w:val="28"/>
        </w:rPr>
        <w:footnoteReference w:id="61"/>
      </w:r>
      <w:r w:rsidR="00F9568D"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отделении рекомендуется предусмотреть планировочные решения внутренних пространств, обеспечивающих пребывание родственников.</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21</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30" w:name="Par1874"/>
      <w:bookmarkEnd w:id="30"/>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отделения сестринского ухода</w:t>
      </w:r>
    </w:p>
    <w:p w:rsidR="00915CC7" w:rsidRPr="00460739" w:rsidRDefault="00915CC7">
      <w:pPr>
        <w:pStyle w:val="ConsPlusNormal"/>
        <w:spacing w:line="276" w:lineRule="auto"/>
        <w:ind w:firstLine="709"/>
        <w:jc w:val="both"/>
        <w:rPr>
          <w:color w:val="000000" w:themeColor="text1"/>
          <w:sz w:val="28"/>
          <w:szCs w:val="28"/>
        </w:rPr>
      </w:pPr>
    </w:p>
    <w:tbl>
      <w:tblPr>
        <w:tblW w:w="0" w:type="auto"/>
        <w:tblLayout w:type="fixed"/>
        <w:tblCellMar>
          <w:top w:w="102" w:type="dxa"/>
          <w:left w:w="62" w:type="dxa"/>
          <w:bottom w:w="102" w:type="dxa"/>
          <w:right w:w="62" w:type="dxa"/>
        </w:tblCellMar>
        <w:tblLook w:val="0000"/>
      </w:tblPr>
      <w:tblGrid>
        <w:gridCol w:w="704"/>
        <w:gridCol w:w="5387"/>
        <w:gridCol w:w="3969"/>
      </w:tblGrid>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387"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396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отделением</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 xml:space="preserve">(в целях организации работы </w:t>
            </w:r>
            <w:r w:rsidRPr="00460739">
              <w:rPr>
                <w:color w:val="000000" w:themeColor="text1"/>
                <w:sz w:val="28"/>
                <w:szCs w:val="28"/>
              </w:rPr>
              <w:br/>
              <w:t xml:space="preserve">1 круглосуточного поста </w:t>
            </w:r>
            <w:r w:rsidRPr="00460739">
              <w:rPr>
                <w:color w:val="000000" w:themeColor="text1"/>
                <w:sz w:val="28"/>
                <w:szCs w:val="28"/>
              </w:rPr>
              <w:br/>
              <w:t>на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r w:rsidRPr="00460739">
              <w:rPr>
                <w:rStyle w:val="aff0"/>
                <w:color w:val="000000" w:themeColor="text1"/>
                <w:sz w:val="28"/>
                <w:szCs w:val="28"/>
              </w:rPr>
              <w:footnoteReference w:id="62"/>
            </w:r>
            <w:r w:rsidRPr="00460739">
              <w:rPr>
                <w:color w:val="000000" w:themeColor="text1"/>
                <w:sz w:val="28"/>
                <w:szCs w:val="28"/>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10 коек;</w:t>
            </w:r>
          </w:p>
          <w:p w:rsidR="00915CC7" w:rsidRPr="00460739" w:rsidRDefault="00B77A4F">
            <w:pPr>
              <w:pStyle w:val="ConsPlusNormal"/>
              <w:rPr>
                <w:color w:val="000000" w:themeColor="text1"/>
                <w:sz w:val="28"/>
                <w:szCs w:val="28"/>
              </w:rPr>
            </w:pPr>
            <w:r w:rsidRPr="00460739">
              <w:rPr>
                <w:color w:val="000000" w:themeColor="text1"/>
                <w:sz w:val="28"/>
                <w:szCs w:val="28"/>
              </w:rPr>
              <w:t>15,6 должности на 30 коек</w:t>
            </w:r>
          </w:p>
          <w:p w:rsidR="00915CC7" w:rsidRPr="00460739" w:rsidRDefault="00B77A4F">
            <w:pPr>
              <w:pStyle w:val="ConsPlusNormal"/>
              <w:rPr>
                <w:color w:val="000000" w:themeColor="text1"/>
                <w:sz w:val="28"/>
                <w:szCs w:val="28"/>
              </w:rPr>
            </w:pPr>
            <w:r w:rsidRPr="00460739">
              <w:rPr>
                <w:color w:val="000000" w:themeColor="text1"/>
                <w:sz w:val="28"/>
                <w:szCs w:val="28"/>
              </w:rPr>
              <w:t>(в целях организации работы 1 круглосуточного поста на 10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Сестра-хозяйка</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915CC7"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538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Санитар (санитарка)</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bl>
    <w:p w:rsidR="00915CC7" w:rsidRPr="00460739" w:rsidRDefault="00B77A4F" w:rsidP="00F9568D">
      <w:pPr>
        <w:pStyle w:val="ConsPlusNormal"/>
        <w:spacing w:line="276" w:lineRule="auto"/>
        <w:ind w:firstLine="851"/>
        <w:jc w:val="both"/>
        <w:rPr>
          <w:color w:val="000000" w:themeColor="text1"/>
          <w:sz w:val="28"/>
          <w:szCs w:val="28"/>
        </w:rPr>
      </w:pPr>
      <w:r w:rsidRPr="00460739">
        <w:rPr>
          <w:color w:val="000000" w:themeColor="text1"/>
          <w:sz w:val="28"/>
          <w:szCs w:val="28"/>
        </w:rPr>
        <w:t xml:space="preserve">В медицинских организациях, имеющих в своем составе отделение сестринского ухода, рекомендуется предусматривать 1 должность врача-психотерапевта или медицинского психолога, 1 должность социального работника. </w:t>
      </w:r>
    </w:p>
    <w:p w:rsidR="00915CC7" w:rsidRPr="00460739" w:rsidRDefault="00915CC7" w:rsidP="00F9568D">
      <w:pPr>
        <w:pStyle w:val="ConsPlusNormal"/>
        <w:spacing w:line="276" w:lineRule="auto"/>
        <w:ind w:firstLine="851"/>
        <w:jc w:val="both"/>
        <w:rPr>
          <w:color w:val="000000" w:themeColor="text1"/>
          <w:sz w:val="28"/>
          <w:szCs w:val="28"/>
        </w:rPr>
      </w:pPr>
      <w:bookmarkStart w:id="31" w:name="Par1911"/>
      <w:bookmarkEnd w:id="31"/>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22</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32" w:name="Par1937"/>
      <w:bookmarkEnd w:id="32"/>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отделения сестринского ухода для взрослых</w:t>
      </w: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1276"/>
        <w:gridCol w:w="3118"/>
        <w:gridCol w:w="3828"/>
        <w:gridCol w:w="1275"/>
      </w:tblGrid>
      <w:tr w:rsidR="00F9568D" w:rsidRPr="00460739" w:rsidTr="006A6A3D">
        <w:trPr>
          <w:tblHeader/>
        </w:trPr>
        <w:tc>
          <w:tcPr>
            <w:tcW w:w="704" w:type="dxa"/>
            <w:tcBorders>
              <w:top w:val="single" w:sz="4" w:space="0" w:color="auto"/>
              <w:left w:val="single" w:sz="4" w:space="0" w:color="auto"/>
              <w:bottom w:val="single" w:sz="4" w:space="0" w:color="auto"/>
              <w:right w:val="single" w:sz="4" w:space="0" w:color="auto"/>
            </w:tcBorders>
          </w:tcPr>
          <w:p w:rsidR="00F9568D" w:rsidRPr="00460739" w:rsidRDefault="00F9568D" w:rsidP="00F9568D">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276" w:type="dxa"/>
            <w:tcBorders>
              <w:top w:val="single" w:sz="4" w:space="0" w:color="auto"/>
              <w:left w:val="single" w:sz="4" w:space="0" w:color="auto"/>
              <w:bottom w:val="single" w:sz="4" w:space="0" w:color="auto"/>
              <w:right w:val="single" w:sz="4" w:space="0" w:color="auto"/>
            </w:tcBorders>
          </w:tcPr>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8"/>
                <w:szCs w:val="28"/>
                <w:lang w:eastAsia="en-US"/>
              </w:rPr>
              <w:t>классификации</w:t>
            </w:r>
            <w:r w:rsidRPr="00460739">
              <w:rPr>
                <w:rStyle w:val="aff0"/>
                <w:rFonts w:ascii="Times New Roman" w:eastAsia="Calibri" w:hAnsi="Times New Roman"/>
                <w:color w:val="000000" w:themeColor="text1"/>
                <w:sz w:val="28"/>
                <w:szCs w:val="28"/>
                <w:lang w:eastAsia="en-US"/>
              </w:rPr>
              <w:footnoteReference w:id="63"/>
            </w:r>
            <w:r w:rsidRPr="00460739">
              <w:rPr>
                <w:rFonts w:ascii="Times New Roman" w:eastAsiaTheme="minorHAnsi" w:hAnsi="Times New Roman"/>
                <w:color w:val="000000" w:themeColor="text1"/>
                <w:sz w:val="28"/>
                <w:szCs w:val="28"/>
                <w:lang w:eastAsia="en-US"/>
              </w:rPr>
              <w:t xml:space="preserve"> </w:t>
            </w:r>
            <w:r w:rsidRPr="00460739">
              <w:rPr>
                <w:rFonts w:ascii="Times New Roman" w:eastAsiaTheme="minorHAnsi" w:hAnsi="Times New Roman"/>
                <w:color w:val="000000" w:themeColor="text1"/>
                <w:sz w:val="24"/>
                <w:szCs w:val="24"/>
                <w:lang w:eastAsia="en-US"/>
              </w:rPr>
              <w:t>(при</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F9568D" w:rsidRPr="00460739" w:rsidRDefault="00F9568D" w:rsidP="00F9568D">
            <w:pPr>
              <w:spacing w:after="0" w:line="28" w:lineRule="atLeast"/>
              <w:jc w:val="center"/>
              <w:rPr>
                <w:rFonts w:ascii="Times New Roman" w:eastAsia="Calibri" w:hAnsi="Times New Roman"/>
                <w:color w:val="000000" w:themeColor="text1"/>
                <w:sz w:val="28"/>
                <w:szCs w:val="28"/>
              </w:rPr>
            </w:pPr>
            <w:r w:rsidRPr="00460739">
              <w:rPr>
                <w:rFonts w:ascii="Times New Roman" w:eastAsiaTheme="minorHAnsi" w:hAnsi="Times New Roman"/>
                <w:color w:val="000000" w:themeColor="text1"/>
                <w:sz w:val="24"/>
                <w:szCs w:val="24"/>
                <w:lang w:eastAsia="en-US"/>
              </w:rPr>
              <w:t>изменен)</w:t>
            </w:r>
          </w:p>
        </w:tc>
        <w:tc>
          <w:tcPr>
            <w:tcW w:w="3118" w:type="dxa"/>
            <w:tcBorders>
              <w:top w:val="single" w:sz="4" w:space="0" w:color="auto"/>
              <w:left w:val="single" w:sz="4" w:space="0" w:color="auto"/>
              <w:bottom w:val="single" w:sz="4" w:space="0" w:color="auto"/>
              <w:right w:val="single" w:sz="4" w:space="0" w:color="auto"/>
            </w:tcBorders>
          </w:tcPr>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 xml:space="preserve">Наименование вида медицинского изделия в </w:t>
            </w:r>
            <w:r w:rsidRPr="00460739">
              <w:rPr>
                <w:rFonts w:ascii="Times New Roman" w:eastAsiaTheme="minorHAnsi" w:hAnsi="Times New Roman"/>
                <w:color w:val="000000" w:themeColor="text1"/>
                <w:sz w:val="28"/>
                <w:szCs w:val="28"/>
                <w:lang w:eastAsia="en-US"/>
              </w:rPr>
              <w:t>соответствии с</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F9568D" w:rsidRPr="00460739" w:rsidRDefault="00F9568D" w:rsidP="00F9568D">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Pr="00460739">
              <w:rPr>
                <w:rFonts w:eastAsia="Calibri"/>
                <w:color w:val="000000" w:themeColor="text1"/>
                <w:sz w:val="28"/>
                <w:szCs w:val="28"/>
                <w:vertAlign w:val="superscript"/>
              </w:rPr>
              <w:t>1</w:t>
            </w:r>
          </w:p>
        </w:tc>
        <w:tc>
          <w:tcPr>
            <w:tcW w:w="3828" w:type="dxa"/>
            <w:tcBorders>
              <w:top w:val="single" w:sz="4" w:space="0" w:color="auto"/>
              <w:left w:val="single" w:sz="4" w:space="0" w:color="auto"/>
              <w:bottom w:val="single" w:sz="4" w:space="0" w:color="auto"/>
              <w:right w:val="single" w:sz="4" w:space="0" w:color="auto"/>
            </w:tcBorders>
          </w:tcPr>
          <w:p w:rsidR="00F9568D" w:rsidRPr="00460739" w:rsidRDefault="00F9568D" w:rsidP="00F9568D">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F9568D" w:rsidRPr="00460739" w:rsidRDefault="00F9568D" w:rsidP="00F9568D">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F9568D" w:rsidRPr="00460739" w:rsidRDefault="00F9568D" w:rsidP="00F9568D">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275" w:type="dxa"/>
            <w:tcBorders>
              <w:top w:val="single" w:sz="4" w:space="0" w:color="auto"/>
              <w:left w:val="single" w:sz="4" w:space="0" w:color="auto"/>
              <w:bottom w:val="single" w:sz="4" w:space="0" w:color="auto"/>
              <w:right w:val="single" w:sz="4" w:space="0" w:color="auto"/>
            </w:tcBorders>
          </w:tcPr>
          <w:p w:rsidR="00F9568D" w:rsidRPr="00460739" w:rsidRDefault="00F9568D" w:rsidP="00F9568D">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 шт.</w:t>
            </w:r>
          </w:p>
        </w:tc>
      </w:tr>
      <w:tr w:rsidR="00B9425A" w:rsidRPr="00460739" w:rsidTr="006A6A3D">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6A6A3D" w:rsidRPr="00460739" w:rsidRDefault="006A6A3D" w:rsidP="00B03500">
            <w:pPr>
              <w:pStyle w:val="ConsPlusNormal"/>
              <w:spacing w:line="28" w:lineRule="atLeast"/>
              <w:jc w:val="center"/>
              <w:rPr>
                <w:color w:val="000000" w:themeColor="text1"/>
                <w:sz w:val="28"/>
                <w:szCs w:val="28"/>
              </w:rPr>
            </w:pPr>
            <w:r w:rsidRPr="00460739">
              <w:rPr>
                <w:color w:val="000000" w:themeColor="text1"/>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6A6A3D" w:rsidRPr="00460739" w:rsidRDefault="006A6A3D" w:rsidP="00B03500">
            <w:pPr>
              <w:pStyle w:val="ConsPlusNormal"/>
              <w:spacing w:line="28" w:lineRule="atLeast"/>
              <w:jc w:val="center"/>
              <w:rPr>
                <w:color w:val="000000" w:themeColor="text1"/>
                <w:sz w:val="28"/>
                <w:szCs w:val="28"/>
              </w:rPr>
            </w:pPr>
            <w:r w:rsidRPr="00460739">
              <w:rPr>
                <w:color w:val="000000" w:themeColor="text1"/>
                <w:sz w:val="28"/>
                <w:szCs w:val="28"/>
              </w:rPr>
              <w:t>2</w:t>
            </w:r>
          </w:p>
        </w:tc>
        <w:tc>
          <w:tcPr>
            <w:tcW w:w="3118" w:type="dxa"/>
            <w:tcBorders>
              <w:top w:val="single" w:sz="4" w:space="0" w:color="000000"/>
              <w:left w:val="single" w:sz="4" w:space="0" w:color="000000"/>
              <w:bottom w:val="single" w:sz="4" w:space="0" w:color="000000"/>
              <w:right w:val="single" w:sz="4" w:space="0" w:color="000000"/>
            </w:tcBorders>
          </w:tcPr>
          <w:p w:rsidR="006A6A3D" w:rsidRPr="00460739" w:rsidRDefault="006A6A3D" w:rsidP="00B03500">
            <w:pPr>
              <w:pStyle w:val="ConsPlusNormal"/>
              <w:spacing w:line="28" w:lineRule="atLeast"/>
              <w:jc w:val="center"/>
              <w:rPr>
                <w:color w:val="000000" w:themeColor="text1"/>
                <w:sz w:val="28"/>
                <w:szCs w:val="28"/>
              </w:rPr>
            </w:pPr>
            <w:r w:rsidRPr="00460739">
              <w:rPr>
                <w:color w:val="000000" w:themeColor="text1"/>
                <w:sz w:val="28"/>
                <w:szCs w:val="28"/>
              </w:rPr>
              <w:t>3</w:t>
            </w:r>
          </w:p>
        </w:tc>
        <w:tc>
          <w:tcPr>
            <w:tcW w:w="3828" w:type="dxa"/>
            <w:tcBorders>
              <w:top w:val="single" w:sz="4" w:space="0" w:color="000000"/>
              <w:left w:val="single" w:sz="4" w:space="0" w:color="000000"/>
              <w:bottom w:val="single" w:sz="4" w:space="0" w:color="000000"/>
              <w:right w:val="single" w:sz="4" w:space="0" w:color="000000"/>
            </w:tcBorders>
            <w:vAlign w:val="center"/>
          </w:tcPr>
          <w:p w:rsidR="006A6A3D" w:rsidRPr="00460739" w:rsidRDefault="006A6A3D" w:rsidP="00B03500">
            <w:pPr>
              <w:pStyle w:val="ConsPlusNormal"/>
              <w:spacing w:line="28" w:lineRule="atLeast"/>
              <w:jc w:val="center"/>
              <w:rPr>
                <w:color w:val="000000" w:themeColor="text1"/>
                <w:sz w:val="28"/>
                <w:szCs w:val="28"/>
              </w:rPr>
            </w:pPr>
            <w:r w:rsidRPr="00460739">
              <w:rPr>
                <w:color w:val="000000" w:themeColor="text1"/>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6A6A3D" w:rsidRPr="00460739" w:rsidRDefault="006A6A3D" w:rsidP="00B03500">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заведующего отделением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188320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Пост сестринский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медицинской сестры палатной (постовой)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6A6A3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239410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6A6A3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216630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124550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Стетоскоп неавтоматизированный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Стетофонендоскоп</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6A6A3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136210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функциональная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A6A3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290200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Кровать с электроприводом адаптационная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184150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A6A3D">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складная</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Кресло-каталка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2</w:t>
            </w:r>
          </w:p>
        </w:tc>
      </w:tr>
      <w:tr w:rsidR="00B9425A" w:rsidRPr="00460739" w:rsidTr="006A6A3D">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сопровождающим лицом, складная</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208020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 с приводом на задние колеса, складная</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нескладная</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201690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2</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131950</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(штатив) для инфузионных систем</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126390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медицинский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A6A3D">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152690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Очиститель воздуха фильтрующий высокоэффективный, передвижной</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Ультрафиолетовая бактерицидная установка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потребности</w:t>
            </w:r>
          </w:p>
        </w:tc>
      </w:tr>
      <w:tr w:rsidR="00B9425A" w:rsidRPr="00460739" w:rsidTr="006A6A3D">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Лампа ультрафиолетовая бактерицидная</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215850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250290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препаратов</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rsidP="00CD7374">
            <w:pPr>
              <w:pStyle w:val="ConsPlusNormal"/>
              <w:rPr>
                <w:color w:val="000000" w:themeColor="text1"/>
                <w:sz w:val="28"/>
                <w:szCs w:val="28"/>
              </w:rPr>
            </w:pPr>
            <w:r w:rsidRPr="00460739">
              <w:rPr>
                <w:color w:val="000000" w:themeColor="text1"/>
                <w:sz w:val="28"/>
                <w:szCs w:val="28"/>
              </w:rPr>
              <w:t xml:space="preserve">Сейф для хранения наркотических и психотропных лекарственных препаратов и специальных рецептурных бланков для выписывания </w:t>
            </w:r>
            <w:r w:rsidR="00CD7374" w:rsidRPr="00460739">
              <w:rPr>
                <w:color w:val="000000" w:themeColor="text1"/>
                <w:sz w:val="28"/>
                <w:szCs w:val="28"/>
              </w:rPr>
              <w:t>прекр</w:t>
            </w:r>
            <w:r w:rsidRPr="00460739">
              <w:rPr>
                <w:color w:val="000000" w:themeColor="text1"/>
                <w:sz w:val="28"/>
                <w:szCs w:val="28"/>
              </w:rPr>
              <w:t xml:space="preserve"> и психотропных лекарственных препаратов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A6A3D">
        <w:trPr>
          <w:trHeight w:val="590"/>
        </w:trPr>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139690</w:t>
            </w:r>
          </w:p>
        </w:tc>
        <w:tc>
          <w:tcPr>
            <w:tcW w:w="3118" w:type="dxa"/>
            <w:tcBorders>
              <w:top w:val="single" w:sz="4" w:space="0" w:color="auto"/>
              <w:left w:val="single" w:sz="4" w:space="0" w:color="auto"/>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Шкаф для хранения лекарственных средств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препаратов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6A6A3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Ходунки-столик для прогулок</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64"/>
            </w:r>
            <w:r w:rsidRPr="00460739">
              <w:rPr>
                <w:color w:val="000000" w:themeColor="text1"/>
                <w:sz w:val="28"/>
                <w:szCs w:val="28"/>
              </w:rPr>
              <w:t xml:space="preserve"> </w:t>
            </w:r>
          </w:p>
        </w:tc>
      </w:tr>
      <w:tr w:rsidR="00B9425A" w:rsidRPr="00460739" w:rsidTr="006A6A3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нескладные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136540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колесные стандартные, без электропитания, нескладные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A6A3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118170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266750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245290 </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260010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1</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157500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перемещения пациента, механическая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209440</w:t>
            </w:r>
          </w:p>
        </w:tc>
        <w:tc>
          <w:tcPr>
            <w:tcW w:w="3118" w:type="dxa"/>
            <w:tcBorders>
              <w:top w:val="none" w:sz="4" w:space="0" w:color="000000"/>
              <w:left w:val="none" w:sz="4" w:space="0" w:color="000000"/>
              <w:bottom w:val="none" w:sz="4" w:space="0" w:color="000000"/>
              <w:right w:val="none" w:sz="4" w:space="0" w:color="000000"/>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подъема и перемещения пациента передвижная, с электропитанием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Устройство для подъема и перемещения пациентов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22.</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229860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шприцевой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Шприцевой насос</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vertAlign w:val="superscript"/>
              </w:rPr>
            </w:pPr>
            <w:r w:rsidRPr="00460739">
              <w:rPr>
                <w:color w:val="000000" w:themeColor="text1"/>
                <w:sz w:val="28"/>
                <w:szCs w:val="28"/>
              </w:rPr>
              <w:t>не менее 1</w:t>
            </w:r>
            <w:r w:rsidRPr="00460739">
              <w:rPr>
                <w:color w:val="000000" w:themeColor="text1"/>
                <w:sz w:val="28"/>
                <w:szCs w:val="28"/>
                <w:vertAlign w:val="superscript"/>
              </w:rPr>
              <w:t>1</w:t>
            </w:r>
          </w:p>
        </w:tc>
      </w:tr>
      <w:tr w:rsidR="00B9425A" w:rsidRPr="00460739" w:rsidTr="006A6A3D">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*23.</w:t>
            </w: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258800</w:t>
            </w:r>
          </w:p>
        </w:tc>
        <w:tc>
          <w:tcPr>
            <w:tcW w:w="3118" w:type="dxa"/>
            <w:tcBorders>
              <w:top w:val="none" w:sz="4" w:space="0" w:color="000000"/>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электронные</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A6A3D">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механические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A6A3D">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149980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bl>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135"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23</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респираторного центра для взрослых</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1. Респираторный центр для взрослых (далее - Респираторный центр)</w:t>
      </w:r>
      <w:r w:rsidR="00B77A4F" w:rsidRPr="00460739">
        <w:rPr>
          <w:color w:val="000000" w:themeColor="text1"/>
          <w:sz w:val="28"/>
          <w:szCs w:val="28"/>
        </w:rPr>
        <w:t xml:space="preserve"> является структурным подразделением медицинской организации (ее структурного подразделения) и иной организации, осуществляющей медицинскую деятельность, и организуется с целью оказания паллиативной специализированной медицинской помощи в стационарных и амбулаторных условиях, в том числе на дому пациентам, нуждающимся в длительной респираторной поддержке.</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Структура и штатная численность Респираторного центра устанавливаются руководителем медицинской организации, в составе которой он создан, исходя из объема проводимой работы, а также с учетом рекомендуемых штатных нормативов респираторного центра для взрослых</w:t>
      </w:r>
      <w:r w:rsidR="00061412" w:rsidRPr="00460739">
        <w:rPr>
          <w:color w:val="000000" w:themeColor="text1"/>
          <w:sz w:val="28"/>
          <w:szCs w:val="28"/>
        </w:rPr>
        <w:t xml:space="preserve">, предусмотренных </w:t>
      </w:r>
      <w:r w:rsidR="00B77A4F" w:rsidRPr="00460739">
        <w:rPr>
          <w:color w:val="000000" w:themeColor="text1"/>
          <w:sz w:val="28"/>
          <w:szCs w:val="28"/>
        </w:rPr>
        <w:t>приложение</w:t>
      </w:r>
      <w:r w:rsidR="00061412" w:rsidRPr="00460739">
        <w:rPr>
          <w:color w:val="000000" w:themeColor="text1"/>
          <w:sz w:val="28"/>
          <w:szCs w:val="28"/>
        </w:rPr>
        <w:t>м</w:t>
      </w:r>
      <w:r w:rsidR="00B77A4F" w:rsidRPr="00460739">
        <w:rPr>
          <w:color w:val="000000" w:themeColor="text1"/>
          <w:sz w:val="28"/>
          <w:szCs w:val="28"/>
        </w:rPr>
        <w:t xml:space="preserve"> № 24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F9568D">
      <w:pPr>
        <w:pStyle w:val="ConsPlusNormal"/>
        <w:spacing w:line="276" w:lineRule="auto"/>
        <w:ind w:firstLine="709"/>
        <w:jc w:val="both"/>
        <w:rPr>
          <w:color w:val="000000" w:themeColor="text1"/>
          <w:sz w:val="28"/>
          <w:szCs w:val="28"/>
        </w:rPr>
      </w:pPr>
      <w:bookmarkStart w:id="34" w:name="Par2040"/>
      <w:bookmarkEnd w:id="34"/>
      <w:r w:rsidRPr="00460739">
        <w:rPr>
          <w:color w:val="000000" w:themeColor="text1"/>
          <w:sz w:val="28"/>
          <w:szCs w:val="28"/>
        </w:rPr>
        <w:t>3</w:t>
      </w:r>
      <w:r w:rsidR="00B77A4F" w:rsidRPr="00460739">
        <w:rPr>
          <w:color w:val="000000" w:themeColor="text1"/>
          <w:sz w:val="28"/>
          <w:szCs w:val="28"/>
        </w:rPr>
        <w:t>. На должность руководителя Респираторного центра назначается медицинский работник, соответствующий Квалификационным требованиям к медицинским и фармацевтическим работникам с высшим образованием по направлению подготовки «Здравоохранение и медицинские науки»</w:t>
      </w:r>
      <w:r w:rsidR="00B77A4F" w:rsidRPr="00460739">
        <w:rPr>
          <w:rStyle w:val="aff0"/>
          <w:color w:val="000000" w:themeColor="text1"/>
          <w:sz w:val="28"/>
          <w:szCs w:val="28"/>
        </w:rPr>
        <w:footnoteReference w:id="65"/>
      </w:r>
      <w:r w:rsidR="00B77A4F" w:rsidRPr="00460739">
        <w:rPr>
          <w:color w:val="000000" w:themeColor="text1"/>
          <w:sz w:val="28"/>
          <w:szCs w:val="28"/>
        </w:rPr>
        <w:t xml:space="preserve"> по специальностям «Анестезиология-реаниматология», «Пульмонология», прошедший обучение по дополнительным профессиональным программам по вопросам оказания паллиативной медицинской помощи и респираторной поддержке, имеющий стаж работы по специальности не менее 5 лет.</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На должность врача по паллиативной медицинской помощи Респираторного центра назначается врач, соответствующий требованиям, предусмотренным пунктом 4 настоящих Правил, без предъявления требования к стажу работы по специальности.</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На должность медицинской сестры отделения Хосписа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00B77A4F" w:rsidRPr="00460739">
        <w:rPr>
          <w:rStyle w:val="aff0"/>
          <w:color w:val="000000" w:themeColor="text1"/>
          <w:sz w:val="28"/>
          <w:szCs w:val="28"/>
        </w:rPr>
        <w:footnoteReference w:id="66"/>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На должности</w:t>
      </w:r>
      <w:r w:rsidR="005C20C8" w:rsidRPr="00460739">
        <w:rPr>
          <w:color w:val="000000" w:themeColor="text1"/>
          <w:sz w:val="28"/>
          <w:szCs w:val="28"/>
        </w:rPr>
        <w:t xml:space="preserve"> </w:t>
      </w:r>
      <w:r w:rsidR="00B77A4F" w:rsidRPr="00460739">
        <w:rPr>
          <w:color w:val="000000" w:themeColor="text1"/>
          <w:sz w:val="28"/>
          <w:szCs w:val="28"/>
        </w:rPr>
        <w:t>младш</w:t>
      </w:r>
      <w:r w:rsidR="005C20C8" w:rsidRPr="00460739">
        <w:rPr>
          <w:color w:val="000000" w:themeColor="text1"/>
          <w:sz w:val="28"/>
          <w:szCs w:val="28"/>
        </w:rPr>
        <w:t>его</w:t>
      </w:r>
      <w:r w:rsidR="00B77A4F" w:rsidRPr="00460739">
        <w:rPr>
          <w:color w:val="000000" w:themeColor="text1"/>
          <w:sz w:val="28"/>
          <w:szCs w:val="28"/>
        </w:rPr>
        <w:t xml:space="preserve"> медицинск</w:t>
      </w:r>
      <w:r w:rsidR="005C20C8" w:rsidRPr="00460739">
        <w:rPr>
          <w:color w:val="000000" w:themeColor="text1"/>
          <w:sz w:val="28"/>
          <w:szCs w:val="28"/>
        </w:rPr>
        <w:t>ого</w:t>
      </w:r>
      <w:r w:rsidR="00B77A4F" w:rsidRPr="00460739">
        <w:rPr>
          <w:color w:val="000000" w:themeColor="text1"/>
          <w:sz w:val="28"/>
          <w:szCs w:val="28"/>
        </w:rPr>
        <w:t xml:space="preserve"> персонал</w:t>
      </w:r>
      <w:r w:rsidR="005C20C8" w:rsidRPr="00460739">
        <w:rPr>
          <w:color w:val="000000" w:themeColor="text1"/>
          <w:sz w:val="28"/>
          <w:szCs w:val="28"/>
        </w:rPr>
        <w:t>а</w:t>
      </w:r>
      <w:r w:rsidR="00B77A4F" w:rsidRPr="00460739">
        <w:rPr>
          <w:color w:val="000000" w:themeColor="text1"/>
          <w:sz w:val="28"/>
          <w:szCs w:val="28"/>
        </w:rPr>
        <w:t xml:space="preserve"> </w:t>
      </w:r>
      <w:r w:rsidR="005C20C8" w:rsidRPr="00460739">
        <w:rPr>
          <w:color w:val="000000" w:themeColor="text1"/>
          <w:sz w:val="28"/>
          <w:szCs w:val="28"/>
        </w:rPr>
        <w:t>Респираторного центра</w:t>
      </w:r>
      <w:r w:rsidR="00B77A4F" w:rsidRPr="00460739">
        <w:rPr>
          <w:color w:val="000000" w:themeColor="text1"/>
          <w:sz w:val="28"/>
          <w:szCs w:val="28"/>
        </w:rPr>
        <w:t xml:space="preserve"> назначается медицинский работник, соответствующий требованиям профессионального стандарта</w:t>
      </w:r>
      <w:r w:rsidR="00B77A4F" w:rsidRPr="00460739">
        <w:rPr>
          <w:rStyle w:val="aff0"/>
          <w:color w:val="000000" w:themeColor="text1"/>
          <w:sz w:val="28"/>
          <w:szCs w:val="28"/>
        </w:rPr>
        <w:footnoteReference w:id="67"/>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Основные медицинские показания для госпитализации пациентов в Респираторный центр:</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хроническая дыхательная недостаточность, при которой респираторная поддержка является единственным способом улучшения газообмена;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подбора режима респираторной поддержки для продолжения лечения на дому при отсутствии показаний для круглосуточного наблюдения в отделении реанимации или интенсивной терапии;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отсутствие условий для проведения длительной респираторной поддержки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отказ пациента, нуждающегося в инвазивной искусственной вентиляции легких или неинвазивной искусственной вентиляции легких более 16 часов в сутки, или его законного представителя от респираторной поддержки на дому.</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8</w:t>
      </w:r>
      <w:r w:rsidR="00B77A4F" w:rsidRPr="00460739">
        <w:rPr>
          <w:color w:val="000000" w:themeColor="text1"/>
          <w:sz w:val="28"/>
          <w:szCs w:val="28"/>
        </w:rPr>
        <w:t>. Респираторный центр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и оказание паллиативной специализированной медицинской помощи в стационарных условиях пациентам, нуждающимся в длительной респираторной поддержке;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подбор режима длительной респираторной поддержки;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оказания паллиативной специализированной медицинской помощи на дому пациентам, нуждающимся в длительной респираторной поддержке;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обеспечение преемственности в оказании паллиативной специализированной медицинской помощи в стационарных и амбулаторных условиях, в том числе на дому при проведении респираторной поддержки;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обеспечения медицинскими изделиями и расходными материалами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сервисного обслуживания медицинских изделий, используемых в стационарных условиях и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 лекарственных препаратов, в том числе наркотических лекарственных препаратов и психотропных лекарственных препаратов;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помощи врачам-специалистам по вопросам паллиативной медицинской помощи пациентам, нуждающимся в длительной респираторной поддержке;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обучение пациента, его законного представителя, родственников, иных лиц, осуществляющих уход за пациентом, мероприятиям по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проведение медицинских консилиумов врачей различных специальностей с применением телемедицинских технологий;</w:t>
      </w:r>
    </w:p>
    <w:p w:rsidR="00915CC7" w:rsidRPr="00460739" w:rsidRDefault="00F9568D">
      <w:pPr>
        <w:pStyle w:val="ConsPlusNormal"/>
        <w:spacing w:line="276" w:lineRule="auto"/>
        <w:ind w:firstLine="709"/>
        <w:jc w:val="both"/>
        <w:rPr>
          <w:color w:val="000000" w:themeColor="text1"/>
          <w:sz w:val="28"/>
          <w:szCs w:val="28"/>
        </w:rPr>
      </w:pPr>
      <w:r w:rsidRPr="00460739">
        <w:rPr>
          <w:color w:val="000000" w:themeColor="text1"/>
          <w:sz w:val="28"/>
          <w:szCs w:val="28"/>
        </w:rPr>
        <w:t>9</w:t>
      </w:r>
      <w:r w:rsidR="00B77A4F" w:rsidRPr="00460739">
        <w:rPr>
          <w:color w:val="000000" w:themeColor="text1"/>
          <w:sz w:val="28"/>
          <w:szCs w:val="28"/>
        </w:rPr>
        <w:t>. При выписке пациента, нуждающегося в длительной респираторной поддержке, из Респираторного центра выдается выписка из медицинской карты стационарного больного, в которой указываются рекомендации по дальнейшему наблюдению, лечению, в том числе по организации респираторной поддержки и ухода в амбулаторных условиях (на дому). Выписка направляется в медицинскую организацию, оказывающую первичную медико-санитарную помощь, по месту жительства (фактического пребывания) пациента и медицинскую организацию, оказывающую паллиативную специализированную медицинскую помощь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течение двух рабочих дней после выписки пациента медицинская организация, получившая информацию о пациенте, нуждающемся в длительной респираторной поддержке, организует первичный осмотр и дальнейшее наблюдение пациента.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0</w:t>
      </w:r>
      <w:r w:rsidRPr="00460739">
        <w:rPr>
          <w:color w:val="000000" w:themeColor="text1"/>
          <w:sz w:val="28"/>
          <w:szCs w:val="28"/>
        </w:rPr>
        <w:t>. При проведении инвазивной или неинвазивной вентиляции легких более 16 часов в сутки, в случае возникновения технической неисправности медицинского изделия и невозможности ее устранения или замены медицинского изделия в течение 2 часов, пациент госпитализируется в Респираторный центр, в случае невозможности госпитализации в Респираторный центр, в отделение реанимации/палату интенсивной терапии медицинской организации, расположенной в территориальной близости от места его проживания</w:t>
      </w:r>
      <w:r w:rsidR="005C20C8" w:rsidRPr="00460739">
        <w:rPr>
          <w:color w:val="000000" w:themeColor="text1"/>
          <w:sz w:val="28"/>
          <w:szCs w:val="28"/>
        </w:rPr>
        <w:t xml:space="preserve"> /  места пребывания</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1</w:t>
      </w:r>
      <w:r w:rsidRPr="00460739">
        <w:rPr>
          <w:color w:val="000000" w:themeColor="text1"/>
          <w:sz w:val="28"/>
          <w:szCs w:val="28"/>
        </w:rPr>
        <w:t>. В случае технической неисправности медицинского изделия при проведении неинвазивной вентиляции легких менее 16 часов в сутки, устранение технической неисправности медицинского изделия или замена медицинского изделия производится в течение 24 часов.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2</w:t>
      </w:r>
      <w:r w:rsidRPr="00460739">
        <w:rPr>
          <w:color w:val="000000" w:themeColor="text1"/>
          <w:sz w:val="28"/>
          <w:szCs w:val="28"/>
        </w:rPr>
        <w:t>. Перечень медицинских изделий с индивидуально подобранным набором функций, параметров и режимов для использования на дому определяется решением врачебной комиссии медицинской организации, в которой проводится наблюдение и лечение пациента, в том числе Респираторного центра.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3</w:t>
      </w:r>
      <w:r w:rsidRPr="00460739">
        <w:rPr>
          <w:color w:val="000000" w:themeColor="text1"/>
          <w:sz w:val="28"/>
          <w:szCs w:val="28"/>
        </w:rPr>
        <w:t>. При выписке пациента из Респираторного центра проводится обучение</w:t>
      </w:r>
      <w:r w:rsidRPr="00460739">
        <w:rPr>
          <w:color w:val="000000" w:themeColor="text1"/>
          <w:sz w:val="28"/>
          <w:szCs w:val="28"/>
          <w:vertAlign w:val="superscript"/>
        </w:rPr>
        <w:t>1</w:t>
      </w:r>
      <w:r w:rsidRPr="00460739">
        <w:rPr>
          <w:color w:val="000000" w:themeColor="text1"/>
          <w:sz w:val="28"/>
          <w:szCs w:val="28"/>
        </w:rPr>
        <w:t xml:space="preserve"> законного представителя, родственников, иных лиц, осуществляющих уход за пациентом, навыкам ухода за пациентом, получающим респираторную поддержку, инструктаж по работе с медицинскими изделиями, своевременной замене/обработке расходных материалов.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4</w:t>
      </w:r>
      <w:r w:rsidRPr="00460739">
        <w:rPr>
          <w:color w:val="000000" w:themeColor="text1"/>
          <w:sz w:val="28"/>
          <w:szCs w:val="28"/>
        </w:rPr>
        <w:t>. Оснащение Респираторного центра осуществляется в соответствии со стандартом оснащения респираторного центра для взрослых (приложение № 25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5</w:t>
      </w:r>
      <w:r w:rsidRPr="00460739">
        <w:rPr>
          <w:color w:val="000000" w:themeColor="text1"/>
          <w:sz w:val="28"/>
          <w:szCs w:val="28"/>
        </w:rPr>
        <w:t>. В структуре Респираторного центра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отделение выездной патронажной паллиативной медицинской помощи, осуществляющее свою деятельность в соответствии с приложениями № 4 - </w:t>
      </w:r>
      <w:hyperlink w:anchor="Par515" w:tooltip="РЕКОМЕНДУЕМЫЕ ШТАТНЫЕ НОРМАТИВЫ" w:history="1">
        <w:r w:rsidRPr="00460739">
          <w:rPr>
            <w:color w:val="000000" w:themeColor="text1"/>
            <w:sz w:val="28"/>
            <w:szCs w:val="28"/>
          </w:rPr>
          <w:t>6</w:t>
        </w:r>
      </w:hyperlink>
      <w:r w:rsidRPr="00460739">
        <w:rPr>
          <w:color w:val="000000" w:themeColor="text1"/>
          <w:sz w:val="28"/>
          <w:szCs w:val="28"/>
        </w:rPr>
        <w:t xml:space="preserve">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стационарное отделение.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6</w:t>
      </w:r>
      <w:r w:rsidRPr="00460739">
        <w:rPr>
          <w:color w:val="000000" w:themeColor="text1"/>
          <w:sz w:val="28"/>
          <w:szCs w:val="28"/>
        </w:rPr>
        <w:t>. Для организации работы стационарного отделения Респираторного центра в его структуре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палаты для больных, в том числе одноместные;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 (манипуляционную);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пост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заведующего;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врачей;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сестры хозяйки;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старшей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персонала;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столовую или буфетную;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раздаточную;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санузел для персонала;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санузел для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перевязочную;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психологической разгрузки;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организации паллиативной медицинской помощи с применением телемедицинских технологий.</w:t>
      </w:r>
    </w:p>
    <w:p w:rsidR="00915CC7" w:rsidRPr="00460739" w:rsidRDefault="00B77A4F" w:rsidP="005C20C8">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F9568D" w:rsidRPr="00460739">
        <w:rPr>
          <w:color w:val="000000" w:themeColor="text1"/>
          <w:sz w:val="28"/>
          <w:szCs w:val="28"/>
        </w:rPr>
        <w:t>7</w:t>
      </w:r>
      <w:r w:rsidRPr="00460739">
        <w:rPr>
          <w:color w:val="000000" w:themeColor="text1"/>
          <w:sz w:val="28"/>
          <w:szCs w:val="28"/>
        </w:rPr>
        <w:t xml:space="preserve">. </w:t>
      </w:r>
      <w:r w:rsidR="005C20C8" w:rsidRPr="00460739">
        <w:rPr>
          <w:color w:val="000000" w:themeColor="text1"/>
          <w:sz w:val="28"/>
          <w:szCs w:val="28"/>
        </w:rPr>
        <w:t>В Респираторном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5C20C8" w:rsidRPr="00460739">
        <w:rPr>
          <w:rStyle w:val="aff0"/>
          <w:color w:val="000000" w:themeColor="text1"/>
          <w:sz w:val="28"/>
          <w:szCs w:val="28"/>
        </w:rPr>
        <w:footnoteReference w:id="68"/>
      </w:r>
      <w:r w:rsidR="005C20C8" w:rsidRPr="00460739">
        <w:rPr>
          <w:color w:val="000000" w:themeColor="text1"/>
          <w:sz w:val="28"/>
          <w:szCs w:val="28"/>
        </w:rPr>
        <w:t>.</w:t>
      </w:r>
    </w:p>
    <w:p w:rsidR="00915CC7" w:rsidRPr="00460739" w:rsidRDefault="005C20C8">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18. </w:t>
      </w:r>
      <w:r w:rsidR="00B77A4F" w:rsidRPr="00460739">
        <w:rPr>
          <w:color w:val="000000" w:themeColor="text1"/>
          <w:sz w:val="28"/>
          <w:szCs w:val="28"/>
        </w:rPr>
        <w:t>В Респираторном центре рекомендуется предусмотреть планировочные решения внутренних пространств, обеспечивающие пребывание родственников.</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24</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35" w:name="Par2121"/>
      <w:bookmarkEnd w:id="35"/>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респираторного центра для взрослых</w:t>
      </w:r>
    </w:p>
    <w:p w:rsidR="00915CC7" w:rsidRPr="00460739" w:rsidRDefault="00915CC7">
      <w:pPr>
        <w:pStyle w:val="ConsPlusNormal"/>
        <w:spacing w:line="276" w:lineRule="auto"/>
        <w:ind w:firstLine="709"/>
        <w:jc w:val="both"/>
        <w:rPr>
          <w:color w:val="000000" w:themeColor="text1"/>
          <w:sz w:val="28"/>
          <w:szCs w:val="28"/>
        </w:rPr>
      </w:pPr>
    </w:p>
    <w:tbl>
      <w:tblPr>
        <w:tblW w:w="10286" w:type="dxa"/>
        <w:tblLayout w:type="fixed"/>
        <w:tblCellMar>
          <w:top w:w="102" w:type="dxa"/>
          <w:left w:w="62" w:type="dxa"/>
          <w:bottom w:w="102" w:type="dxa"/>
          <w:right w:w="62" w:type="dxa"/>
        </w:tblCellMar>
        <w:tblLook w:val="0000"/>
      </w:tblPr>
      <w:tblGrid>
        <w:gridCol w:w="704"/>
        <w:gridCol w:w="5954"/>
        <w:gridCol w:w="3628"/>
      </w:tblGrid>
      <w:tr w:rsidR="00B9425A" w:rsidRPr="00460739">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95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362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 врач по паллиативной медицинской помощи</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по паллиативной медицинской помощи</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Врач-анестезиолог-реаниматолог</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Врач-психотерапевт или медицинский психолог</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перевязочной (медицинский брат перевязочной)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5 коек</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Санитар (санитарка)</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должность на отделение</w:t>
            </w:r>
          </w:p>
          <w:p w:rsidR="00915CC7" w:rsidRPr="00460739" w:rsidRDefault="00B77A4F">
            <w:pPr>
              <w:pStyle w:val="ConsPlusNormal"/>
              <w:rPr>
                <w:color w:val="000000" w:themeColor="text1"/>
                <w:sz w:val="28"/>
                <w:szCs w:val="28"/>
              </w:rPr>
            </w:pPr>
            <w:r w:rsidRPr="00460739">
              <w:rPr>
                <w:color w:val="000000" w:themeColor="text1"/>
                <w:sz w:val="28"/>
                <w:szCs w:val="28"/>
              </w:rPr>
              <w:t>(для работы в процедурной и перевязочной)</w:t>
            </w:r>
          </w:p>
        </w:tc>
      </w:tr>
      <w:tr w:rsidR="00915CC7"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595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Сестра-хозяйка</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numPr>
                <w:ilvl w:val="0"/>
                <w:numId w:val="15"/>
              </w:numPr>
              <w:rPr>
                <w:color w:val="000000" w:themeColor="text1"/>
                <w:sz w:val="28"/>
                <w:szCs w:val="28"/>
              </w:rPr>
            </w:pPr>
            <w:r w:rsidRPr="00460739">
              <w:rPr>
                <w:color w:val="000000" w:themeColor="text1"/>
                <w:sz w:val="28"/>
                <w:szCs w:val="28"/>
              </w:rPr>
              <w:t>должность</w:t>
            </w: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993"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25</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36" w:name="Par2186"/>
      <w:bookmarkEnd w:id="36"/>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респираторного центра для взрослых</w:t>
      </w:r>
    </w:p>
    <w:p w:rsidR="00915CC7" w:rsidRPr="00460739" w:rsidRDefault="00915CC7">
      <w:pPr>
        <w:pStyle w:val="ConsPlusNormal"/>
        <w:spacing w:line="276" w:lineRule="auto"/>
        <w:ind w:firstLine="709"/>
        <w:jc w:val="both"/>
        <w:rPr>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1276"/>
        <w:gridCol w:w="3118"/>
        <w:gridCol w:w="3828"/>
        <w:gridCol w:w="1275"/>
      </w:tblGrid>
      <w:tr w:rsidR="005C20C8" w:rsidRPr="00460739" w:rsidTr="006C416C">
        <w:trPr>
          <w:tblHeader/>
        </w:trPr>
        <w:tc>
          <w:tcPr>
            <w:tcW w:w="704" w:type="dxa"/>
            <w:tcBorders>
              <w:top w:val="single" w:sz="4" w:space="0" w:color="auto"/>
              <w:left w:val="single" w:sz="4" w:space="0" w:color="auto"/>
              <w:bottom w:val="single" w:sz="4" w:space="0" w:color="auto"/>
              <w:right w:val="single" w:sz="4" w:space="0" w:color="auto"/>
            </w:tcBorders>
          </w:tcPr>
          <w:p w:rsidR="005C20C8" w:rsidRPr="00460739" w:rsidRDefault="005C20C8" w:rsidP="005C20C8">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1276" w:type="dxa"/>
            <w:tcBorders>
              <w:top w:val="single" w:sz="4" w:space="0" w:color="auto"/>
              <w:left w:val="single" w:sz="4" w:space="0" w:color="auto"/>
              <w:bottom w:val="single" w:sz="4" w:space="0" w:color="auto"/>
              <w:right w:val="single" w:sz="4" w:space="0" w:color="auto"/>
            </w:tcBorders>
          </w:tcPr>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8"/>
                <w:szCs w:val="28"/>
                <w:lang w:eastAsia="en-US"/>
              </w:rPr>
              <w:t>классификации</w:t>
            </w:r>
            <w:r w:rsidRPr="00460739">
              <w:rPr>
                <w:rStyle w:val="aff0"/>
                <w:rFonts w:ascii="Times New Roman" w:eastAsia="Calibri" w:hAnsi="Times New Roman"/>
                <w:color w:val="000000" w:themeColor="text1"/>
                <w:sz w:val="28"/>
                <w:szCs w:val="28"/>
                <w:lang w:eastAsia="en-US"/>
              </w:rPr>
              <w:footnoteReference w:id="69"/>
            </w:r>
            <w:r w:rsidRPr="00460739">
              <w:rPr>
                <w:rFonts w:ascii="Times New Roman" w:eastAsiaTheme="minorHAnsi" w:hAnsi="Times New Roman"/>
                <w:color w:val="000000" w:themeColor="text1"/>
                <w:sz w:val="28"/>
                <w:szCs w:val="28"/>
                <w:lang w:eastAsia="en-US"/>
              </w:rPr>
              <w:t xml:space="preserve"> </w:t>
            </w:r>
            <w:r w:rsidRPr="00460739">
              <w:rPr>
                <w:rFonts w:ascii="Times New Roman" w:eastAsiaTheme="minorHAnsi" w:hAnsi="Times New Roman"/>
                <w:color w:val="000000" w:themeColor="text1"/>
                <w:sz w:val="24"/>
                <w:szCs w:val="24"/>
                <w:lang w:eastAsia="en-US"/>
              </w:rPr>
              <w:t>(при</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5C20C8" w:rsidRPr="00460739" w:rsidRDefault="005C20C8" w:rsidP="005C20C8">
            <w:pPr>
              <w:spacing w:after="0" w:line="28" w:lineRule="atLeast"/>
              <w:jc w:val="center"/>
              <w:rPr>
                <w:rFonts w:ascii="Times New Roman" w:eastAsia="Calibri" w:hAnsi="Times New Roman"/>
                <w:color w:val="000000" w:themeColor="text1"/>
                <w:sz w:val="28"/>
                <w:szCs w:val="28"/>
              </w:rPr>
            </w:pPr>
            <w:r w:rsidRPr="00460739">
              <w:rPr>
                <w:rFonts w:ascii="Times New Roman" w:eastAsiaTheme="minorHAnsi" w:hAnsi="Times New Roman"/>
                <w:color w:val="000000" w:themeColor="text1"/>
                <w:sz w:val="24"/>
                <w:szCs w:val="24"/>
                <w:lang w:eastAsia="en-US"/>
              </w:rPr>
              <w:t>изменен)</w:t>
            </w:r>
          </w:p>
        </w:tc>
        <w:tc>
          <w:tcPr>
            <w:tcW w:w="3118" w:type="dxa"/>
            <w:tcBorders>
              <w:top w:val="single" w:sz="4" w:space="0" w:color="auto"/>
              <w:left w:val="single" w:sz="4" w:space="0" w:color="auto"/>
              <w:bottom w:val="single" w:sz="4" w:space="0" w:color="auto"/>
              <w:right w:val="single" w:sz="4" w:space="0" w:color="auto"/>
            </w:tcBorders>
          </w:tcPr>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 xml:space="preserve">Наименование вида медицинского изделия в </w:t>
            </w:r>
            <w:r w:rsidRPr="00460739">
              <w:rPr>
                <w:rFonts w:ascii="Times New Roman" w:eastAsiaTheme="minorHAnsi" w:hAnsi="Times New Roman"/>
                <w:color w:val="000000" w:themeColor="text1"/>
                <w:sz w:val="28"/>
                <w:szCs w:val="28"/>
                <w:lang w:eastAsia="en-US"/>
              </w:rPr>
              <w:t>соответствии с</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5C20C8" w:rsidRPr="00460739" w:rsidRDefault="005C20C8" w:rsidP="005C20C8">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Pr="00460739">
              <w:rPr>
                <w:rFonts w:eastAsia="Calibri"/>
                <w:color w:val="000000" w:themeColor="text1"/>
                <w:sz w:val="28"/>
                <w:szCs w:val="28"/>
                <w:vertAlign w:val="superscript"/>
              </w:rPr>
              <w:t>1</w:t>
            </w:r>
          </w:p>
        </w:tc>
        <w:tc>
          <w:tcPr>
            <w:tcW w:w="3828" w:type="dxa"/>
            <w:tcBorders>
              <w:top w:val="single" w:sz="4" w:space="0" w:color="auto"/>
              <w:left w:val="single" w:sz="4" w:space="0" w:color="auto"/>
              <w:bottom w:val="single" w:sz="4" w:space="0" w:color="auto"/>
              <w:right w:val="single" w:sz="4" w:space="0" w:color="auto"/>
            </w:tcBorders>
          </w:tcPr>
          <w:p w:rsidR="005C20C8" w:rsidRPr="00460739" w:rsidRDefault="005C20C8" w:rsidP="005C20C8">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5C20C8" w:rsidRPr="00460739" w:rsidRDefault="005C20C8" w:rsidP="005C20C8">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5C20C8" w:rsidRPr="00460739" w:rsidRDefault="005C20C8" w:rsidP="005C20C8">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275" w:type="dxa"/>
            <w:tcBorders>
              <w:top w:val="single" w:sz="4" w:space="0" w:color="auto"/>
              <w:left w:val="single" w:sz="4" w:space="0" w:color="auto"/>
              <w:bottom w:val="single" w:sz="4" w:space="0" w:color="auto"/>
              <w:right w:val="single" w:sz="4" w:space="0" w:color="auto"/>
            </w:tcBorders>
          </w:tcPr>
          <w:p w:rsidR="005C20C8" w:rsidRPr="00460739" w:rsidRDefault="005C20C8" w:rsidP="005C20C8">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 шт.</w:t>
            </w:r>
          </w:p>
        </w:tc>
      </w:tr>
      <w:tr w:rsidR="00B9425A" w:rsidRPr="00460739" w:rsidTr="006C416C">
        <w:trPr>
          <w:trHeight w:val="322"/>
          <w:tblHeader/>
        </w:trPr>
        <w:tc>
          <w:tcPr>
            <w:tcW w:w="704" w:type="dxa"/>
            <w:tcBorders>
              <w:top w:val="single" w:sz="4" w:space="0" w:color="000000"/>
              <w:left w:val="single" w:sz="4" w:space="0" w:color="000000"/>
              <w:bottom w:val="single" w:sz="4" w:space="0" w:color="000000"/>
              <w:right w:val="single" w:sz="4" w:space="0" w:color="000000"/>
            </w:tcBorders>
            <w:vAlign w:val="center"/>
          </w:tcPr>
          <w:p w:rsidR="006C416C" w:rsidRPr="00460739" w:rsidRDefault="006C416C" w:rsidP="00B03500">
            <w:pPr>
              <w:pStyle w:val="ConsPlusNormal"/>
              <w:spacing w:line="28" w:lineRule="atLeast"/>
              <w:jc w:val="center"/>
              <w:rPr>
                <w:color w:val="000000" w:themeColor="text1"/>
                <w:sz w:val="28"/>
                <w:szCs w:val="28"/>
              </w:rPr>
            </w:pPr>
            <w:r w:rsidRPr="00460739">
              <w:rPr>
                <w:color w:val="000000" w:themeColor="text1"/>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6C416C" w:rsidRPr="00460739" w:rsidRDefault="006C416C" w:rsidP="00B03500">
            <w:pPr>
              <w:pStyle w:val="ConsPlusNormal"/>
              <w:spacing w:line="28" w:lineRule="atLeast"/>
              <w:jc w:val="center"/>
              <w:rPr>
                <w:color w:val="000000" w:themeColor="text1"/>
                <w:sz w:val="28"/>
                <w:szCs w:val="28"/>
              </w:rPr>
            </w:pPr>
            <w:r w:rsidRPr="00460739">
              <w:rPr>
                <w:color w:val="000000" w:themeColor="text1"/>
                <w:sz w:val="28"/>
                <w:szCs w:val="28"/>
              </w:rPr>
              <w:t>2</w:t>
            </w:r>
          </w:p>
        </w:tc>
        <w:tc>
          <w:tcPr>
            <w:tcW w:w="3118" w:type="dxa"/>
            <w:tcBorders>
              <w:top w:val="single" w:sz="4" w:space="0" w:color="000000"/>
              <w:left w:val="single" w:sz="4" w:space="0" w:color="000000"/>
              <w:bottom w:val="single" w:sz="4" w:space="0" w:color="000000"/>
              <w:right w:val="single" w:sz="4" w:space="0" w:color="000000"/>
            </w:tcBorders>
          </w:tcPr>
          <w:p w:rsidR="006C416C" w:rsidRPr="00460739" w:rsidRDefault="006C416C" w:rsidP="00B03500">
            <w:pPr>
              <w:pStyle w:val="ConsPlusNormal"/>
              <w:spacing w:line="28" w:lineRule="atLeast"/>
              <w:jc w:val="center"/>
              <w:rPr>
                <w:color w:val="000000" w:themeColor="text1"/>
                <w:sz w:val="28"/>
                <w:szCs w:val="28"/>
              </w:rPr>
            </w:pPr>
            <w:r w:rsidRPr="00460739">
              <w:rPr>
                <w:color w:val="000000" w:themeColor="text1"/>
                <w:sz w:val="28"/>
                <w:szCs w:val="28"/>
              </w:rPr>
              <w:t>3</w:t>
            </w:r>
          </w:p>
        </w:tc>
        <w:tc>
          <w:tcPr>
            <w:tcW w:w="3828" w:type="dxa"/>
            <w:tcBorders>
              <w:top w:val="single" w:sz="4" w:space="0" w:color="000000"/>
              <w:left w:val="single" w:sz="4" w:space="0" w:color="000000"/>
              <w:bottom w:val="single" w:sz="4" w:space="0" w:color="000000"/>
              <w:right w:val="single" w:sz="4" w:space="0" w:color="000000"/>
            </w:tcBorders>
            <w:vAlign w:val="center"/>
          </w:tcPr>
          <w:p w:rsidR="006C416C" w:rsidRPr="00460739" w:rsidRDefault="006C416C" w:rsidP="00B03500">
            <w:pPr>
              <w:pStyle w:val="ConsPlusNormal"/>
              <w:spacing w:line="28" w:lineRule="atLeast"/>
              <w:jc w:val="center"/>
              <w:rPr>
                <w:color w:val="000000" w:themeColor="text1"/>
                <w:sz w:val="28"/>
                <w:szCs w:val="28"/>
              </w:rPr>
            </w:pPr>
            <w:r w:rsidRPr="00460739">
              <w:rPr>
                <w:color w:val="000000" w:themeColor="text1"/>
                <w:sz w:val="28"/>
                <w:szCs w:val="28"/>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6C416C" w:rsidRPr="00460739" w:rsidRDefault="006C416C" w:rsidP="00B03500">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заведующего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врача с персональным компьютером и выходом в информационно-коммуникационную сеть «Интернет»</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188320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Пост сестринский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Рабочее место медицинской сестры с персональным компьютером и выходом в информационно-коммуникационную сеть «Интернет» (постовой)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239410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измерения артериального давления анероидный механический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Тонометр для измерения артериального давления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 и постов</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216630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124550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Стетоскоп неавтоматизированный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Стетофонендоскоп</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врачей</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149980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Пульсоксиметр</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136210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больничная стандартная с электроприводом</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Кровать функциональная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290200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Кровать с электроприводом адаптационная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184150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Тумбочка прикроватная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Прикроватное кресло туалетное с высокой спинкой (или туалетный стул)</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складная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Кресло-каталка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сопровождающим лицом, складная</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208020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 с приводом на задние колеса, складная</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207800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Кресло-коляска, управляемая пациентом/сопровождающим лицом, с приводом на задние колеса, нескладная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201690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больничная, с ручным управлением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1276" w:type="dxa"/>
            <w:tcBorders>
              <w:top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116920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Кушетка массажная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Кушетка массажная</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на отделение</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116990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Стол/кушетка массажный, без электропитания, непортативный</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131950</w:t>
            </w:r>
          </w:p>
        </w:tc>
        <w:tc>
          <w:tcPr>
            <w:tcW w:w="3118" w:type="dxa"/>
            <w:tcBorders>
              <w:top w:val="single" w:sz="8" w:space="0" w:color="auto"/>
              <w:left w:val="none" w:sz="4" w:space="0" w:color="000000"/>
              <w:bottom w:val="single" w:sz="8" w:space="0" w:color="auto"/>
              <w:right w:val="single" w:sz="8"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для внутривенных вливаний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Стойка (штатив) для инфузионных систем</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126390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инфракрасный для измерения температуры тела пациента, кожный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Термометр медицинский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191160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 стационарный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Кислородный концентратор</w:t>
            </w:r>
            <w:r w:rsidRPr="00460739">
              <w:rPr>
                <w:rStyle w:val="aff0"/>
                <w:color w:val="000000" w:themeColor="text1"/>
                <w:sz w:val="28"/>
                <w:szCs w:val="28"/>
              </w:rPr>
              <w:footnoteReference w:id="70"/>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113810</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Концентратор кислорода мобильный/портативный</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127540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Ингалятор ультразвуковой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ингаляционной терапии переносной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260570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Система аспирационная общего назначения, с питанием от сети </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Вакуумный аспиратор (электроотсос) стационарный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260570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Система аспирационная общего назначения, с питанием от сети</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Вакуумный аспиратор (электроотсос) портативный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152690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Очиститель воздуха фильтрующий высокоэффективный, передвижной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Ультрафиолетовая бактерицидная установка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131980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Лампа ультрафиолетовая бактерицидная</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215850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Холодильник фармацевтический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250290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препаратов</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187990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Ходунки-столик для прогулок</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не менее 1 </w:t>
            </w:r>
          </w:p>
        </w:tc>
      </w:tr>
      <w:tr w:rsidR="00B9425A" w:rsidRPr="00460739" w:rsidTr="006C416C">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136520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136530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опорные стандартные, нескладные</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136540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Ходунки колесные стандартные, без электропитания, нескладные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2365B2">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23.</w:t>
            </w: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139690</w:t>
            </w:r>
          </w:p>
        </w:tc>
        <w:tc>
          <w:tcPr>
            <w:tcW w:w="3118" w:type="dxa"/>
            <w:tcBorders>
              <w:top w:val="single" w:sz="4" w:space="0" w:color="auto"/>
              <w:left w:val="single" w:sz="4" w:space="0" w:color="auto"/>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Шкаф для хранения лекарственных средств </w:t>
            </w:r>
          </w:p>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числу постов</w:t>
            </w:r>
          </w:p>
        </w:tc>
      </w:tr>
      <w:tr w:rsidR="00B9425A" w:rsidRPr="00460739" w:rsidTr="002365B2">
        <w:tc>
          <w:tcPr>
            <w:tcW w:w="704"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Наматрасник противопролежневый надувной с регулируемым давлением, многоразового использования</w:t>
            </w:r>
          </w:p>
        </w:tc>
        <w:tc>
          <w:tcPr>
            <w:tcW w:w="3828"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2365B2">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118170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секционный</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2365B2">
        <w:tc>
          <w:tcPr>
            <w:tcW w:w="704"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266750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 с компрессором</w:t>
            </w:r>
          </w:p>
        </w:tc>
        <w:tc>
          <w:tcPr>
            <w:tcW w:w="3828"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2365B2">
        <w:tc>
          <w:tcPr>
            <w:tcW w:w="704" w:type="dxa"/>
            <w:vMerge/>
            <w:tcBorders>
              <w:top w:val="single" w:sz="4" w:space="0" w:color="auto"/>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266680</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top w:val="single" w:sz="4" w:space="0" w:color="auto"/>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top w:val="single" w:sz="4" w:space="0" w:color="auto"/>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 xml:space="preserve">245290 </w:t>
            </w:r>
          </w:p>
        </w:tc>
        <w:tc>
          <w:tcPr>
            <w:tcW w:w="3118" w:type="dxa"/>
            <w:tcBorders>
              <w:top w:val="single" w:sz="4" w:space="0" w:color="auto"/>
              <w:left w:val="single" w:sz="4" w:space="0" w:color="auto"/>
              <w:bottom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Матрас противопролежневый</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260010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Помпа для энтерального питания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для энтерального питания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rStyle w:val="aff0"/>
                <w:color w:val="000000" w:themeColor="text1"/>
                <w:sz w:val="28"/>
                <w:szCs w:val="28"/>
              </w:rPr>
              <w:footnoteReference w:id="71"/>
            </w:r>
            <w:r w:rsidRPr="00460739">
              <w:rPr>
                <w:color w:val="000000" w:themeColor="text1"/>
                <w:sz w:val="28"/>
                <w:szCs w:val="28"/>
              </w:rPr>
              <w:t xml:space="preserve"> </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157500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перемещения пациента, механическая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Каталка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28.</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220280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Кресло-туалет</w:t>
            </w:r>
          </w:p>
        </w:tc>
        <w:tc>
          <w:tcPr>
            <w:tcW w:w="3828" w:type="dxa"/>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Кресло для принятия душа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209440</w:t>
            </w:r>
          </w:p>
        </w:tc>
        <w:tc>
          <w:tcPr>
            <w:tcW w:w="3118" w:type="dxa"/>
            <w:tcBorders>
              <w:top w:val="none" w:sz="4" w:space="0" w:color="000000"/>
              <w:left w:val="none" w:sz="4" w:space="0" w:color="000000"/>
              <w:bottom w:val="none" w:sz="4" w:space="0" w:color="000000"/>
              <w:right w:val="none" w:sz="4" w:space="0" w:color="000000"/>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Система подъема и перемещения пациента передвижная, с электропитанием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Устройство для подъема и перемещения пациентов</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229860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Насос шприцевой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Шприцевой насос</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185600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Контур дыхательный аппарата искусственной вентиляции легких, многоразового использования</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Подставка-держатель для аппарата ИВЛ с кронштейном для контура</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u w:val="single"/>
              </w:rPr>
              <w:t>113890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портативный электрический</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u w:val="single"/>
              </w:rPr>
              <w:t>232870</w:t>
            </w:r>
          </w:p>
        </w:tc>
        <w:tc>
          <w:tcPr>
            <w:tcW w:w="3118" w:type="dxa"/>
            <w:tcBorders>
              <w:top w:val="none" w:sz="4" w:space="0" w:color="000000"/>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для интенсивной терапии неонатальный/для взрослых</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32.</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Источник аварийного питания (генератор)</w:t>
            </w:r>
            <w:r w:rsidRPr="00460739">
              <w:rPr>
                <w:rStyle w:val="aff0"/>
                <w:color w:val="000000" w:themeColor="text1"/>
                <w:sz w:val="28"/>
                <w:szCs w:val="28"/>
              </w:rPr>
              <w:footnoteReference w:id="72"/>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303260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Инсуффлятор-аспиратор</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Инсуффлятор-аспиратор</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34.</w:t>
            </w:r>
          </w:p>
        </w:tc>
        <w:tc>
          <w:tcPr>
            <w:tcW w:w="12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rPr>
                <w:color w:val="000000" w:themeColor="text1"/>
                <w:sz w:val="28"/>
                <w:szCs w:val="28"/>
              </w:rPr>
            </w:pPr>
            <w:r w:rsidRPr="00460739">
              <w:rPr>
                <w:color w:val="000000" w:themeColor="text1"/>
                <w:sz w:val="28"/>
                <w:szCs w:val="28"/>
              </w:rPr>
              <w:t>Прочее оборудование</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915CC7">
            <w:pPr>
              <w:pStyle w:val="ConsPlusNormal"/>
              <w:rPr>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Укладка для оказания экстренной медицинской помощи при анафилактическом шоке</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258800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электронные</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258840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Весы напольные, механические</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121180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ручной, многоразового использования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ручной, многоразового использования</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113890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портативный электрический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инвазивной искусственной вентиляции легких</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w:t>
            </w:r>
          </w:p>
          <w:p w:rsidR="00915CC7" w:rsidRPr="00460739" w:rsidRDefault="00B77A4F">
            <w:pPr>
              <w:pStyle w:val="ConsPlusNormal"/>
              <w:rPr>
                <w:color w:val="000000" w:themeColor="text1"/>
                <w:sz w:val="28"/>
                <w:szCs w:val="28"/>
              </w:rPr>
            </w:pPr>
            <w:r w:rsidRPr="00460739">
              <w:rPr>
                <w:color w:val="000000" w:themeColor="text1"/>
                <w:sz w:val="28"/>
                <w:szCs w:val="28"/>
              </w:rPr>
              <w:t>(1 резервный)</w:t>
            </w: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232870</w:t>
            </w:r>
          </w:p>
        </w:tc>
        <w:tc>
          <w:tcPr>
            <w:tcW w:w="3118" w:type="dxa"/>
            <w:tcBorders>
              <w:top w:val="none" w:sz="4" w:space="0" w:color="000000"/>
              <w:left w:val="none" w:sz="4" w:space="0" w:color="000000"/>
              <w:bottom w:val="none" w:sz="4" w:space="0" w:color="000000"/>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для интенсивной терапии неонатальный/для взрослых</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113890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портативный электрический</w:t>
            </w:r>
          </w:p>
        </w:tc>
        <w:tc>
          <w:tcPr>
            <w:tcW w:w="3828"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для неинвазивной искусственной вентиляции легких</w:t>
            </w:r>
          </w:p>
        </w:tc>
        <w:tc>
          <w:tcPr>
            <w:tcW w:w="1275" w:type="dxa"/>
            <w:vMerge w:val="restart"/>
            <w:tcBorders>
              <w:top w:val="single" w:sz="4" w:space="0" w:color="auto"/>
              <w:left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по количеству коек (1 резервный)</w:t>
            </w:r>
          </w:p>
        </w:tc>
      </w:tr>
      <w:tr w:rsidR="00B9425A" w:rsidRPr="00460739" w:rsidTr="006C416C">
        <w:tc>
          <w:tcPr>
            <w:tcW w:w="704" w:type="dxa"/>
            <w:vMerge/>
            <w:tcBorders>
              <w:left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232870</w:t>
            </w:r>
          </w:p>
        </w:tc>
        <w:tc>
          <w:tcPr>
            <w:tcW w:w="3118" w:type="dxa"/>
            <w:tcBorders>
              <w:top w:val="single" w:sz="4" w:space="0" w:color="auto"/>
              <w:left w:val="none" w:sz="4" w:space="0" w:color="000000"/>
              <w:bottom w:val="single" w:sz="4" w:space="0" w:color="auto"/>
              <w:right w:val="none" w:sz="4" w:space="0" w:color="000000"/>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для интенсивной терапии неонатальный/для взрослых</w:t>
            </w:r>
          </w:p>
        </w:tc>
        <w:tc>
          <w:tcPr>
            <w:tcW w:w="3828"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jc w:val="center"/>
              <w:rPr>
                <w:color w:val="000000" w:themeColor="text1"/>
                <w:sz w:val="28"/>
                <w:szCs w:val="28"/>
              </w:rPr>
            </w:pPr>
          </w:p>
        </w:tc>
        <w:tc>
          <w:tcPr>
            <w:tcW w:w="1276" w:type="dxa"/>
            <w:tcBorders>
              <w:top w:val="none" w:sz="4" w:space="0" w:color="000000"/>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232890</w:t>
            </w:r>
          </w:p>
        </w:tc>
        <w:tc>
          <w:tcPr>
            <w:tcW w:w="3118" w:type="dxa"/>
            <w:tcBorders>
              <w:top w:val="single" w:sz="4" w:space="0" w:color="auto"/>
              <w:left w:val="none" w:sz="4" w:space="0" w:color="000000"/>
              <w:bottom w:val="single" w:sz="4" w:space="0" w:color="auto"/>
              <w:right w:val="none" w:sz="4" w:space="0" w:color="000000"/>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Аппарат искусственной вентиляции легких общего назначения для интенсивной терапии</w:t>
            </w:r>
          </w:p>
        </w:tc>
        <w:tc>
          <w:tcPr>
            <w:tcW w:w="3828"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c>
          <w:tcPr>
            <w:tcW w:w="1275" w:type="dxa"/>
            <w:vMerge/>
            <w:tcBorders>
              <w:left w:val="single" w:sz="4" w:space="0" w:color="auto"/>
              <w:bottom w:val="single" w:sz="4" w:space="0" w:color="auto"/>
              <w:right w:val="single" w:sz="4" w:space="0" w:color="auto"/>
            </w:tcBorders>
            <w:vAlign w:val="center"/>
          </w:tcPr>
          <w:p w:rsidR="00915CC7" w:rsidRPr="00460739" w:rsidRDefault="00915CC7">
            <w:pPr>
              <w:pStyle w:val="ConsPlusNormal"/>
              <w:rPr>
                <w:color w:val="000000" w:themeColor="text1"/>
                <w:sz w:val="28"/>
                <w:szCs w:val="28"/>
              </w:rPr>
            </w:pP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190850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Монитор у постели больного многопараметрический общего назначения</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Монитор больного: частота дыхания, пульсоксиметрия, электрокардиография, неинвазивное артериальное давление, температура</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152090</w:t>
            </w:r>
          </w:p>
        </w:tc>
        <w:tc>
          <w:tcPr>
            <w:tcW w:w="3118" w:type="dxa"/>
            <w:tcBorders>
              <w:top w:val="single" w:sz="4" w:space="0" w:color="auto"/>
              <w:left w:val="none" w:sz="4" w:space="0" w:color="000000"/>
              <w:bottom w:val="single" w:sz="4" w:space="0" w:color="auto"/>
              <w:right w:val="single" w:sz="4" w:space="0" w:color="auto"/>
            </w:tcBorders>
            <w:shd w:val="clear" w:color="000000" w:fill="FFFFFF"/>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Увлажнитель дыхательных смесей с подогревом</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Увлажнитель дыхательных смесей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r w:rsidRPr="00460739">
              <w:rPr>
                <w:color w:val="000000" w:themeColor="text1"/>
                <w:sz w:val="28"/>
                <w:szCs w:val="28"/>
                <w:vertAlign w:val="superscript"/>
              </w:rPr>
              <w:t>2</w:t>
            </w:r>
          </w:p>
        </w:tc>
      </w:tr>
      <w:tr w:rsidR="00B9425A" w:rsidRPr="00460739" w:rsidTr="006C416C">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232490</w:t>
            </w:r>
          </w:p>
        </w:tc>
        <w:tc>
          <w:tcPr>
            <w:tcW w:w="3118" w:type="dxa"/>
            <w:tcBorders>
              <w:top w:val="single" w:sz="4" w:space="0" w:color="auto"/>
              <w:left w:val="none" w:sz="4" w:space="0" w:color="000000"/>
              <w:bottom w:val="single" w:sz="4" w:space="0" w:color="auto"/>
              <w:right w:val="single" w:sz="4" w:space="0" w:color="auto"/>
            </w:tcBorders>
            <w:shd w:val="clear" w:color="auto" w:fill="auto"/>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Спирометр диагностический</w:t>
            </w:r>
          </w:p>
        </w:tc>
        <w:tc>
          <w:tcPr>
            <w:tcW w:w="38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Спирометр диагностический, профессиональный</w:t>
            </w:r>
          </w:p>
        </w:tc>
        <w:tc>
          <w:tcPr>
            <w:tcW w:w="1275"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не менее 1</w:t>
            </w:r>
          </w:p>
        </w:tc>
      </w:tr>
    </w:tbl>
    <w:p w:rsidR="00915CC7" w:rsidRPr="00460739" w:rsidRDefault="00915CC7">
      <w:pPr>
        <w:pStyle w:val="ConsPlusNormal"/>
        <w:spacing w:line="276" w:lineRule="auto"/>
        <w:ind w:firstLine="709"/>
        <w:jc w:val="both"/>
        <w:rPr>
          <w:color w:val="000000" w:themeColor="text1"/>
          <w:sz w:val="28"/>
          <w:szCs w:val="28"/>
        </w:rPr>
      </w:pPr>
      <w:bookmarkStart w:id="37" w:name="Par2312"/>
      <w:bookmarkEnd w:id="37"/>
    </w:p>
    <w:p w:rsidR="006C416C" w:rsidRPr="00460739" w:rsidRDefault="006C416C">
      <w:pPr>
        <w:pStyle w:val="ConsPlusNormal"/>
        <w:spacing w:line="276" w:lineRule="auto"/>
        <w:ind w:firstLine="709"/>
        <w:jc w:val="both"/>
        <w:rPr>
          <w:color w:val="000000" w:themeColor="text1"/>
          <w:sz w:val="28"/>
          <w:szCs w:val="28"/>
        </w:rPr>
      </w:pPr>
    </w:p>
    <w:p w:rsidR="006C416C" w:rsidRPr="00460739" w:rsidRDefault="006C416C">
      <w:pPr>
        <w:pStyle w:val="ConsPlusNormal"/>
        <w:spacing w:line="276" w:lineRule="auto"/>
        <w:ind w:firstLine="709"/>
        <w:jc w:val="both"/>
        <w:rPr>
          <w:color w:val="000000" w:themeColor="text1"/>
          <w:sz w:val="28"/>
          <w:szCs w:val="28"/>
        </w:rPr>
        <w:sectPr w:rsidR="006C416C" w:rsidRPr="00460739" w:rsidSect="00F66B3D">
          <w:footnotePr>
            <w:numRestart w:val="eachSect"/>
          </w:footnotePr>
          <w:pgSz w:w="11906" w:h="16838"/>
          <w:pgMar w:top="944" w:right="566" w:bottom="709"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26</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5C20C8"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отделения выездной патронажной</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паллиативной медицинской помощи детям</w:t>
      </w: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 Отделение выездной патронажной </w:t>
      </w:r>
      <w:r w:rsidR="004E2144" w:rsidRPr="00460739">
        <w:rPr>
          <w:color w:val="000000" w:themeColor="text1"/>
          <w:sz w:val="28"/>
          <w:szCs w:val="28"/>
        </w:rPr>
        <w:t xml:space="preserve">паллиативной медицинской помощи детям (далее - </w:t>
      </w:r>
      <w:r w:rsidRPr="00460739">
        <w:rPr>
          <w:color w:val="000000" w:themeColor="text1"/>
          <w:sz w:val="28"/>
          <w:szCs w:val="28"/>
        </w:rPr>
        <w:t xml:space="preserve"> </w:t>
      </w:r>
      <w:r w:rsidR="004E2144" w:rsidRPr="00460739">
        <w:rPr>
          <w:color w:val="000000" w:themeColor="text1"/>
          <w:sz w:val="28"/>
          <w:szCs w:val="28"/>
        </w:rPr>
        <w:t xml:space="preserve">Отделение выездной патронажной помощи детям) </w:t>
      </w:r>
      <w:r w:rsidRPr="00460739">
        <w:rPr>
          <w:color w:val="000000" w:themeColor="text1"/>
          <w:sz w:val="28"/>
          <w:szCs w:val="28"/>
        </w:rPr>
        <w:t xml:space="preserve">является структурным подразделением медицинской организации, оказывающим паллиативную специализированную медицинскую помощь детям, в том числе проживающим </w:t>
      </w:r>
      <w:r w:rsidR="003A4D9D" w:rsidRPr="00460739">
        <w:rPr>
          <w:color w:val="000000" w:themeColor="text1"/>
          <w:sz w:val="28"/>
          <w:szCs w:val="28"/>
        </w:rPr>
        <w:t>в организациях социального обслуживания, предоставляющих социальные услуги в стационарной форме</w:t>
      </w:r>
      <w:r w:rsidRPr="00460739">
        <w:rPr>
          <w:color w:val="000000" w:themeColor="text1"/>
          <w:sz w:val="28"/>
          <w:szCs w:val="28"/>
        </w:rPr>
        <w:t>, и создается в целях организации оказания паллиативной специализированной медицинской помощи детям, в том числе проживающим в организациях социального обслуживания, предоставляющих социальные услуги в стационарной форме, в амбулаторных условиях</w:t>
      </w:r>
      <w:r w:rsidR="00A20488" w:rsidRPr="00460739">
        <w:rPr>
          <w:color w:val="000000" w:themeColor="text1"/>
          <w:sz w:val="28"/>
          <w:szCs w:val="28"/>
        </w:rPr>
        <w:t>, в том числе на дому</w:t>
      </w:r>
      <w:r w:rsidR="002B0ED6" w:rsidRPr="00460739">
        <w:rPr>
          <w:color w:val="000000" w:themeColor="text1"/>
          <w:sz w:val="28"/>
          <w:szCs w:val="28"/>
        </w:rPr>
        <w:t>, по месту жительства /</w:t>
      </w:r>
      <w:r w:rsidR="000F6592" w:rsidRPr="00460739">
        <w:rPr>
          <w:color w:val="000000" w:themeColor="text1"/>
          <w:sz w:val="28"/>
          <w:szCs w:val="28"/>
        </w:rPr>
        <w:t xml:space="preserve"> по месту пребывания</w:t>
      </w:r>
      <w:r w:rsidR="00A20488" w:rsidRPr="00460739">
        <w:rPr>
          <w:color w:val="000000" w:themeColor="text1"/>
          <w:sz w:val="28"/>
          <w:szCs w:val="28"/>
        </w:rPr>
        <w:t>.</w:t>
      </w:r>
    </w:p>
    <w:p w:rsidR="00915CC7" w:rsidRPr="00460739" w:rsidRDefault="007818FB">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A20488" w:rsidRPr="00460739">
        <w:rPr>
          <w:color w:val="000000" w:themeColor="text1"/>
          <w:sz w:val="28"/>
          <w:szCs w:val="28"/>
        </w:rPr>
        <w:t>.</w:t>
      </w:r>
      <w:r w:rsidR="00B77A4F" w:rsidRPr="00460739">
        <w:rPr>
          <w:color w:val="000000" w:themeColor="text1"/>
          <w:sz w:val="28"/>
          <w:szCs w:val="28"/>
        </w:rPr>
        <w:t xml:space="preserve"> Структура и штатная численность Отделения выездной патронажной помощи устанавливаются руководителем медицинской организации, в составе которой оно создано, исходя из объема проводимой работы и численности обслуживаемого детского населения с учетом рекомендуемых штатных нормативов отделения выездной патронажной паллиативной медицинской помощи детям</w:t>
      </w:r>
      <w:r w:rsidR="00715314" w:rsidRPr="00460739">
        <w:rPr>
          <w:color w:val="000000" w:themeColor="text1"/>
          <w:sz w:val="28"/>
          <w:szCs w:val="28"/>
        </w:rPr>
        <w:t xml:space="preserve">, предусмотренных </w:t>
      </w:r>
      <w:r w:rsidR="00B77A4F" w:rsidRPr="00460739">
        <w:rPr>
          <w:color w:val="000000" w:themeColor="text1"/>
          <w:sz w:val="28"/>
          <w:szCs w:val="28"/>
        </w:rPr>
        <w:t>приложение</w:t>
      </w:r>
      <w:r w:rsidR="00715314" w:rsidRPr="00460739">
        <w:rPr>
          <w:color w:val="000000" w:themeColor="text1"/>
          <w:sz w:val="28"/>
          <w:szCs w:val="28"/>
        </w:rPr>
        <w:t>м</w:t>
      </w:r>
      <w:r w:rsidR="00B77A4F" w:rsidRPr="00460739">
        <w:rPr>
          <w:color w:val="000000" w:themeColor="text1"/>
          <w:sz w:val="28"/>
          <w:szCs w:val="28"/>
        </w:rPr>
        <w:t xml:space="preserve"> № 27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r w:rsidR="00A20488" w:rsidRPr="00460739">
        <w:rPr>
          <w:color w:val="000000" w:themeColor="text1"/>
          <w:sz w:val="28"/>
          <w:szCs w:val="28"/>
        </w:rPr>
        <w:t>, утвержденному настоящим Приказом</w:t>
      </w:r>
      <w:r w:rsidR="00B77A4F" w:rsidRPr="00460739">
        <w:rPr>
          <w:color w:val="000000" w:themeColor="text1"/>
          <w:sz w:val="28"/>
          <w:szCs w:val="28"/>
        </w:rPr>
        <w:t xml:space="preserve"> (далее - Положение).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5. На должность заведующего Отделения выездной патронажной помощи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Pr="00460739">
        <w:rPr>
          <w:rStyle w:val="aff0"/>
          <w:color w:val="000000" w:themeColor="text1"/>
          <w:sz w:val="28"/>
          <w:szCs w:val="28"/>
        </w:rPr>
        <w:footnoteReference w:id="73"/>
      </w:r>
      <w:r w:rsidRPr="00460739">
        <w:rPr>
          <w:color w:val="000000" w:themeColor="text1"/>
          <w:sz w:val="28"/>
          <w:szCs w:val="28"/>
        </w:rPr>
        <w:t xml:space="preserve"> и имеющий стаж работы по специальности не менее 5 лет.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6. На должность врача по паллиативной медицинской помощи Отделения назначается врач, соответствующий требованиям, предусмотренным пунктом 5 настоящих Правил, без предъявления требования к стажу работы по специальности.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7. На должность медицинской сестры Отделения выездной патронажной помощи назначается медицинский работник, соответствующий Квалификационным </w:t>
      </w:r>
      <w:hyperlink r:id="rId13" w:tooltip="https://login.consultant.ru/link/?req=doc&amp;base=LAW&amp;n=195259&amp;date=20.06.2024&amp;dst=100009&amp;field=134" w:history="1">
        <w:r w:rsidRPr="00460739">
          <w:rPr>
            <w:color w:val="000000" w:themeColor="text1"/>
            <w:sz w:val="28"/>
            <w:szCs w:val="28"/>
          </w:rPr>
          <w:t>требованиям</w:t>
        </w:r>
      </w:hyperlink>
      <w:r w:rsidRPr="00460739">
        <w:rPr>
          <w:color w:val="000000" w:themeColor="text1"/>
          <w:sz w:val="28"/>
          <w:szCs w:val="28"/>
        </w:rPr>
        <w:t xml:space="preserve"> к медицинским работникам и фармацевтическим работникам со средним медицинским и фармацевтическим образованием</w:t>
      </w:r>
      <w:r w:rsidRPr="00460739">
        <w:rPr>
          <w:rStyle w:val="aff0"/>
          <w:color w:val="000000" w:themeColor="text1"/>
          <w:sz w:val="28"/>
          <w:szCs w:val="28"/>
        </w:rPr>
        <w:footnoteReference w:id="74"/>
      </w:r>
      <w:r w:rsidRPr="00460739">
        <w:rPr>
          <w:color w:val="000000" w:themeColor="text1"/>
          <w:sz w:val="28"/>
          <w:szCs w:val="28"/>
        </w:rPr>
        <w:t xml:space="preserve"> и обучение по дополнительным профессиональным программам по вопросам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8. </w:t>
      </w:r>
      <w:r w:rsidR="000F6592" w:rsidRPr="00460739">
        <w:rPr>
          <w:color w:val="000000" w:themeColor="text1"/>
          <w:sz w:val="28"/>
          <w:szCs w:val="28"/>
        </w:rPr>
        <w:t xml:space="preserve">На должности, относящиеся к младшему медицинскому персоналу, Отделения выездной патронажной помощи детям </w:t>
      </w:r>
      <w:r w:rsidRPr="00460739">
        <w:rPr>
          <w:color w:val="000000" w:themeColor="text1"/>
          <w:sz w:val="28"/>
          <w:szCs w:val="28"/>
        </w:rPr>
        <w:t>назначается медицинский работник, соответствующий требованиям профессионального стандарта</w:t>
      </w:r>
      <w:r w:rsidRPr="00460739">
        <w:rPr>
          <w:rStyle w:val="aff0"/>
          <w:color w:val="000000" w:themeColor="text1"/>
          <w:sz w:val="28"/>
          <w:szCs w:val="28"/>
        </w:rPr>
        <w:footnoteReference w:id="75"/>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9. Отделение выездной патронажной помощи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оказание паллиативной специализированной медицинской помощи детям на дому и </w:t>
      </w:r>
      <w:r w:rsidR="003A4D9D" w:rsidRPr="00460739">
        <w:rPr>
          <w:color w:val="000000" w:themeColor="text1"/>
          <w:sz w:val="28"/>
          <w:szCs w:val="28"/>
        </w:rPr>
        <w:t>в организациях социального обслуживания, предоставляющих социальные услуги в стационарной форме</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динамическое наблюдение за детьми, нуждающимися в оказании паллиативной специализированной медицинской помощи на дому и в стационарных организациях социального обслуживания;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направление детей при наличии медицинских показаний, в том числе проживающих </w:t>
      </w:r>
      <w:r w:rsidR="003A4D9D" w:rsidRPr="00460739">
        <w:rPr>
          <w:color w:val="000000" w:themeColor="text1"/>
          <w:sz w:val="28"/>
          <w:szCs w:val="28"/>
        </w:rPr>
        <w:t>в организациях социального обслуживания, предоставляющих социальные услуги в стационарной форме</w:t>
      </w:r>
      <w:r w:rsidRPr="00460739">
        <w:rPr>
          <w:color w:val="000000" w:themeColor="text1"/>
          <w:sz w:val="28"/>
          <w:szCs w:val="28"/>
        </w:rPr>
        <w:t>, в медицинскую организацию, оказывающую паллиативную специализированную медицинскую помощь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назначение </w:t>
      </w:r>
      <w:r w:rsidR="00065BBB" w:rsidRPr="00460739">
        <w:rPr>
          <w:color w:val="000000" w:themeColor="text1"/>
          <w:sz w:val="28"/>
          <w:szCs w:val="28"/>
        </w:rPr>
        <w:t>лекарственных препаратов, включая наркотические лекарственные препараты и психотропные лекарственные препараты, с целью обезболивания;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детям, нуждающимся в оказании паллиативной медицинской помощи, их родителям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помощи врачам-специалистам по вопросам организации и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консультирование родителей или законных представителей, иных родственников детей, нуждающихся в паллиативной медицинской помощи, и обучение их навыкам ухода за тяжелобольными детьми;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обеспечение преемственности в оказании паллиативной специализированной медицинской помощи детям, в том числе проживающим </w:t>
      </w:r>
      <w:r w:rsidR="003A4D9D" w:rsidRPr="00460739">
        <w:rPr>
          <w:color w:val="000000" w:themeColor="text1"/>
          <w:sz w:val="28"/>
          <w:szCs w:val="28"/>
        </w:rPr>
        <w:t>в организациях социального обслуживания, предоставляющих социальные услуги в стационарной форме</w:t>
      </w:r>
      <w:r w:rsidRPr="00460739">
        <w:rPr>
          <w:color w:val="000000" w:themeColor="text1"/>
          <w:sz w:val="28"/>
          <w:szCs w:val="28"/>
        </w:rPr>
        <w:t>,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представление отчетности, сбор и представление первичных данных о медицинской деятельности для информационных систем в сфере здравоохранения;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обеспечение пациентов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а также </w:t>
      </w:r>
      <w:r w:rsidR="00BB6830" w:rsidRPr="00460739">
        <w:rPr>
          <w:color w:val="000000" w:themeColor="text1"/>
          <w:sz w:val="28"/>
          <w:szCs w:val="28"/>
        </w:rPr>
        <w:t>наблюдение за пациентами в части</w:t>
      </w:r>
      <w:r w:rsidRPr="00460739">
        <w:rPr>
          <w:color w:val="000000" w:themeColor="text1"/>
          <w:sz w:val="28"/>
          <w:szCs w:val="28"/>
        </w:rPr>
        <w:t xml:space="preserve"> </w:t>
      </w:r>
      <w:r w:rsidR="002B0ED6" w:rsidRPr="00460739">
        <w:rPr>
          <w:color w:val="000000" w:themeColor="text1"/>
          <w:sz w:val="28"/>
          <w:szCs w:val="28"/>
        </w:rPr>
        <w:t>надлежащей</w:t>
      </w:r>
      <w:r w:rsidRPr="00460739">
        <w:rPr>
          <w:color w:val="000000" w:themeColor="text1"/>
          <w:sz w:val="28"/>
          <w:szCs w:val="28"/>
        </w:rPr>
        <w:t xml:space="preserve"> эксплуатации указанных медицинских изделий </w:t>
      </w:r>
      <w:r w:rsidR="00BB6830" w:rsidRPr="00460739">
        <w:rPr>
          <w:color w:val="000000" w:themeColor="text1"/>
          <w:sz w:val="28"/>
          <w:szCs w:val="28"/>
        </w:rPr>
        <w:t>пациентом и/или его законными представителями</w:t>
      </w:r>
      <w:r w:rsidRPr="00460739">
        <w:rPr>
          <w:color w:val="000000" w:themeColor="text1"/>
          <w:sz w:val="28"/>
          <w:szCs w:val="28"/>
        </w:rPr>
        <w:t>;</w:t>
      </w:r>
    </w:p>
    <w:p w:rsidR="00915CC7" w:rsidRPr="00460739" w:rsidRDefault="00BB6830">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информирование </w:t>
      </w:r>
      <w:r w:rsidR="00B77A4F" w:rsidRPr="00460739">
        <w:rPr>
          <w:color w:val="000000" w:themeColor="text1"/>
          <w:sz w:val="28"/>
          <w:szCs w:val="28"/>
        </w:rPr>
        <w:t xml:space="preserve">законных представителей, </w:t>
      </w:r>
      <w:r w:rsidRPr="00460739">
        <w:rPr>
          <w:color w:val="000000" w:themeColor="text1"/>
          <w:sz w:val="28"/>
          <w:szCs w:val="28"/>
        </w:rPr>
        <w:t xml:space="preserve">ухаживающих лиц и/или </w:t>
      </w:r>
      <w:r w:rsidR="00B77A4F" w:rsidRPr="00460739">
        <w:rPr>
          <w:color w:val="000000" w:themeColor="text1"/>
          <w:sz w:val="28"/>
          <w:szCs w:val="28"/>
        </w:rPr>
        <w:t xml:space="preserve">иных родственников детей, </w:t>
      </w:r>
      <w:r w:rsidRPr="00460739">
        <w:rPr>
          <w:color w:val="000000" w:themeColor="text1"/>
          <w:sz w:val="28"/>
          <w:szCs w:val="28"/>
        </w:rPr>
        <w:t>получающих паллиативную медицинскую помощь</w:t>
      </w:r>
      <w:r w:rsidR="00B77A4F" w:rsidRPr="00460739">
        <w:rPr>
          <w:color w:val="000000" w:themeColor="text1"/>
          <w:sz w:val="28"/>
          <w:szCs w:val="28"/>
        </w:rPr>
        <w:t xml:space="preserve">, </w:t>
      </w:r>
      <w:r w:rsidR="002827DA" w:rsidRPr="00460739">
        <w:rPr>
          <w:color w:val="000000" w:themeColor="text1"/>
          <w:sz w:val="28"/>
          <w:szCs w:val="28"/>
        </w:rPr>
        <w:t xml:space="preserve">при передаче </w:t>
      </w:r>
      <w:r w:rsidR="00B77A4F" w:rsidRPr="00460739">
        <w:rPr>
          <w:color w:val="000000" w:themeColor="text1"/>
          <w:sz w:val="28"/>
          <w:szCs w:val="28"/>
        </w:rPr>
        <w:t xml:space="preserve">медицинских изделий, предназначенных для поддержания функций органов и систем организма человека, </w:t>
      </w:r>
      <w:r w:rsidR="002827DA" w:rsidRPr="00460739">
        <w:rPr>
          <w:color w:val="000000" w:themeColor="text1"/>
          <w:sz w:val="28"/>
          <w:szCs w:val="28"/>
        </w:rPr>
        <w:t>по вопросам их эксплуатации и</w:t>
      </w:r>
      <w:r w:rsidR="00B77A4F" w:rsidRPr="00460739">
        <w:rPr>
          <w:color w:val="000000" w:themeColor="text1"/>
          <w:sz w:val="28"/>
          <w:szCs w:val="28"/>
        </w:rPr>
        <w:t xml:space="preserve"> использования на дому при оказании паллиативной медицинской помощи, переданных на основании договора, заключаемого в соответствии с гражданским законодательством Российской Федерации.</w:t>
      </w:r>
    </w:p>
    <w:p w:rsidR="000F6592" w:rsidRPr="00460739" w:rsidRDefault="000F6592">
      <w:pPr>
        <w:pStyle w:val="ConsPlusNormal"/>
        <w:spacing w:line="276" w:lineRule="auto"/>
        <w:ind w:firstLine="709"/>
        <w:jc w:val="both"/>
        <w:rPr>
          <w:color w:val="000000" w:themeColor="text1"/>
          <w:sz w:val="28"/>
          <w:szCs w:val="28"/>
        </w:rPr>
      </w:pPr>
      <w:r w:rsidRPr="00460739">
        <w:rPr>
          <w:color w:val="000000" w:themeColor="text1"/>
          <w:sz w:val="28"/>
          <w:szCs w:val="28"/>
        </w:rPr>
        <w:t>10. Отделение выездной патронажной помощи детям для реализации возложенных на него функций формирует выездные патронажные бригады (далее – бригада, бригады).</w:t>
      </w:r>
    </w:p>
    <w:p w:rsidR="000F6592" w:rsidRPr="00460739" w:rsidRDefault="000F6592" w:rsidP="000F6592">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Бригада не является самостоятельным структурным подразделением. </w:t>
      </w:r>
    </w:p>
    <w:p w:rsidR="000F6592" w:rsidRPr="00460739" w:rsidRDefault="000F6592" w:rsidP="000F6592">
      <w:pPr>
        <w:pStyle w:val="ConsPlusNormal"/>
        <w:spacing w:line="276" w:lineRule="auto"/>
        <w:ind w:firstLine="709"/>
        <w:jc w:val="both"/>
        <w:rPr>
          <w:color w:val="000000" w:themeColor="text1"/>
          <w:sz w:val="28"/>
          <w:szCs w:val="28"/>
        </w:rPr>
      </w:pPr>
      <w:r w:rsidRPr="00460739">
        <w:rPr>
          <w:color w:val="000000" w:themeColor="text1"/>
          <w:sz w:val="28"/>
          <w:szCs w:val="28"/>
        </w:rPr>
        <w:t>Количество бригад работников Отделения выездной патронажной помощи дет</w:t>
      </w:r>
      <w:r w:rsidR="005C2F75" w:rsidRPr="00460739">
        <w:rPr>
          <w:color w:val="000000" w:themeColor="text1"/>
          <w:sz w:val="28"/>
          <w:szCs w:val="28"/>
        </w:rPr>
        <w:t>ям</w:t>
      </w:r>
      <w:r w:rsidRPr="00460739">
        <w:rPr>
          <w:color w:val="000000" w:themeColor="text1"/>
          <w:sz w:val="28"/>
          <w:szCs w:val="28"/>
        </w:rPr>
        <w:t xml:space="preserve"> и их состав формируется по усмотрению заведующего Отделением выездной патронажной помощи детям. Состав бригад может быть постоянным или меняться в зависимости от потребностей пациентов, которым оказывается помощь Отделением выездной патронажной помощи детям.</w:t>
      </w:r>
    </w:p>
    <w:p w:rsidR="000F6592" w:rsidRPr="00460739" w:rsidRDefault="000F6592" w:rsidP="000F6592">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Бригады в зависимости от целей посещения по своему составу могут подразделяться выездные патронажные бригады врачебной паллиативной медицинской помощи детям и выездные патронажные бригады доврачебной паллиативной медицинской помощи детям.  </w:t>
      </w:r>
    </w:p>
    <w:p w:rsidR="000F6592" w:rsidRPr="00460739" w:rsidRDefault="000F6592" w:rsidP="000F6592">
      <w:pPr>
        <w:pStyle w:val="ConsPlusNormal"/>
        <w:spacing w:line="276" w:lineRule="auto"/>
        <w:ind w:firstLine="709"/>
        <w:jc w:val="both"/>
        <w:rPr>
          <w:color w:val="000000" w:themeColor="text1"/>
          <w:sz w:val="28"/>
          <w:szCs w:val="28"/>
        </w:rPr>
      </w:pPr>
      <w:r w:rsidRPr="00460739">
        <w:rPr>
          <w:color w:val="000000" w:themeColor="text1"/>
          <w:sz w:val="28"/>
          <w:szCs w:val="28"/>
        </w:rPr>
        <w:t>Состав выездной патронажной бригады врачебной паллиативной медицинской помощи детям включает не менее чем 1 врача Отделения выездной патронажной помощи детям. Включение в состав бригады других медицинских работников отделения осуществляется по усмотрению заведующего Отделением выездной патронажной помощи детям.</w:t>
      </w:r>
    </w:p>
    <w:p w:rsidR="000F6592" w:rsidRPr="00460739" w:rsidRDefault="000F6592" w:rsidP="000F6592">
      <w:pPr>
        <w:pStyle w:val="ConsPlusNormal"/>
        <w:spacing w:line="276" w:lineRule="auto"/>
        <w:ind w:firstLine="709"/>
        <w:jc w:val="both"/>
        <w:rPr>
          <w:color w:val="000000" w:themeColor="text1"/>
          <w:sz w:val="28"/>
          <w:szCs w:val="28"/>
        </w:rPr>
      </w:pPr>
      <w:r w:rsidRPr="00460739">
        <w:rPr>
          <w:color w:val="000000" w:themeColor="text1"/>
          <w:sz w:val="28"/>
          <w:szCs w:val="28"/>
        </w:rPr>
        <w:t>Состав выездной патронажной бригады доврачебной паллиативной медицинской помощи детям включает не менее чем 1 фельдшера или 1 медицинскую сестру. Включение в состав бригады других медицинских работников отделения осуществляется по усмотрению заведующего Отделением выездной патронажной помощи детям.</w:t>
      </w:r>
    </w:p>
    <w:p w:rsidR="000F6592" w:rsidRPr="00460739" w:rsidRDefault="000F6592" w:rsidP="000F6592">
      <w:pPr>
        <w:pStyle w:val="ConsPlusNormal"/>
        <w:spacing w:line="276" w:lineRule="auto"/>
        <w:ind w:firstLine="709"/>
        <w:jc w:val="both"/>
        <w:rPr>
          <w:color w:val="000000" w:themeColor="text1"/>
          <w:sz w:val="28"/>
          <w:szCs w:val="28"/>
        </w:rPr>
      </w:pPr>
      <w:r w:rsidRPr="00460739">
        <w:rPr>
          <w:color w:val="000000" w:themeColor="text1"/>
        </w:rPr>
        <w:t xml:space="preserve"> </w:t>
      </w:r>
      <w:r w:rsidRPr="00460739">
        <w:rPr>
          <w:color w:val="000000" w:themeColor="text1"/>
          <w:sz w:val="28"/>
          <w:szCs w:val="28"/>
        </w:rPr>
        <w:t>В случае необходимости оказания работникам Отделения выездной патронажной помощи детям необходимого содействия врачами-специалистами, по решению руководителя медицинской организации, в структуре которой действует Отделение выездной патронажной помощи</w:t>
      </w:r>
      <w:r w:rsidR="006F2996" w:rsidRPr="00460739">
        <w:rPr>
          <w:color w:val="000000" w:themeColor="text1"/>
          <w:sz w:val="28"/>
          <w:szCs w:val="28"/>
        </w:rPr>
        <w:t xml:space="preserve"> детям</w:t>
      </w:r>
      <w:r w:rsidRPr="00460739">
        <w:rPr>
          <w:color w:val="000000" w:themeColor="text1"/>
          <w:sz w:val="28"/>
          <w:szCs w:val="28"/>
        </w:rPr>
        <w:t xml:space="preserve">, формирование бригады может осуществляться путем </w:t>
      </w:r>
      <w:r w:rsidR="005C2F75" w:rsidRPr="00460739">
        <w:rPr>
          <w:color w:val="000000" w:themeColor="text1"/>
          <w:sz w:val="28"/>
          <w:szCs w:val="28"/>
        </w:rPr>
        <w:t>привлечени</w:t>
      </w:r>
      <w:r w:rsidR="00065BBB" w:rsidRPr="00460739">
        <w:rPr>
          <w:color w:val="000000" w:themeColor="text1"/>
          <w:sz w:val="28"/>
          <w:szCs w:val="28"/>
        </w:rPr>
        <w:t>я</w:t>
      </w:r>
      <w:r w:rsidRPr="00460739">
        <w:rPr>
          <w:color w:val="000000" w:themeColor="text1"/>
          <w:sz w:val="28"/>
          <w:szCs w:val="28"/>
        </w:rPr>
        <w:t xml:space="preserve"> врача-специалиста</w:t>
      </w:r>
      <w:r w:rsidR="00065BBB" w:rsidRPr="00460739">
        <w:rPr>
          <w:color w:val="000000" w:themeColor="text1"/>
          <w:sz w:val="28"/>
          <w:szCs w:val="28"/>
        </w:rPr>
        <w:t xml:space="preserve"> </w:t>
      </w:r>
      <w:r w:rsidR="0048269D" w:rsidRPr="00460739">
        <w:rPr>
          <w:color w:val="000000" w:themeColor="text1"/>
          <w:sz w:val="28"/>
          <w:szCs w:val="28"/>
        </w:rPr>
        <w:t>или</w:t>
      </w:r>
      <w:r w:rsidR="00065BBB" w:rsidRPr="00460739">
        <w:rPr>
          <w:color w:val="000000" w:themeColor="text1"/>
          <w:sz w:val="28"/>
          <w:szCs w:val="28"/>
        </w:rPr>
        <w:t xml:space="preserve"> иного работника</w:t>
      </w:r>
      <w:r w:rsidR="0048269D" w:rsidRPr="00460739">
        <w:rPr>
          <w:color w:val="000000" w:themeColor="text1"/>
          <w:sz w:val="28"/>
          <w:szCs w:val="28"/>
        </w:rPr>
        <w:t>,</w:t>
      </w:r>
      <w:r w:rsidR="00065BBB" w:rsidRPr="00460739">
        <w:rPr>
          <w:color w:val="000000" w:themeColor="text1"/>
          <w:sz w:val="28"/>
          <w:szCs w:val="28"/>
        </w:rPr>
        <w:t xml:space="preserve"> </w:t>
      </w:r>
      <w:r w:rsidR="0048269D" w:rsidRPr="00460739">
        <w:rPr>
          <w:color w:val="000000" w:themeColor="text1"/>
          <w:sz w:val="28"/>
          <w:szCs w:val="28"/>
        </w:rPr>
        <w:t xml:space="preserve">участвующего в оказании медицинской помощи, этой </w:t>
      </w:r>
      <w:r w:rsidR="00065BBB" w:rsidRPr="00460739">
        <w:rPr>
          <w:color w:val="000000" w:themeColor="text1"/>
          <w:sz w:val="28"/>
          <w:szCs w:val="28"/>
        </w:rPr>
        <w:t>медицинской</w:t>
      </w:r>
      <w:r w:rsidR="0048269D" w:rsidRPr="00460739">
        <w:rPr>
          <w:color w:val="000000" w:themeColor="text1"/>
          <w:sz w:val="28"/>
          <w:szCs w:val="28"/>
        </w:rPr>
        <w:t xml:space="preserve"> организации.</w:t>
      </w:r>
      <w:r w:rsidR="00065BBB"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6F2996" w:rsidRPr="00460739">
        <w:rPr>
          <w:color w:val="000000" w:themeColor="text1"/>
          <w:sz w:val="28"/>
          <w:szCs w:val="28"/>
        </w:rPr>
        <w:t>1</w:t>
      </w:r>
      <w:r w:rsidRPr="00460739">
        <w:rPr>
          <w:color w:val="000000" w:themeColor="text1"/>
          <w:sz w:val="28"/>
          <w:szCs w:val="28"/>
        </w:rPr>
        <w:t>. Основные медицинские показания к оказанию специализированной паллиативной медицинской помощи детям в Отделении выездной патронажной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болевой синдром, требующий назначения и индивидуального подбора дозы наркотических лекарственных препаратов, а также текущей оценки эффективности обезболивания;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наличие значительных рисков, связанных с транспортировкой ребенка для получения плановых консультаций врачей-специалистов;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терминальное состояние ребенка при отказе его законных представителей от госпитализации;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динамического контроля трудно купируемых тяжелых проявлений заболевания;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отсутствие возможности осуществить мероприятия психологического характера медицинской организацией, оказывающей первичную паллиативную медицинскую помощь;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необходимость обучения родителей (законных представителей) ребенка навыкам ухода за ним, включающим использование </w:t>
      </w:r>
      <w:r w:rsidR="00CB763A" w:rsidRPr="00460739">
        <w:rPr>
          <w:color w:val="000000" w:themeColor="text1"/>
          <w:sz w:val="28"/>
          <w:szCs w:val="28"/>
        </w:rPr>
        <w:t>медицинских изделий, предназначенных для поддержания функций органов и систем организма человека для использования на дому, выдаваемых в установленном законом порядке</w:t>
      </w:r>
      <w:r w:rsidRPr="00460739">
        <w:rPr>
          <w:color w:val="000000" w:themeColor="text1"/>
          <w:sz w:val="28"/>
          <w:szCs w:val="28"/>
        </w:rPr>
        <w:t>, а также контроля за выполнением врачебных рекомендаций по такому уходу.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6F2996" w:rsidRPr="00460739">
        <w:rPr>
          <w:color w:val="000000" w:themeColor="text1"/>
          <w:sz w:val="28"/>
          <w:szCs w:val="28"/>
        </w:rPr>
        <w:t>2</w:t>
      </w:r>
      <w:r w:rsidRPr="00460739">
        <w:rPr>
          <w:color w:val="000000" w:themeColor="text1"/>
          <w:sz w:val="28"/>
          <w:szCs w:val="28"/>
        </w:rPr>
        <w:t>. Оснащение Отделения выездной патронажной помощи осуществляется в соответствии со стандартом оснащения отделения выездной патронажной паллиативной медицинской помощи детям</w:t>
      </w:r>
      <w:r w:rsidR="00715314" w:rsidRPr="00460739">
        <w:rPr>
          <w:color w:val="000000" w:themeColor="text1"/>
          <w:sz w:val="28"/>
          <w:szCs w:val="28"/>
        </w:rPr>
        <w:t xml:space="preserve">, предусмотренного </w:t>
      </w:r>
      <w:r w:rsidRPr="00460739">
        <w:rPr>
          <w:color w:val="000000" w:themeColor="text1"/>
          <w:sz w:val="28"/>
          <w:szCs w:val="28"/>
        </w:rPr>
        <w:t>приложение</w:t>
      </w:r>
      <w:r w:rsidR="00715314" w:rsidRPr="00460739">
        <w:rPr>
          <w:color w:val="000000" w:themeColor="text1"/>
          <w:sz w:val="28"/>
          <w:szCs w:val="28"/>
        </w:rPr>
        <w:t>м</w:t>
      </w:r>
      <w:r w:rsidRPr="00460739">
        <w:rPr>
          <w:color w:val="000000" w:themeColor="text1"/>
          <w:sz w:val="28"/>
          <w:szCs w:val="28"/>
        </w:rPr>
        <w:t xml:space="preserve"> № 28 к Полож</w:t>
      </w:r>
      <w:r w:rsidR="00715314" w:rsidRPr="00460739">
        <w:rPr>
          <w:color w:val="000000" w:themeColor="text1"/>
          <w:sz w:val="28"/>
          <w:szCs w:val="28"/>
        </w:rPr>
        <w:t>ению</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6F2996" w:rsidRPr="00460739">
        <w:rPr>
          <w:color w:val="000000" w:themeColor="text1"/>
          <w:sz w:val="28"/>
          <w:szCs w:val="28"/>
        </w:rPr>
        <w:t>3</w:t>
      </w:r>
      <w:r w:rsidRPr="00460739">
        <w:rPr>
          <w:color w:val="000000" w:themeColor="text1"/>
          <w:sz w:val="28"/>
          <w:szCs w:val="28"/>
        </w:rPr>
        <w:t>. Отделение выездной патронажной помощи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27</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2827DA"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38" w:name="Par2411"/>
      <w:bookmarkEnd w:id="38"/>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отделения выездной патронажной паллиативной</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медицинской помощи детям </w:t>
      </w:r>
    </w:p>
    <w:p w:rsidR="00915CC7" w:rsidRPr="00460739" w:rsidRDefault="00915CC7">
      <w:pPr>
        <w:pStyle w:val="ConsPlusNormal"/>
        <w:spacing w:line="276" w:lineRule="auto"/>
        <w:ind w:firstLine="709"/>
        <w:jc w:val="both"/>
        <w:rPr>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704"/>
        <w:gridCol w:w="5528"/>
        <w:gridCol w:w="3969"/>
      </w:tblGrid>
      <w:tr w:rsidR="00B9425A" w:rsidRPr="00460739">
        <w:trPr>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52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3969"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отделением - врач по паллиативной медицинской помощи</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по паллиативной медицинс</w:t>
            </w:r>
            <w:r w:rsidR="0005414A" w:rsidRPr="00460739">
              <w:rPr>
                <w:color w:val="000000" w:themeColor="text1"/>
                <w:sz w:val="28"/>
                <w:szCs w:val="28"/>
              </w:rPr>
              <w:t xml:space="preserve">кой помощи </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на 20 тыс. детского сельского населения или 50 тыс. детского городского населения</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Врач-педиатр</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на 20 тыс. детского сельского населения или 50 тыс. детского городского населения</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Врач-невролог </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 на 20 тыс. детского населения</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Врач - детский онколог, врач-детский онколог-гематолог (одна из обозначенных позиций) </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0,25</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Медицинский психолог </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6F2996" w:rsidP="002827DA">
            <w:pPr>
              <w:pStyle w:val="ConsPlusNormal"/>
              <w:rPr>
                <w:color w:val="000000" w:themeColor="text1"/>
                <w:sz w:val="28"/>
                <w:szCs w:val="28"/>
              </w:rPr>
            </w:pPr>
            <w:r w:rsidRPr="00460739">
              <w:rPr>
                <w:color w:val="000000" w:themeColor="text1"/>
                <w:sz w:val="28"/>
                <w:szCs w:val="28"/>
              </w:rPr>
              <w:t xml:space="preserve">Врач-анестезиолог-реаниматолог </w:t>
            </w:r>
            <w:hyperlink w:anchor="Par2452" w:tooltip="&lt;3&gt; В случае наличия детей, нуждающихся в проведении искусственной вентиляции легких." w:history="1">
              <w:r w:rsidRPr="00460739">
                <w:rPr>
                  <w:color w:val="000000" w:themeColor="text1"/>
                  <w:sz w:val="28"/>
                  <w:szCs w:val="28"/>
                </w:rPr>
                <w:t>&lt;</w:t>
              </w:r>
              <w:r w:rsidR="002827DA" w:rsidRPr="00460739">
                <w:rPr>
                  <w:color w:val="000000" w:themeColor="text1"/>
                  <w:sz w:val="28"/>
                  <w:szCs w:val="28"/>
                </w:rPr>
                <w:t>3</w:t>
              </w:r>
              <w:r w:rsidRPr="00460739">
                <w:rPr>
                  <w:color w:val="000000" w:themeColor="text1"/>
                  <w:sz w:val="28"/>
                  <w:szCs w:val="28"/>
                </w:rPr>
                <w:t>&gt;</w:t>
              </w:r>
            </w:hyperlink>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0,25</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Фельдшер</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w:t>
            </w:r>
          </w:p>
        </w:tc>
      </w:tr>
      <w:tr w:rsidR="00B9425A"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915CC7" w:rsidRPr="00460739">
        <w:tc>
          <w:tcPr>
            <w:tcW w:w="704"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(медицинский брат)</w:t>
            </w:r>
          </w:p>
        </w:tc>
        <w:tc>
          <w:tcPr>
            <w:tcW w:w="3969"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2 на 1 должность врача-педиатра или фельдшера</w:t>
            </w:r>
          </w:p>
        </w:tc>
      </w:tr>
    </w:tbl>
    <w:p w:rsidR="006F2996" w:rsidRPr="00460739" w:rsidRDefault="006F2996" w:rsidP="006F2996">
      <w:pPr>
        <w:pStyle w:val="ConsPlusNormal"/>
        <w:spacing w:line="276" w:lineRule="auto"/>
        <w:ind w:firstLine="709"/>
        <w:jc w:val="both"/>
        <w:rPr>
          <w:color w:val="000000" w:themeColor="text1"/>
          <w:sz w:val="28"/>
          <w:szCs w:val="28"/>
        </w:rPr>
      </w:pPr>
      <w:r w:rsidRPr="00460739">
        <w:rPr>
          <w:color w:val="000000" w:themeColor="text1"/>
          <w:sz w:val="28"/>
          <w:szCs w:val="28"/>
        </w:rPr>
        <w:t>В медицинских организациях, имеющих в своем составе Отделение выездной патронажной помощи, рекомендуется предусмотреть должность социального работника из расчета 1 должность на Отделение выездной патронажной помощи.</w:t>
      </w:r>
    </w:p>
    <w:p w:rsidR="006F2996" w:rsidRPr="00460739" w:rsidRDefault="006F2996" w:rsidP="006F2996">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медицинских организациях, имеющих в своем составе отделение выездной патронажной помощи, включающее 2 бригады и более. </w:t>
      </w:r>
    </w:p>
    <w:p w:rsidR="00915CC7" w:rsidRPr="00460739" w:rsidRDefault="00B77A4F" w:rsidP="006F2996">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В медицинских организациях, имеющих в своем составе отделение выездной патронажной помощи, включающее 2 бригады и более, рекомендуется предусмотреть должность </w:t>
      </w:r>
      <w:r w:rsidR="002827DA" w:rsidRPr="00460739">
        <w:rPr>
          <w:bCs/>
          <w:color w:val="000000" w:themeColor="text1"/>
          <w:sz w:val="28"/>
          <w:szCs w:val="28"/>
        </w:rPr>
        <w:t>медицинского администратора</w:t>
      </w:r>
      <w:r w:rsidRPr="00460739">
        <w:rPr>
          <w:color w:val="000000" w:themeColor="text1"/>
          <w:sz w:val="28"/>
          <w:szCs w:val="28"/>
        </w:rPr>
        <w:t xml:space="preserve"> из расчета 1 должность на Отделение выездной патронажной помощи детям.</w:t>
      </w:r>
    </w:p>
    <w:p w:rsidR="00915CC7" w:rsidRPr="00460739" w:rsidRDefault="00B77A4F">
      <w:pPr>
        <w:pStyle w:val="ConsPlusNormal"/>
        <w:spacing w:line="276" w:lineRule="auto"/>
        <w:ind w:firstLine="709"/>
        <w:jc w:val="both"/>
        <w:rPr>
          <w:color w:val="000000" w:themeColor="text1"/>
          <w:sz w:val="28"/>
          <w:szCs w:val="28"/>
        </w:rPr>
      </w:pPr>
      <w:bookmarkStart w:id="39" w:name="Par2451"/>
      <w:bookmarkStart w:id="40" w:name="Par2452"/>
      <w:bookmarkEnd w:id="39"/>
      <w:bookmarkEnd w:id="40"/>
      <w:r w:rsidRPr="00460739">
        <w:rPr>
          <w:color w:val="000000" w:themeColor="text1"/>
          <w:sz w:val="28"/>
          <w:szCs w:val="28"/>
        </w:rPr>
        <w:t>В случае наличия детей, нуждающихся в проведении искусственной вентиляции легких.</w:t>
      </w:r>
    </w:p>
    <w:p w:rsidR="006F2996" w:rsidRPr="00460739" w:rsidRDefault="006F2996">
      <w:pPr>
        <w:pStyle w:val="ConsPlusNormal"/>
        <w:spacing w:line="276" w:lineRule="auto"/>
        <w:ind w:firstLine="709"/>
        <w:jc w:val="both"/>
        <w:rPr>
          <w:color w:val="000000" w:themeColor="text1"/>
          <w:sz w:val="28"/>
          <w:szCs w:val="28"/>
        </w:rPr>
      </w:pPr>
    </w:p>
    <w:p w:rsidR="002827DA" w:rsidRPr="00460739" w:rsidRDefault="002827DA">
      <w:pPr>
        <w:pStyle w:val="ConsPlusNormal"/>
        <w:spacing w:line="276" w:lineRule="auto"/>
        <w:ind w:firstLine="709"/>
        <w:jc w:val="both"/>
        <w:rPr>
          <w:color w:val="000000" w:themeColor="text1"/>
          <w:sz w:val="28"/>
          <w:szCs w:val="28"/>
        </w:rPr>
        <w:sectPr w:rsidR="002827DA"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28</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center"/>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41" w:name="Par2478"/>
      <w:bookmarkEnd w:id="41"/>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отделения выездной патронажной</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паллиативной медицинской помощи детям</w:t>
      </w:r>
    </w:p>
    <w:p w:rsidR="00B03500" w:rsidRPr="00460739" w:rsidRDefault="00B03500">
      <w:pPr>
        <w:pStyle w:val="ConsPlusTitle"/>
        <w:spacing w:line="276" w:lineRule="auto"/>
        <w:ind w:firstLine="709"/>
        <w:jc w:val="center"/>
        <w:outlineLvl w:val="2"/>
        <w:rPr>
          <w:rFonts w:ascii="Times New Roman" w:hAnsi="Times New Roman" w:cs="Times New Roman"/>
          <w:color w:val="000000" w:themeColor="text1"/>
          <w:sz w:val="28"/>
          <w:szCs w:val="28"/>
        </w:rPr>
      </w:pPr>
    </w:p>
    <w:tbl>
      <w:tblPr>
        <w:tblStyle w:val="afd"/>
        <w:tblW w:w="10395" w:type="dxa"/>
        <w:tblLayout w:type="fixed"/>
        <w:tblLook w:val="04A0"/>
      </w:tblPr>
      <w:tblGrid>
        <w:gridCol w:w="846"/>
        <w:gridCol w:w="2008"/>
        <w:gridCol w:w="3395"/>
        <w:gridCol w:w="2680"/>
        <w:gridCol w:w="1466"/>
      </w:tblGrid>
      <w:tr w:rsidR="006F2996" w:rsidRPr="00460739" w:rsidTr="00B03500">
        <w:trPr>
          <w:tblHeader/>
        </w:trPr>
        <w:tc>
          <w:tcPr>
            <w:tcW w:w="846" w:type="dxa"/>
          </w:tcPr>
          <w:p w:rsidR="006F2996" w:rsidRPr="00460739" w:rsidRDefault="006F2996" w:rsidP="006F2996">
            <w:pPr>
              <w:pStyle w:val="ConsPlusNormal"/>
              <w:spacing w:line="28" w:lineRule="atLeast"/>
              <w:jc w:val="center"/>
              <w:rPr>
                <w:color w:val="000000" w:themeColor="text1"/>
                <w:sz w:val="28"/>
                <w:szCs w:val="28"/>
              </w:rPr>
            </w:pPr>
            <w:r w:rsidRPr="00460739">
              <w:rPr>
                <w:color w:val="000000" w:themeColor="text1"/>
                <w:sz w:val="28"/>
                <w:szCs w:val="28"/>
              </w:rPr>
              <w:t>№ п/п</w:t>
            </w:r>
          </w:p>
        </w:tc>
        <w:tc>
          <w:tcPr>
            <w:tcW w:w="2008" w:type="dxa"/>
          </w:tcPr>
          <w:p w:rsidR="006F2996" w:rsidRPr="00460739" w:rsidRDefault="006F2996" w:rsidP="006F2996">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8"/>
                <w:szCs w:val="28"/>
                <w:lang w:eastAsia="en-US"/>
              </w:rPr>
              <w:t>классификации</w:t>
            </w:r>
            <w:r w:rsidRPr="00460739">
              <w:rPr>
                <w:rStyle w:val="aff0"/>
                <w:rFonts w:ascii="Times New Roman" w:eastAsia="Calibri" w:hAnsi="Times New Roman"/>
                <w:color w:val="000000" w:themeColor="text1"/>
                <w:sz w:val="28"/>
                <w:szCs w:val="28"/>
                <w:lang w:eastAsia="en-US"/>
              </w:rPr>
              <w:footnoteReference w:id="76"/>
            </w:r>
            <w:r w:rsidRPr="00460739">
              <w:rPr>
                <w:rFonts w:ascii="Times New Roman" w:eastAsiaTheme="minorHAnsi" w:hAnsi="Times New Roman"/>
                <w:color w:val="000000" w:themeColor="text1"/>
                <w:sz w:val="28"/>
                <w:szCs w:val="28"/>
                <w:lang w:eastAsia="en-US"/>
              </w:rPr>
              <w:t xml:space="preserve"> </w:t>
            </w:r>
            <w:r w:rsidRPr="00460739">
              <w:rPr>
                <w:rFonts w:ascii="Times New Roman" w:eastAsiaTheme="minorHAnsi" w:hAnsi="Times New Roman"/>
                <w:color w:val="000000" w:themeColor="text1"/>
                <w:sz w:val="24"/>
                <w:szCs w:val="24"/>
                <w:lang w:eastAsia="en-US"/>
              </w:rPr>
              <w:t>(при</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6F2996" w:rsidRPr="00460739" w:rsidRDefault="006F2996" w:rsidP="006F2996">
            <w:pPr>
              <w:spacing w:line="28" w:lineRule="atLeast"/>
              <w:jc w:val="center"/>
              <w:rPr>
                <w:rFonts w:ascii="Times New Roman" w:eastAsia="Calibri" w:hAnsi="Times New Roman"/>
                <w:color w:val="000000" w:themeColor="text1"/>
                <w:sz w:val="28"/>
                <w:szCs w:val="28"/>
              </w:rPr>
            </w:pPr>
            <w:r w:rsidRPr="00460739">
              <w:rPr>
                <w:rFonts w:ascii="Times New Roman" w:eastAsiaTheme="minorHAnsi" w:hAnsi="Times New Roman"/>
                <w:color w:val="000000" w:themeColor="text1"/>
                <w:sz w:val="24"/>
                <w:szCs w:val="24"/>
                <w:lang w:eastAsia="en-US"/>
              </w:rPr>
              <w:t>изменен)</w:t>
            </w:r>
          </w:p>
        </w:tc>
        <w:tc>
          <w:tcPr>
            <w:tcW w:w="3395" w:type="dxa"/>
          </w:tcPr>
          <w:p w:rsidR="006F2996" w:rsidRPr="00460739" w:rsidRDefault="006F2996" w:rsidP="006F2996">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 xml:space="preserve">Наименование вида медицинского изделия в </w:t>
            </w:r>
            <w:r w:rsidRPr="00460739">
              <w:rPr>
                <w:rFonts w:ascii="Times New Roman" w:eastAsiaTheme="minorHAnsi" w:hAnsi="Times New Roman"/>
                <w:color w:val="000000" w:themeColor="text1"/>
                <w:sz w:val="28"/>
                <w:szCs w:val="28"/>
                <w:lang w:eastAsia="en-US"/>
              </w:rPr>
              <w:t>соответствии с</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6F2996" w:rsidRPr="00460739" w:rsidRDefault="006F2996" w:rsidP="006F2996">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классификацией</w:t>
            </w:r>
            <w:r w:rsidRPr="00460739">
              <w:rPr>
                <w:rFonts w:eastAsia="Calibri"/>
                <w:color w:val="000000" w:themeColor="text1"/>
                <w:sz w:val="28"/>
                <w:szCs w:val="28"/>
                <w:vertAlign w:val="superscript"/>
              </w:rPr>
              <w:t>1</w:t>
            </w:r>
          </w:p>
        </w:tc>
        <w:tc>
          <w:tcPr>
            <w:tcW w:w="2680" w:type="dxa"/>
          </w:tcPr>
          <w:p w:rsidR="006F2996" w:rsidRPr="00460739" w:rsidRDefault="006F2996" w:rsidP="006F2996">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6F2996" w:rsidRPr="00460739" w:rsidRDefault="006F2996" w:rsidP="006F2996">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6F2996" w:rsidRPr="00460739" w:rsidRDefault="006F2996" w:rsidP="006F2996">
            <w:pPr>
              <w:pStyle w:val="ConsPlusNormal"/>
              <w:spacing w:line="28" w:lineRule="atLeast"/>
              <w:jc w:val="center"/>
              <w:rPr>
                <w:color w:val="000000" w:themeColor="text1"/>
                <w:sz w:val="28"/>
                <w:szCs w:val="28"/>
              </w:rPr>
            </w:pPr>
            <w:r w:rsidRPr="00460739">
              <w:rPr>
                <w:rFonts w:eastAsiaTheme="minorHAnsi"/>
                <w:color w:val="000000" w:themeColor="text1"/>
                <w:sz w:val="28"/>
                <w:szCs w:val="28"/>
                <w:lang w:eastAsia="en-US"/>
              </w:rPr>
              <w:t>(оснащения)</w:t>
            </w:r>
          </w:p>
        </w:tc>
        <w:tc>
          <w:tcPr>
            <w:tcW w:w="1466" w:type="dxa"/>
          </w:tcPr>
          <w:p w:rsidR="006F2996" w:rsidRPr="00460739" w:rsidRDefault="006F2996" w:rsidP="006F2996">
            <w:pPr>
              <w:pStyle w:val="ConsPlusNormal"/>
              <w:spacing w:line="28" w:lineRule="atLeast"/>
              <w:jc w:val="center"/>
              <w:rPr>
                <w:color w:val="000000" w:themeColor="text1"/>
                <w:sz w:val="28"/>
                <w:szCs w:val="28"/>
              </w:rPr>
            </w:pPr>
            <w:r w:rsidRPr="00460739">
              <w:rPr>
                <w:color w:val="000000" w:themeColor="text1"/>
                <w:sz w:val="28"/>
                <w:szCs w:val="28"/>
              </w:rPr>
              <w:t>Требу-емое коли-чество, шт.</w:t>
            </w:r>
          </w:p>
        </w:tc>
      </w:tr>
      <w:tr w:rsidR="00B9425A" w:rsidRPr="00460739" w:rsidTr="00B03500">
        <w:trPr>
          <w:trHeight w:val="322"/>
          <w:tblHeader/>
        </w:trPr>
        <w:tc>
          <w:tcPr>
            <w:tcW w:w="846" w:type="dxa"/>
          </w:tcPr>
          <w:p w:rsidR="00B03500" w:rsidRPr="00460739" w:rsidRDefault="00B03500" w:rsidP="00B03500">
            <w:pPr>
              <w:pStyle w:val="ConsPlusNormal"/>
              <w:spacing w:line="28" w:lineRule="atLeast"/>
              <w:jc w:val="center"/>
              <w:rPr>
                <w:color w:val="000000" w:themeColor="text1"/>
                <w:sz w:val="28"/>
                <w:szCs w:val="28"/>
              </w:rPr>
            </w:pPr>
            <w:r w:rsidRPr="00460739">
              <w:rPr>
                <w:color w:val="000000" w:themeColor="text1"/>
                <w:sz w:val="28"/>
                <w:szCs w:val="28"/>
              </w:rPr>
              <w:t>1</w:t>
            </w:r>
          </w:p>
        </w:tc>
        <w:tc>
          <w:tcPr>
            <w:tcW w:w="2008" w:type="dxa"/>
          </w:tcPr>
          <w:p w:rsidR="00B03500" w:rsidRPr="00460739" w:rsidRDefault="00B03500" w:rsidP="00B03500">
            <w:pPr>
              <w:pStyle w:val="ConsPlusNormal"/>
              <w:spacing w:line="28" w:lineRule="atLeast"/>
              <w:jc w:val="center"/>
              <w:rPr>
                <w:color w:val="000000" w:themeColor="text1"/>
                <w:sz w:val="28"/>
                <w:szCs w:val="28"/>
              </w:rPr>
            </w:pPr>
            <w:r w:rsidRPr="00460739">
              <w:rPr>
                <w:color w:val="000000" w:themeColor="text1"/>
                <w:sz w:val="28"/>
                <w:szCs w:val="28"/>
              </w:rPr>
              <w:t>2</w:t>
            </w:r>
          </w:p>
        </w:tc>
        <w:tc>
          <w:tcPr>
            <w:tcW w:w="3395" w:type="dxa"/>
          </w:tcPr>
          <w:p w:rsidR="00B03500" w:rsidRPr="00460739" w:rsidRDefault="00B03500" w:rsidP="00B03500">
            <w:pPr>
              <w:pStyle w:val="ConsPlusNormal"/>
              <w:spacing w:line="28" w:lineRule="atLeast"/>
              <w:jc w:val="center"/>
              <w:rPr>
                <w:color w:val="000000" w:themeColor="text1"/>
                <w:sz w:val="28"/>
                <w:szCs w:val="28"/>
              </w:rPr>
            </w:pPr>
            <w:r w:rsidRPr="00460739">
              <w:rPr>
                <w:color w:val="000000" w:themeColor="text1"/>
                <w:sz w:val="28"/>
                <w:szCs w:val="28"/>
              </w:rPr>
              <w:t>3</w:t>
            </w:r>
          </w:p>
        </w:tc>
        <w:tc>
          <w:tcPr>
            <w:tcW w:w="2680" w:type="dxa"/>
          </w:tcPr>
          <w:p w:rsidR="00B03500" w:rsidRPr="00460739" w:rsidRDefault="00B03500" w:rsidP="00B03500">
            <w:pPr>
              <w:pStyle w:val="ConsPlusNormal"/>
              <w:spacing w:line="28" w:lineRule="atLeast"/>
              <w:jc w:val="center"/>
              <w:rPr>
                <w:color w:val="000000" w:themeColor="text1"/>
                <w:sz w:val="28"/>
                <w:szCs w:val="28"/>
              </w:rPr>
            </w:pPr>
            <w:r w:rsidRPr="00460739">
              <w:rPr>
                <w:color w:val="000000" w:themeColor="text1"/>
                <w:sz w:val="28"/>
                <w:szCs w:val="28"/>
              </w:rPr>
              <w:t>4</w:t>
            </w:r>
          </w:p>
        </w:tc>
        <w:tc>
          <w:tcPr>
            <w:tcW w:w="1466" w:type="dxa"/>
          </w:tcPr>
          <w:p w:rsidR="00B03500" w:rsidRPr="00460739" w:rsidRDefault="00B03500" w:rsidP="00B03500">
            <w:pPr>
              <w:pStyle w:val="ConsPlusNormal"/>
              <w:spacing w:line="28" w:lineRule="atLeast"/>
              <w:jc w:val="center"/>
              <w:rPr>
                <w:color w:val="000000" w:themeColor="text1"/>
                <w:sz w:val="28"/>
                <w:szCs w:val="28"/>
              </w:rPr>
            </w:pPr>
            <w:r w:rsidRPr="00460739">
              <w:rPr>
                <w:color w:val="000000" w:themeColor="text1"/>
                <w:sz w:val="28"/>
                <w:szCs w:val="28"/>
              </w:rPr>
              <w:t>5</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190850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Монитор у постели больного многопараметрический общего назначения</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Монитор больного: частота дыхания, пульсоксиметрия, электрокардиография, неинвазивное артериальное давление, температура</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260570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аспирационная общего назначения, с питанием от сети</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Вакуумный электроотсос</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113890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портативный электрический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многофункциональный с возможностью управления по давлению и по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152090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Увлажнитель дыхательных смесей с подогревом</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Увлажнитель дыхательных смесей с подогревом</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121180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ручной, многоразового использования</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искусственной вентиляции ручной, многоразового использования</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6.</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303260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Инсуффлятор-аспиратор </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Инсуффлятор-аспиратор</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7.</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191160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Концентратор кислорода стационарный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Кислородный концентратор</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8.</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113810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Концентратор кислорода портативный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Кислородный концентратор</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9.</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131950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Стойка для внутривенных вливаний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Штатив медицинский (инфузионная стойка)</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10.</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229860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шприцевой прикроватный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Шприцевой насос</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149980 </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Пульсоксиметр медицинский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Пульсоксиметр</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300690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Глюкометр для индивидуального использования/использования у постели больного ин витро диагностики, питание от батареи</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Анализатор глюкозы в крови</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291520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Портативный электрокардиограф</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Электрокардиограф</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239410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измерения артериального давления анероидный механический</w:t>
            </w:r>
          </w:p>
        </w:tc>
        <w:tc>
          <w:tcPr>
            <w:tcW w:w="268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Тонометр для измерения артериального давления с манжетой для детей до года</w:t>
            </w:r>
          </w:p>
          <w:p w:rsidR="00484EE6" w:rsidRPr="00460739" w:rsidRDefault="00484EE6">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46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216630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электронный для измерения артериального давления автоматический, портативный, с манжетой на плечо/запястье</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r w:rsidR="00B9425A" w:rsidRPr="00460739" w:rsidTr="00B03500">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122830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измерения артериального давления электрический с ручным нагнетением, стационарный</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r w:rsidR="00B9425A" w:rsidRPr="00460739" w:rsidTr="00B03500">
        <w:tc>
          <w:tcPr>
            <w:tcW w:w="84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335240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капиллярный для измерения температуры тела пациента, безртутный, неспиртовой</w:t>
            </w:r>
          </w:p>
        </w:tc>
        <w:tc>
          <w:tcPr>
            <w:tcW w:w="268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медицинский</w:t>
            </w:r>
          </w:p>
          <w:p w:rsidR="00915CC7" w:rsidRPr="00460739" w:rsidRDefault="00484EE6">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46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266210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электронный для периодического измерения температуры тела пациента</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r w:rsidR="00B9425A" w:rsidRPr="00460739" w:rsidTr="00B03500">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126390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инфракрасный для измерения температуры тела пациента, кожный</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16. </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124550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Стетоскоп неавтоматизированный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Стетофонендоскоп</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460"/>
        </w:trPr>
        <w:tc>
          <w:tcPr>
            <w:tcW w:w="846"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w:t>
            </w:r>
          </w:p>
        </w:tc>
        <w:tc>
          <w:tcPr>
            <w:tcW w:w="2008"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300820</w:t>
            </w:r>
          </w:p>
        </w:tc>
        <w:tc>
          <w:tcPr>
            <w:tcW w:w="3395"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Молоток неврологический перкуссионный, ручной, многоразового использования</w:t>
            </w:r>
          </w:p>
        </w:tc>
        <w:tc>
          <w:tcPr>
            <w:tcW w:w="2680"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Молоточек неврологический</w:t>
            </w:r>
          </w:p>
        </w:tc>
        <w:tc>
          <w:tcPr>
            <w:tcW w:w="1466"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173150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Прибор для первичной визуальной диагностики </w:t>
            </w:r>
            <w:r w:rsidRPr="00460739">
              <w:rPr>
                <w:rFonts w:ascii="Times New Roman" w:hAnsi="Times New Roman"/>
                <w:color w:val="000000" w:themeColor="text1"/>
                <w:sz w:val="28"/>
                <w:szCs w:val="28"/>
                <w:lang w:val="en-US"/>
              </w:rPr>
              <w:t>LD</w:t>
            </w:r>
            <w:r w:rsidRPr="00460739">
              <w:rPr>
                <w:rFonts w:ascii="Times New Roman" w:hAnsi="Times New Roman"/>
                <w:color w:val="000000" w:themeColor="text1"/>
                <w:sz w:val="28"/>
                <w:szCs w:val="28"/>
              </w:rPr>
              <w:t>-</w:t>
            </w:r>
            <w:r w:rsidRPr="00460739">
              <w:rPr>
                <w:rFonts w:ascii="Times New Roman" w:hAnsi="Times New Roman"/>
                <w:color w:val="000000" w:themeColor="text1"/>
                <w:sz w:val="28"/>
                <w:szCs w:val="28"/>
                <w:lang w:val="en-US"/>
              </w:rPr>
              <w:t>V</w:t>
            </w:r>
            <w:r w:rsidRPr="00460739">
              <w:rPr>
                <w:rFonts w:ascii="Times New Roman" w:hAnsi="Times New Roman"/>
                <w:color w:val="000000" w:themeColor="text1"/>
                <w:sz w:val="28"/>
                <w:szCs w:val="28"/>
              </w:rPr>
              <w:t>09</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Диагностический фонарик</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287"/>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258800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 электронные</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медицинские</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233210 </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Весы для младенцев, электронные </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для младенцев, электронные</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215850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Холодильник фармацевтический</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Холодильник фармацевтический</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22.</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137020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медицинских карт</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медицинской документации</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270000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медицинский для инструментов</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медицинских инструментов</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24.</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139690 </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лекарственных средств</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152690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Очиститель воздуха фильтрующий высокоэффективный, передвижной</w:t>
            </w:r>
          </w:p>
        </w:tc>
        <w:tc>
          <w:tcPr>
            <w:tcW w:w="268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Бактерицидный облучатель воздуха рециркуляторного типа</w:t>
            </w:r>
          </w:p>
          <w:p w:rsidR="00484EE6" w:rsidRPr="00460739" w:rsidRDefault="00484EE6">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46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152700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Очиститель воздуха фильтрующий высокоэффективный, стационарный</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r w:rsidR="00B9425A" w:rsidRPr="00460739" w:rsidTr="00B03500">
        <w:trPr>
          <w:trHeight w:val="840"/>
        </w:trPr>
        <w:tc>
          <w:tcPr>
            <w:tcW w:w="84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185890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Контейнер для стерилизации/дезинфекции</w:t>
            </w:r>
          </w:p>
        </w:tc>
        <w:tc>
          <w:tcPr>
            <w:tcW w:w="268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Емкость для дезинфекции инструментария и расходных материалов</w:t>
            </w:r>
          </w:p>
          <w:p w:rsidR="00484EE6" w:rsidRPr="00460739" w:rsidRDefault="00484EE6">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46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840"/>
        </w:trPr>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269850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системы химической дезинфекции медицинских инструментов </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r w:rsidR="00B9425A" w:rsidRPr="00460739" w:rsidTr="00B03500">
        <w:trPr>
          <w:trHeight w:val="840"/>
        </w:trPr>
        <w:tc>
          <w:tcPr>
            <w:tcW w:w="84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257280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Контейнер для сбора колюще-режущих медицинских отходов</w:t>
            </w:r>
          </w:p>
        </w:tc>
        <w:tc>
          <w:tcPr>
            <w:tcW w:w="268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Контейнер опасных медицинских отходов</w:t>
            </w:r>
          </w:p>
        </w:tc>
        <w:tc>
          <w:tcPr>
            <w:tcW w:w="146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460"/>
        </w:trPr>
        <w:tc>
          <w:tcPr>
            <w:tcW w:w="84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28.</w:t>
            </w: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336200</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Пакет для сбора, хранения и транспортировки медицинских отходов</w:t>
            </w:r>
          </w:p>
        </w:tc>
        <w:tc>
          <w:tcPr>
            <w:tcW w:w="268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Емкость для сбора бытовых и медицинских отходов</w:t>
            </w:r>
          </w:p>
          <w:p w:rsidR="00484EE6" w:rsidRPr="00460739" w:rsidRDefault="00484EE6">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466"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B03500">
        <w:trPr>
          <w:trHeight w:val="460"/>
        </w:trPr>
        <w:tc>
          <w:tcPr>
            <w:tcW w:w="846" w:type="dxa"/>
            <w:vMerge/>
          </w:tcPr>
          <w:p w:rsidR="00915CC7" w:rsidRPr="00460739" w:rsidRDefault="00915CC7">
            <w:pPr>
              <w:rPr>
                <w:rFonts w:ascii="Times New Roman" w:hAnsi="Times New Roman"/>
                <w:color w:val="000000" w:themeColor="text1"/>
                <w:sz w:val="28"/>
                <w:szCs w:val="28"/>
              </w:rPr>
            </w:pPr>
          </w:p>
        </w:tc>
        <w:tc>
          <w:tcPr>
            <w:tcW w:w="200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123680 </w:t>
            </w:r>
          </w:p>
        </w:tc>
        <w:tc>
          <w:tcPr>
            <w:tcW w:w="339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Контейнер для отходов с биологическими загрязнениями</w:t>
            </w:r>
          </w:p>
        </w:tc>
        <w:tc>
          <w:tcPr>
            <w:tcW w:w="2680" w:type="dxa"/>
            <w:vMerge/>
          </w:tcPr>
          <w:p w:rsidR="00915CC7" w:rsidRPr="00460739" w:rsidRDefault="00915CC7">
            <w:pPr>
              <w:rPr>
                <w:rFonts w:ascii="Times New Roman" w:hAnsi="Times New Roman"/>
                <w:color w:val="000000" w:themeColor="text1"/>
                <w:sz w:val="28"/>
                <w:szCs w:val="28"/>
              </w:rPr>
            </w:pPr>
          </w:p>
        </w:tc>
        <w:tc>
          <w:tcPr>
            <w:tcW w:w="1466" w:type="dxa"/>
            <w:vMerge/>
          </w:tcPr>
          <w:p w:rsidR="00915CC7" w:rsidRPr="00460739" w:rsidRDefault="00915CC7">
            <w:pPr>
              <w:rPr>
                <w:rFonts w:ascii="Times New Roman" w:hAnsi="Times New Roman"/>
                <w:color w:val="000000" w:themeColor="text1"/>
                <w:sz w:val="28"/>
                <w:szCs w:val="28"/>
              </w:rPr>
            </w:pPr>
          </w:p>
        </w:tc>
      </w:tr>
    </w:tbl>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r w:rsidRPr="00460739">
        <w:rPr>
          <w:color w:val="000000" w:themeColor="text1"/>
        </w:rPr>
        <w:t xml:space="preserve"> </w:t>
      </w:r>
      <w:r w:rsidRPr="00460739">
        <w:rPr>
          <w:rFonts w:ascii="Times New Roman" w:hAnsi="Times New Roman"/>
          <w:color w:val="000000" w:themeColor="text1"/>
          <w:sz w:val="28"/>
          <w:szCs w:val="28"/>
        </w:rPr>
        <w:t>В структуре Отделения выездной патронажной помощи рекомендуется предусматривать:</w:t>
      </w:r>
    </w:p>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помещение для работы диспетчера;</w:t>
      </w:r>
    </w:p>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помещение для организации рабочего места врача и медицинской сестры;</w:t>
      </w:r>
    </w:p>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помещение для хранения медицинской документации;</w:t>
      </w:r>
    </w:p>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помещение для хранения медицинских изделий;</w:t>
      </w:r>
    </w:p>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помещение для проведения консультаций с применением телемедицинских технологий.</w:t>
      </w:r>
    </w:p>
    <w:p w:rsidR="006F2996" w:rsidRPr="00460739" w:rsidRDefault="006F2996" w:rsidP="006F2996">
      <w:pPr>
        <w:spacing w:line="240" w:lineRule="atLeast"/>
        <w:ind w:firstLine="851"/>
        <w:contextualSpacing/>
        <w:jc w:val="both"/>
        <w:rPr>
          <w:rFonts w:ascii="Times New Roman" w:hAnsi="Times New Roman"/>
          <w:color w:val="000000" w:themeColor="text1"/>
          <w:sz w:val="28"/>
          <w:szCs w:val="28"/>
        </w:rPr>
      </w:pPr>
    </w:p>
    <w:p w:rsidR="00915CC7" w:rsidRPr="00460739" w:rsidRDefault="00B77A4F">
      <w:pPr>
        <w:jc w:val="center"/>
        <w:rPr>
          <w:rFonts w:ascii="Times New Roman" w:hAnsi="Times New Roman"/>
          <w:b/>
          <w:color w:val="000000" w:themeColor="text1"/>
          <w:sz w:val="28"/>
          <w:szCs w:val="28"/>
        </w:rPr>
      </w:pPr>
      <w:r w:rsidRPr="00460739">
        <w:rPr>
          <w:rFonts w:ascii="Times New Roman" w:hAnsi="Times New Roman"/>
          <w:b/>
          <w:color w:val="000000" w:themeColor="text1"/>
          <w:sz w:val="28"/>
          <w:szCs w:val="28"/>
        </w:rPr>
        <w:t>Прочее оборудование (оснащение)</w:t>
      </w:r>
    </w:p>
    <w:tbl>
      <w:tblPr>
        <w:tblStyle w:val="afd"/>
        <w:tblW w:w="10370" w:type="dxa"/>
        <w:tblInd w:w="-39" w:type="dxa"/>
        <w:tblLook w:val="04A0"/>
      </w:tblPr>
      <w:tblGrid>
        <w:gridCol w:w="601"/>
        <w:gridCol w:w="8080"/>
        <w:gridCol w:w="1689"/>
      </w:tblGrid>
      <w:tr w:rsidR="00B9425A" w:rsidRPr="00460739" w:rsidTr="002365B2">
        <w:trPr>
          <w:tblHeader/>
        </w:trPr>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 п/п</w:t>
            </w:r>
          </w:p>
        </w:tc>
        <w:tc>
          <w:tcPr>
            <w:tcW w:w="8080" w:type="dxa"/>
          </w:tcPr>
          <w:p w:rsidR="00915CC7" w:rsidRPr="00460739" w:rsidRDefault="00B77A4F">
            <w:pPr>
              <w:pStyle w:val="afb"/>
              <w:ind w:left="0"/>
              <w:jc w:val="center"/>
              <w:rPr>
                <w:color w:val="000000" w:themeColor="text1"/>
                <w:sz w:val="28"/>
                <w:szCs w:val="28"/>
              </w:rPr>
            </w:pPr>
            <w:r w:rsidRPr="00460739">
              <w:rPr>
                <w:color w:val="000000" w:themeColor="text1"/>
                <w:sz w:val="28"/>
                <w:szCs w:val="28"/>
              </w:rPr>
              <w:t>Наименование оборудования</w:t>
            </w:r>
          </w:p>
        </w:tc>
        <w:tc>
          <w:tcPr>
            <w:tcW w:w="1689" w:type="dxa"/>
          </w:tcPr>
          <w:p w:rsidR="00915CC7" w:rsidRPr="00460739" w:rsidRDefault="00B77A4F">
            <w:pPr>
              <w:pStyle w:val="afb"/>
              <w:ind w:left="0"/>
              <w:jc w:val="center"/>
              <w:rPr>
                <w:color w:val="000000" w:themeColor="text1"/>
                <w:sz w:val="28"/>
                <w:szCs w:val="28"/>
              </w:rPr>
            </w:pPr>
            <w:r w:rsidRPr="00460739">
              <w:rPr>
                <w:color w:val="000000" w:themeColor="text1"/>
                <w:sz w:val="28"/>
                <w:szCs w:val="28"/>
              </w:rPr>
              <w:t>Требуемое количество, шт.</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1.</w:t>
            </w:r>
          </w:p>
        </w:tc>
        <w:tc>
          <w:tcPr>
            <w:tcW w:w="8080"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заведующего с персональным компьютером и выходом в информационно-коммуникационную сеть «Интернет»</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rPr>
          <w:trHeight w:val="533"/>
        </w:trPr>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2.</w:t>
            </w:r>
          </w:p>
        </w:tc>
        <w:tc>
          <w:tcPr>
            <w:tcW w:w="8080"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врача с персональным компьютером и выходом в информационно-коммуникационную сеть "Интернет"</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3.</w:t>
            </w:r>
          </w:p>
        </w:tc>
        <w:tc>
          <w:tcPr>
            <w:tcW w:w="8080" w:type="dxa"/>
          </w:tcPr>
          <w:p w:rsidR="00915CC7" w:rsidRPr="00460739" w:rsidRDefault="00B77A4F" w:rsidP="002365B2">
            <w:pPr>
              <w:pStyle w:val="afb"/>
              <w:ind w:left="0"/>
              <w:rPr>
                <w:color w:val="000000" w:themeColor="text1"/>
                <w:sz w:val="28"/>
                <w:szCs w:val="28"/>
              </w:rPr>
            </w:pPr>
            <w:r w:rsidRPr="00460739">
              <w:rPr>
                <w:color w:val="000000" w:themeColor="text1"/>
                <w:sz w:val="28"/>
                <w:szCs w:val="28"/>
              </w:rPr>
              <w:t xml:space="preserve">Автоматизированное рабочее место медицинской сестры с персональным компьютером и выходом в информационно-коммуникационную сеть </w:t>
            </w:r>
            <w:r w:rsidR="002365B2" w:rsidRPr="00460739">
              <w:rPr>
                <w:color w:val="000000" w:themeColor="text1"/>
                <w:sz w:val="28"/>
                <w:szCs w:val="28"/>
              </w:rPr>
              <w:t>«</w:t>
            </w:r>
            <w:r w:rsidRPr="00460739">
              <w:rPr>
                <w:color w:val="000000" w:themeColor="text1"/>
                <w:sz w:val="28"/>
                <w:szCs w:val="28"/>
              </w:rPr>
              <w:t>Интернет</w:t>
            </w:r>
            <w:r w:rsidR="002365B2" w:rsidRPr="00460739">
              <w:rPr>
                <w:color w:val="000000" w:themeColor="text1"/>
                <w:sz w:val="28"/>
                <w:szCs w:val="28"/>
              </w:rPr>
              <w:t>»</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4.</w:t>
            </w:r>
          </w:p>
        </w:tc>
        <w:tc>
          <w:tcPr>
            <w:tcW w:w="8080" w:type="dxa"/>
          </w:tcPr>
          <w:p w:rsidR="00915CC7" w:rsidRPr="00460739" w:rsidRDefault="00B77A4F">
            <w:pPr>
              <w:pStyle w:val="afb"/>
              <w:ind w:left="0"/>
              <w:rPr>
                <w:color w:val="000000" w:themeColor="text1"/>
                <w:sz w:val="28"/>
                <w:szCs w:val="28"/>
              </w:rPr>
            </w:pPr>
            <w:r w:rsidRPr="00460739">
              <w:rPr>
                <w:color w:val="000000" w:themeColor="text1"/>
                <w:sz w:val="28"/>
                <w:szCs w:val="28"/>
              </w:rPr>
              <w:t>Гигрометр</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5.</w:t>
            </w:r>
          </w:p>
        </w:tc>
        <w:tc>
          <w:tcPr>
            <w:tcW w:w="8080" w:type="dxa"/>
          </w:tcPr>
          <w:p w:rsidR="00915CC7" w:rsidRPr="00460739" w:rsidRDefault="00B77A4F">
            <w:pPr>
              <w:pStyle w:val="afb"/>
              <w:ind w:left="0"/>
              <w:rPr>
                <w:color w:val="000000" w:themeColor="text1"/>
                <w:sz w:val="28"/>
                <w:szCs w:val="28"/>
              </w:rPr>
            </w:pPr>
            <w:r w:rsidRPr="00460739">
              <w:rPr>
                <w:color w:val="000000" w:themeColor="text1"/>
                <w:sz w:val="28"/>
                <w:szCs w:val="28"/>
              </w:rPr>
              <w:t>Дозатор для мыла/дезинфицирующих средств</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6.</w:t>
            </w:r>
          </w:p>
        </w:tc>
        <w:tc>
          <w:tcPr>
            <w:tcW w:w="8080" w:type="dxa"/>
          </w:tcPr>
          <w:p w:rsidR="00915CC7" w:rsidRPr="00460739" w:rsidRDefault="00B77A4F" w:rsidP="002827DA">
            <w:pPr>
              <w:pStyle w:val="afb"/>
              <w:ind w:left="0"/>
              <w:rPr>
                <w:color w:val="000000" w:themeColor="text1"/>
                <w:sz w:val="28"/>
                <w:szCs w:val="28"/>
              </w:rPr>
            </w:pPr>
            <w:r w:rsidRPr="00460739">
              <w:rPr>
                <w:color w:val="000000" w:themeColor="text1"/>
                <w:sz w:val="28"/>
                <w:szCs w:val="28"/>
              </w:rPr>
              <w:t>Сумка (ящик, рюкзак) для укладки для оказания паллиативной специализированной медицинской помощи в амбулаторных условиях с возможностью переноса на плече</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7.</w:t>
            </w:r>
          </w:p>
        </w:tc>
        <w:tc>
          <w:tcPr>
            <w:tcW w:w="8080" w:type="dxa"/>
          </w:tcPr>
          <w:p w:rsidR="00915CC7" w:rsidRPr="00460739" w:rsidRDefault="00B77A4F" w:rsidP="001E08BD">
            <w:pPr>
              <w:pStyle w:val="afb"/>
              <w:ind w:left="0"/>
              <w:rPr>
                <w:color w:val="000000" w:themeColor="text1"/>
                <w:sz w:val="28"/>
                <w:szCs w:val="28"/>
              </w:rPr>
            </w:pPr>
            <w:r w:rsidRPr="00460739">
              <w:rPr>
                <w:color w:val="000000" w:themeColor="text1"/>
                <w:sz w:val="28"/>
                <w:szCs w:val="28"/>
              </w:rPr>
              <w:t>Укладка экстренной профилактики парентеральных инфекций для оказания первичной медико-санитарной помощи, скорой медицинской помощи, специализированной медицинской помощи и паллиативной медицинской помощи</w:t>
            </w:r>
            <w:r w:rsidR="001E08BD" w:rsidRPr="00460739">
              <w:rPr>
                <w:rStyle w:val="aff0"/>
                <w:color w:val="000000" w:themeColor="text1"/>
                <w:sz w:val="28"/>
                <w:szCs w:val="28"/>
              </w:rPr>
              <w:footnoteReference w:id="77"/>
            </w:r>
            <w:r w:rsidRPr="00460739">
              <w:rPr>
                <w:color w:val="000000" w:themeColor="text1"/>
                <w:sz w:val="28"/>
                <w:szCs w:val="28"/>
              </w:rPr>
              <w:t xml:space="preserve"> </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8.</w:t>
            </w:r>
          </w:p>
        </w:tc>
        <w:tc>
          <w:tcPr>
            <w:tcW w:w="8080" w:type="dxa"/>
          </w:tcPr>
          <w:p w:rsidR="00915CC7" w:rsidRPr="00460739" w:rsidRDefault="00B77A4F" w:rsidP="001E08BD">
            <w:pPr>
              <w:pStyle w:val="afb"/>
              <w:ind w:left="0"/>
              <w:rPr>
                <w:color w:val="000000" w:themeColor="text1"/>
                <w:sz w:val="28"/>
                <w:szCs w:val="28"/>
              </w:rPr>
            </w:pPr>
            <w:r w:rsidRPr="00460739">
              <w:rPr>
                <w:color w:val="000000" w:themeColor="text1"/>
                <w:sz w:val="28"/>
                <w:szCs w:val="28"/>
              </w:rPr>
              <w:t>Укладка для оказания п</w:t>
            </w:r>
            <w:r w:rsidR="001E08BD" w:rsidRPr="00460739">
              <w:rPr>
                <w:color w:val="000000" w:themeColor="text1"/>
                <w:sz w:val="28"/>
                <w:szCs w:val="28"/>
              </w:rPr>
              <w:t>омощи при анафилактическом шоке</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2365B2">
        <w:tc>
          <w:tcPr>
            <w:tcW w:w="601" w:type="dxa"/>
          </w:tcPr>
          <w:p w:rsidR="00915CC7" w:rsidRPr="00460739" w:rsidRDefault="00B77A4F">
            <w:pPr>
              <w:pStyle w:val="afb"/>
              <w:ind w:left="0"/>
              <w:rPr>
                <w:color w:val="000000" w:themeColor="text1"/>
                <w:sz w:val="28"/>
                <w:szCs w:val="28"/>
              </w:rPr>
            </w:pPr>
            <w:r w:rsidRPr="00460739">
              <w:rPr>
                <w:color w:val="000000" w:themeColor="text1"/>
                <w:sz w:val="28"/>
                <w:szCs w:val="28"/>
              </w:rPr>
              <w:t>9.</w:t>
            </w:r>
          </w:p>
        </w:tc>
        <w:tc>
          <w:tcPr>
            <w:tcW w:w="8080" w:type="dxa"/>
          </w:tcPr>
          <w:p w:rsidR="00915CC7" w:rsidRPr="00460739" w:rsidRDefault="00B77A4F">
            <w:pPr>
              <w:pStyle w:val="afb"/>
              <w:ind w:left="0"/>
              <w:rPr>
                <w:color w:val="000000" w:themeColor="text1"/>
                <w:sz w:val="28"/>
                <w:szCs w:val="28"/>
              </w:rPr>
            </w:pPr>
            <w:r w:rsidRPr="00460739">
              <w:rPr>
                <w:color w:val="000000" w:themeColor="text1"/>
                <w:sz w:val="28"/>
                <w:szCs w:val="28"/>
              </w:rPr>
              <w:t>Легковая автомашина</w:t>
            </w:r>
          </w:p>
        </w:tc>
        <w:tc>
          <w:tcPr>
            <w:tcW w:w="1689"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bl>
    <w:p w:rsidR="00915CC7" w:rsidRPr="00460739" w:rsidRDefault="00915CC7">
      <w:pPr>
        <w:pStyle w:val="afb"/>
        <w:rPr>
          <w:color w:val="000000" w:themeColor="text1"/>
          <w:sz w:val="28"/>
          <w:szCs w:val="28"/>
        </w:rPr>
      </w:pPr>
    </w:p>
    <w:p w:rsidR="00915CC7" w:rsidRPr="00460739" w:rsidRDefault="00915CC7">
      <w:pPr>
        <w:pStyle w:val="ConsPlusNormal"/>
        <w:spacing w:before="240"/>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bookmarkStart w:id="42" w:name="Par2565"/>
      <w:bookmarkEnd w:id="42"/>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29</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2827DA"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отделения (коек) паллиативной</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медицинской помощи детям</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 </w:t>
      </w:r>
      <w:r w:rsidR="00CE4AB7" w:rsidRPr="00460739">
        <w:rPr>
          <w:color w:val="000000" w:themeColor="text1"/>
          <w:sz w:val="28"/>
          <w:szCs w:val="28"/>
        </w:rPr>
        <w:t xml:space="preserve">Отделение (койки) паллиативной медицинской помощи детям (далее – Отделение) </w:t>
      </w:r>
      <w:r w:rsidRPr="00460739">
        <w:rPr>
          <w:color w:val="000000" w:themeColor="text1"/>
          <w:sz w:val="28"/>
          <w:szCs w:val="28"/>
        </w:rPr>
        <w:t>является структурным подразделением медицинской организации и создается с целью оказания паллиативной специализированной медицинской помощи детям, в том числе проживающим в организациях социального обслуживания, предоставляющих социальные услуги в стационарной форме, в стационарных условиях.</w:t>
      </w:r>
    </w:p>
    <w:p w:rsidR="00915CC7" w:rsidRPr="00460739" w:rsidRDefault="006F2996">
      <w:pPr>
        <w:pStyle w:val="ConsPlusNormal"/>
        <w:spacing w:line="276" w:lineRule="auto"/>
        <w:ind w:firstLine="709"/>
        <w:jc w:val="both"/>
        <w:rPr>
          <w:color w:val="000000" w:themeColor="text1"/>
          <w:sz w:val="28"/>
          <w:szCs w:val="28"/>
        </w:rPr>
      </w:pPr>
      <w:r w:rsidRPr="00460739">
        <w:rPr>
          <w:color w:val="000000" w:themeColor="text1"/>
          <w:sz w:val="28"/>
          <w:szCs w:val="28"/>
        </w:rPr>
        <w:t>При численности детского населения, не позволяющей организовать работу Отделения, медицинская организация создает койки паллиат</w:t>
      </w:r>
      <w:r w:rsidR="00CE4AB7" w:rsidRPr="00460739">
        <w:rPr>
          <w:color w:val="000000" w:themeColor="text1"/>
          <w:sz w:val="28"/>
          <w:szCs w:val="28"/>
        </w:rPr>
        <w:t xml:space="preserve">ивной медицинской помощи детям </w:t>
      </w:r>
      <w:r w:rsidRPr="00460739">
        <w:rPr>
          <w:color w:val="000000" w:themeColor="text1"/>
          <w:sz w:val="28"/>
          <w:szCs w:val="28"/>
        </w:rPr>
        <w:t xml:space="preserve">в количестве, не превышающем 5 коек </w:t>
      </w:r>
      <w:r w:rsidR="00CE4AB7" w:rsidRPr="00460739">
        <w:rPr>
          <w:color w:val="000000" w:themeColor="text1"/>
          <w:sz w:val="28"/>
          <w:szCs w:val="28"/>
        </w:rPr>
        <w:t>в одной медицинской организации,</w:t>
      </w:r>
      <w:r w:rsidRPr="00460739">
        <w:rPr>
          <w:color w:val="000000" w:themeColor="text1"/>
          <w:sz w:val="28"/>
          <w:szCs w:val="28"/>
        </w:rPr>
        <w:t xml:space="preserve"> </w:t>
      </w:r>
      <w:r w:rsidR="00B77A4F" w:rsidRPr="00460739">
        <w:rPr>
          <w:color w:val="000000" w:themeColor="text1"/>
          <w:sz w:val="28"/>
          <w:szCs w:val="28"/>
        </w:rPr>
        <w:t xml:space="preserve">в составе ее структурных подразделений, оказывающих специализированную медицинскую помощь детям в соответствии с приложениями </w:t>
      </w:r>
      <w:r w:rsidRPr="00460739">
        <w:rPr>
          <w:color w:val="000000" w:themeColor="text1"/>
          <w:sz w:val="28"/>
          <w:szCs w:val="28"/>
        </w:rPr>
        <w:br/>
      </w:r>
      <w:r w:rsidR="00B77A4F" w:rsidRPr="00460739">
        <w:rPr>
          <w:color w:val="000000" w:themeColor="text1"/>
          <w:sz w:val="28"/>
          <w:szCs w:val="28"/>
        </w:rPr>
        <w:t xml:space="preserve">№ 30 - </w:t>
      </w:r>
      <w:hyperlink w:anchor="Par2773" w:tooltip="СТАНДАРТ" w:history="1">
        <w:r w:rsidR="00B77A4F" w:rsidRPr="00460739">
          <w:rPr>
            <w:color w:val="000000" w:themeColor="text1"/>
            <w:sz w:val="28"/>
            <w:szCs w:val="28"/>
          </w:rPr>
          <w:t>31</w:t>
        </w:r>
      </w:hyperlink>
      <w:r w:rsidR="00B77A4F" w:rsidRPr="00460739">
        <w:rPr>
          <w:color w:val="000000" w:themeColor="text1"/>
          <w:sz w:val="28"/>
          <w:szCs w:val="28"/>
        </w:rP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CE4AB7">
      <w:pPr>
        <w:pStyle w:val="ConsPlusNormal"/>
        <w:spacing w:line="276" w:lineRule="auto"/>
        <w:ind w:firstLine="709"/>
        <w:jc w:val="both"/>
        <w:rPr>
          <w:color w:val="000000" w:themeColor="text1"/>
          <w:sz w:val="28"/>
          <w:szCs w:val="28"/>
        </w:rPr>
      </w:pPr>
      <w:r w:rsidRPr="00460739">
        <w:rPr>
          <w:color w:val="000000" w:themeColor="text1"/>
          <w:sz w:val="28"/>
          <w:szCs w:val="28"/>
        </w:rPr>
        <w:t>2</w:t>
      </w:r>
      <w:r w:rsidR="00B77A4F" w:rsidRPr="00460739">
        <w:rPr>
          <w:color w:val="000000" w:themeColor="text1"/>
          <w:sz w:val="28"/>
          <w:szCs w:val="28"/>
        </w:rPr>
        <w:t>. Структура Отделения и штатная численность устанавливаются руководителем медицинской организации, в составе которой создано Отделение, исходя из объема проводимой работы и численности обслуживаемого детского населения с учетом рекомендуемых штатных нормативов отделения (коек) паллиативной медицинской помощи детям</w:t>
      </w:r>
      <w:r w:rsidR="00715314" w:rsidRPr="00460739">
        <w:rPr>
          <w:color w:val="000000" w:themeColor="text1"/>
          <w:sz w:val="28"/>
          <w:szCs w:val="28"/>
        </w:rPr>
        <w:t xml:space="preserve">, предусмотренных </w:t>
      </w:r>
      <w:r w:rsidR="00B77A4F" w:rsidRPr="00460739">
        <w:rPr>
          <w:color w:val="000000" w:themeColor="text1"/>
          <w:sz w:val="28"/>
          <w:szCs w:val="28"/>
        </w:rPr>
        <w:t>приложение</w:t>
      </w:r>
      <w:r w:rsidR="00715314" w:rsidRPr="00460739">
        <w:rPr>
          <w:color w:val="000000" w:themeColor="text1"/>
          <w:sz w:val="28"/>
          <w:szCs w:val="28"/>
        </w:rPr>
        <w:t>м № 30 к Положению</w:t>
      </w:r>
      <w:r w:rsidR="00B77A4F" w:rsidRPr="00460739">
        <w:rPr>
          <w:color w:val="000000" w:themeColor="text1"/>
          <w:sz w:val="28"/>
          <w:szCs w:val="28"/>
        </w:rPr>
        <w:t>.</w:t>
      </w:r>
    </w:p>
    <w:p w:rsidR="00915CC7" w:rsidRPr="00460739" w:rsidRDefault="00CE4AB7">
      <w:pPr>
        <w:pStyle w:val="ConsPlusNormal"/>
        <w:spacing w:line="276" w:lineRule="auto"/>
        <w:ind w:firstLine="709"/>
        <w:jc w:val="both"/>
        <w:rPr>
          <w:color w:val="000000" w:themeColor="text1"/>
          <w:sz w:val="28"/>
          <w:szCs w:val="28"/>
        </w:rPr>
      </w:pPr>
      <w:bookmarkStart w:id="43" w:name="Par2599"/>
      <w:bookmarkEnd w:id="43"/>
      <w:r w:rsidRPr="00460739">
        <w:rPr>
          <w:color w:val="000000" w:themeColor="text1"/>
          <w:sz w:val="28"/>
          <w:szCs w:val="28"/>
        </w:rPr>
        <w:t>3</w:t>
      </w:r>
      <w:r w:rsidR="00B77A4F" w:rsidRPr="00460739">
        <w:rPr>
          <w:color w:val="000000" w:themeColor="text1"/>
          <w:sz w:val="28"/>
          <w:szCs w:val="28"/>
        </w:rPr>
        <w:t xml:space="preserve">. На должность заведующего Отделением назначается врач по паллиативной медицинской помощи, соответствующий требованиям профессионального </w:t>
      </w:r>
      <w:hyperlink r:id="rId14" w:tooltip="https://login.consultant.ru/link/?req=doc&amp;base=LAW&amp;n=304690&amp;date=20.06.2024&amp;dst=100009&amp;field=134" w:history="1">
        <w:r w:rsidR="00B77A4F" w:rsidRPr="00460739">
          <w:rPr>
            <w:color w:val="000000" w:themeColor="text1"/>
            <w:sz w:val="28"/>
            <w:szCs w:val="28"/>
          </w:rPr>
          <w:t>стандарта</w:t>
        </w:r>
      </w:hyperlink>
      <w:r w:rsidR="00B77A4F" w:rsidRPr="00460739">
        <w:rPr>
          <w:color w:val="000000" w:themeColor="text1"/>
          <w:sz w:val="28"/>
          <w:szCs w:val="28"/>
        </w:rPr>
        <w:t xml:space="preserve"> «Врач по паллиативной медицинской помощи»</w:t>
      </w:r>
      <w:r w:rsidR="00B77A4F" w:rsidRPr="00460739">
        <w:rPr>
          <w:rStyle w:val="aff0"/>
          <w:color w:val="000000" w:themeColor="text1"/>
          <w:sz w:val="28"/>
          <w:szCs w:val="28"/>
        </w:rPr>
        <w:footnoteReference w:id="78"/>
      </w:r>
      <w:r w:rsidR="00B77A4F" w:rsidRPr="00460739">
        <w:rPr>
          <w:color w:val="000000" w:themeColor="text1"/>
          <w:sz w:val="28"/>
          <w:szCs w:val="28"/>
        </w:rPr>
        <w:t>, имеющий стаж работы по специальности не менее 5 лет.</w:t>
      </w:r>
    </w:p>
    <w:p w:rsidR="00915CC7" w:rsidRPr="00460739" w:rsidRDefault="00CE4AB7">
      <w:pPr>
        <w:pStyle w:val="ConsPlusNormal"/>
        <w:spacing w:line="276" w:lineRule="auto"/>
        <w:ind w:firstLine="709"/>
        <w:jc w:val="both"/>
        <w:rPr>
          <w:color w:val="000000" w:themeColor="text1"/>
          <w:sz w:val="28"/>
          <w:szCs w:val="28"/>
        </w:rPr>
      </w:pPr>
      <w:r w:rsidRPr="00460739">
        <w:rPr>
          <w:color w:val="000000" w:themeColor="text1"/>
          <w:sz w:val="28"/>
          <w:szCs w:val="28"/>
        </w:rPr>
        <w:t>4</w:t>
      </w:r>
      <w:r w:rsidR="00B77A4F" w:rsidRPr="00460739">
        <w:rPr>
          <w:color w:val="000000" w:themeColor="text1"/>
          <w:sz w:val="28"/>
          <w:szCs w:val="28"/>
        </w:rPr>
        <w:t>. На должность врача по паллиативной медицинской помощи Отделения назначается врач, соответствующий требованиям, предусмотренным пунктом 4 настоящих Правил, без предъявления требования к стажу работы по специальности.</w:t>
      </w:r>
    </w:p>
    <w:p w:rsidR="00915CC7" w:rsidRPr="00460739" w:rsidRDefault="00CE4AB7">
      <w:pPr>
        <w:pStyle w:val="ConsPlusNormal"/>
        <w:spacing w:line="276" w:lineRule="auto"/>
        <w:ind w:firstLine="709"/>
        <w:jc w:val="both"/>
        <w:rPr>
          <w:color w:val="000000" w:themeColor="text1"/>
          <w:sz w:val="28"/>
          <w:szCs w:val="28"/>
        </w:rPr>
      </w:pPr>
      <w:r w:rsidRPr="00460739">
        <w:rPr>
          <w:color w:val="000000" w:themeColor="text1"/>
          <w:sz w:val="28"/>
          <w:szCs w:val="28"/>
        </w:rPr>
        <w:t>5</w:t>
      </w:r>
      <w:r w:rsidR="00B77A4F" w:rsidRPr="00460739">
        <w:rPr>
          <w:color w:val="000000" w:themeColor="text1"/>
          <w:sz w:val="28"/>
          <w:szCs w:val="28"/>
        </w:rPr>
        <w:t>. На должность медицинской сестры (медицинского брата) Отделения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00B77A4F" w:rsidRPr="00460739">
        <w:rPr>
          <w:rStyle w:val="aff0"/>
          <w:color w:val="000000" w:themeColor="text1"/>
          <w:sz w:val="28"/>
          <w:szCs w:val="28"/>
        </w:rPr>
        <w:footnoteReference w:id="79"/>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 детям.</w:t>
      </w:r>
    </w:p>
    <w:p w:rsidR="00915CC7" w:rsidRPr="00460739" w:rsidRDefault="00CE4AB7">
      <w:pPr>
        <w:pStyle w:val="ConsPlusNormal"/>
        <w:spacing w:line="276" w:lineRule="auto"/>
        <w:ind w:firstLine="709"/>
        <w:jc w:val="both"/>
        <w:rPr>
          <w:color w:val="000000" w:themeColor="text1"/>
          <w:sz w:val="28"/>
          <w:szCs w:val="28"/>
        </w:rPr>
      </w:pPr>
      <w:r w:rsidRPr="00460739">
        <w:rPr>
          <w:color w:val="000000" w:themeColor="text1"/>
          <w:sz w:val="28"/>
          <w:szCs w:val="28"/>
        </w:rPr>
        <w:t>6</w:t>
      </w:r>
      <w:r w:rsidR="00B77A4F" w:rsidRPr="00460739">
        <w:rPr>
          <w:color w:val="000000" w:themeColor="text1"/>
          <w:sz w:val="28"/>
          <w:szCs w:val="28"/>
        </w:rPr>
        <w:t>. На должности</w:t>
      </w:r>
      <w:r w:rsidR="00054C07" w:rsidRPr="00460739">
        <w:rPr>
          <w:color w:val="000000" w:themeColor="text1"/>
          <w:sz w:val="28"/>
          <w:szCs w:val="28"/>
        </w:rPr>
        <w:t xml:space="preserve"> </w:t>
      </w:r>
      <w:r w:rsidR="00B77A4F" w:rsidRPr="00460739">
        <w:rPr>
          <w:color w:val="000000" w:themeColor="text1"/>
          <w:sz w:val="28"/>
          <w:szCs w:val="28"/>
        </w:rPr>
        <w:t>младш</w:t>
      </w:r>
      <w:r w:rsidR="00054C07" w:rsidRPr="00460739">
        <w:rPr>
          <w:color w:val="000000" w:themeColor="text1"/>
          <w:sz w:val="28"/>
          <w:szCs w:val="28"/>
        </w:rPr>
        <w:t>его</w:t>
      </w:r>
      <w:r w:rsidR="00B77A4F" w:rsidRPr="00460739">
        <w:rPr>
          <w:color w:val="000000" w:themeColor="text1"/>
          <w:sz w:val="28"/>
          <w:szCs w:val="28"/>
        </w:rPr>
        <w:t xml:space="preserve"> медицинск</w:t>
      </w:r>
      <w:r w:rsidR="00054C07" w:rsidRPr="00460739">
        <w:rPr>
          <w:color w:val="000000" w:themeColor="text1"/>
          <w:sz w:val="28"/>
          <w:szCs w:val="28"/>
        </w:rPr>
        <w:t>ого</w:t>
      </w:r>
      <w:r w:rsidR="00B77A4F" w:rsidRPr="00460739">
        <w:rPr>
          <w:color w:val="000000" w:themeColor="text1"/>
          <w:sz w:val="28"/>
          <w:szCs w:val="28"/>
        </w:rPr>
        <w:t xml:space="preserve"> персонал</w:t>
      </w:r>
      <w:r w:rsidR="00054C07" w:rsidRPr="00460739">
        <w:rPr>
          <w:color w:val="000000" w:themeColor="text1"/>
          <w:sz w:val="28"/>
          <w:szCs w:val="28"/>
        </w:rPr>
        <w:t>а</w:t>
      </w:r>
      <w:r w:rsidR="00B77A4F" w:rsidRPr="00460739">
        <w:rPr>
          <w:color w:val="000000" w:themeColor="text1"/>
          <w:sz w:val="28"/>
          <w:szCs w:val="28"/>
        </w:rPr>
        <w:t xml:space="preserve"> Отделения, назначается медицинский работник, соответствующий требованиям профессионального стандарта</w:t>
      </w:r>
      <w:r w:rsidR="00B77A4F" w:rsidRPr="00460739">
        <w:rPr>
          <w:rStyle w:val="aff0"/>
          <w:color w:val="000000" w:themeColor="text1"/>
          <w:sz w:val="28"/>
          <w:szCs w:val="28"/>
        </w:rPr>
        <w:footnoteReference w:id="80"/>
      </w:r>
      <w:r w:rsidR="00B77A4F"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r w:rsidR="00484EE6" w:rsidRPr="00460739">
        <w:rPr>
          <w:color w:val="000000" w:themeColor="text1"/>
          <w:sz w:val="28"/>
          <w:szCs w:val="28"/>
        </w:rPr>
        <w:t xml:space="preserve"> детям</w:t>
      </w:r>
      <w:r w:rsidR="00B77A4F" w:rsidRPr="00460739">
        <w:rPr>
          <w:color w:val="000000" w:themeColor="text1"/>
          <w:sz w:val="28"/>
          <w:szCs w:val="28"/>
        </w:rPr>
        <w:t>.</w:t>
      </w:r>
    </w:p>
    <w:p w:rsidR="00915CC7" w:rsidRPr="00460739" w:rsidRDefault="00CE4AB7" w:rsidP="00054C07">
      <w:pPr>
        <w:pStyle w:val="ConsPlusNormal"/>
        <w:spacing w:line="276" w:lineRule="auto"/>
        <w:ind w:firstLine="709"/>
        <w:jc w:val="both"/>
        <w:rPr>
          <w:color w:val="000000" w:themeColor="text1"/>
          <w:sz w:val="28"/>
          <w:szCs w:val="28"/>
        </w:rPr>
      </w:pPr>
      <w:r w:rsidRPr="00460739">
        <w:rPr>
          <w:color w:val="000000" w:themeColor="text1"/>
          <w:sz w:val="28"/>
          <w:szCs w:val="28"/>
        </w:rPr>
        <w:t>7</w:t>
      </w:r>
      <w:r w:rsidR="00B77A4F" w:rsidRPr="00460739">
        <w:rPr>
          <w:color w:val="000000" w:themeColor="text1"/>
          <w:sz w:val="28"/>
          <w:szCs w:val="28"/>
        </w:rPr>
        <w:t xml:space="preserve">. На должность педагога-дефектолога назначается педагогический работник, соответствующий требованиям </w:t>
      </w:r>
      <w:r w:rsidR="00054C07" w:rsidRPr="00460739">
        <w:rPr>
          <w:color w:val="000000" w:themeColor="text1"/>
          <w:sz w:val="28"/>
          <w:szCs w:val="28"/>
        </w:rPr>
        <w:t xml:space="preserve">Приказа Министерства труда и социальной защиты Российской Федерации от 13 марта 2023 г. № 136н «Об утверждении профессионального стандарта «Педагог-дефектолог» </w:t>
      </w:r>
      <w:r w:rsidR="00B77A4F" w:rsidRPr="00460739">
        <w:rPr>
          <w:rStyle w:val="aff0"/>
          <w:color w:val="000000" w:themeColor="text1"/>
          <w:sz w:val="28"/>
          <w:szCs w:val="28"/>
        </w:rPr>
        <w:footnoteReference w:id="81"/>
      </w:r>
      <w:r w:rsidR="00B77A4F" w:rsidRPr="00460739">
        <w:rPr>
          <w:color w:val="000000" w:themeColor="text1"/>
          <w:sz w:val="28"/>
          <w:szCs w:val="28"/>
        </w:rPr>
        <w:t>.</w:t>
      </w:r>
    </w:p>
    <w:p w:rsidR="00915CC7" w:rsidRPr="00460739" w:rsidRDefault="00CE4AB7">
      <w:pPr>
        <w:pStyle w:val="ConsPlusNormal"/>
        <w:spacing w:line="276" w:lineRule="auto"/>
        <w:ind w:firstLine="708"/>
        <w:jc w:val="both"/>
        <w:rPr>
          <w:color w:val="000000" w:themeColor="text1"/>
          <w:sz w:val="28"/>
          <w:szCs w:val="28"/>
        </w:rPr>
      </w:pPr>
      <w:r w:rsidRPr="00460739">
        <w:rPr>
          <w:color w:val="000000" w:themeColor="text1"/>
          <w:sz w:val="28"/>
          <w:szCs w:val="28"/>
        </w:rPr>
        <w:t>8</w:t>
      </w:r>
      <w:r w:rsidR="00B77A4F" w:rsidRPr="00460739">
        <w:rPr>
          <w:color w:val="000000" w:themeColor="text1"/>
          <w:sz w:val="28"/>
          <w:szCs w:val="28"/>
        </w:rPr>
        <w:t>. Отделение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детям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w:t>
      </w:r>
      <w:r w:rsidR="00054C07" w:rsidRPr="00460739">
        <w:rPr>
          <w:color w:val="000000" w:themeColor="text1"/>
          <w:sz w:val="28"/>
          <w:szCs w:val="28"/>
        </w:rPr>
        <w:t xml:space="preserve"> лекарственных препаратов, включая наркотические лекарственные препараты и психотропные лекарственные препараты, с целью обезболивания</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детьми, в том числе профилактика и лечение хронических ран, уход за дренажами и стомами, кормление, включая парентеральное питание;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детей под наблюдение медицинской организации, оказывающей паллиативную специализированную медицинскую помощь детям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детям, нуждающимся в паллиативной медицинской помощи, и их родителям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помощи врачам-специалистам по вопросам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консультирование родителей или законных представителей, иных родственников детей, нуждающихся в паллиативной медицинской помощи, и обучение их навыкам ухода за тяжелобольными детьми;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обеспечение преемственности в оказании паллиативной специализированной медицинской помощи детям, в том числе проживающим в организациях социального обслуживания, предоставляющих социальные услуги в стационарной форме,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органами социальной защиты и организациями системы социального обслуживания, предоставляющим социальные услуги детям в стационарной форме социально</w:t>
      </w:r>
      <w:r w:rsidR="00484EE6" w:rsidRPr="00460739">
        <w:rPr>
          <w:color w:val="000000" w:themeColor="text1"/>
          <w:sz w:val="28"/>
          <w:szCs w:val="28"/>
        </w:rPr>
        <w:t>го обслуживания и организациями</w:t>
      </w:r>
      <w:r w:rsidRPr="00460739">
        <w:rPr>
          <w:color w:val="000000" w:themeColor="text1"/>
          <w:sz w:val="28"/>
          <w:szCs w:val="28"/>
        </w:rPr>
        <w:t xml:space="preserve"> социального обслуживания, предоставляющим</w:t>
      </w:r>
      <w:r w:rsidR="00484EE6" w:rsidRPr="00460739">
        <w:rPr>
          <w:color w:val="000000" w:themeColor="text1"/>
          <w:sz w:val="28"/>
          <w:szCs w:val="28"/>
        </w:rPr>
        <w:t>и</w:t>
      </w:r>
      <w:r w:rsidRPr="00460739">
        <w:rPr>
          <w:color w:val="000000" w:themeColor="text1"/>
          <w:sz w:val="28"/>
          <w:szCs w:val="28"/>
        </w:rPr>
        <w:t xml:space="preserve"> социальные услуги семьям с детьми в полустационарной форме социального обслуживания и в форме социального обслуживания на дому.</w:t>
      </w:r>
    </w:p>
    <w:p w:rsidR="00915CC7" w:rsidRPr="00460739" w:rsidRDefault="00CE4AB7">
      <w:pPr>
        <w:pStyle w:val="ConsPlusNormal"/>
        <w:spacing w:line="276" w:lineRule="auto"/>
        <w:ind w:firstLine="709"/>
        <w:jc w:val="both"/>
        <w:rPr>
          <w:color w:val="000000" w:themeColor="text1"/>
          <w:sz w:val="28"/>
          <w:szCs w:val="28"/>
        </w:rPr>
      </w:pPr>
      <w:r w:rsidRPr="00460739">
        <w:rPr>
          <w:color w:val="000000" w:themeColor="text1"/>
          <w:sz w:val="28"/>
          <w:szCs w:val="28"/>
        </w:rPr>
        <w:t>9</w:t>
      </w:r>
      <w:r w:rsidR="00B77A4F" w:rsidRPr="00460739">
        <w:rPr>
          <w:color w:val="000000" w:themeColor="text1"/>
          <w:sz w:val="28"/>
          <w:szCs w:val="28"/>
        </w:rPr>
        <w:t>. Основные медицинские показания к оказанию паллиативной специализированной медицинской помощи детям в Отделении: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коррекции фармакотерапии болевого синдрома с индивидуальным подбором доз наркотических лекарственных препаратов при невозможности достичь эффективного и безопасного обезболивания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коррекции противосудорожной терапии при невозможности осуществить полный контроль судорожного синдрома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терминальное состояние ребенка при согласии его родителей (законных представителей) на госпитализацию;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трудности в купировании тяжелых симптомов заболевания со стороны жизненно важных органов и систем;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обучения родителей (законных представителей) ребенка навыкам ухода за ребенком, находящимся на респираторной поддержке при помощи инвазивной и неинвазивной искусственной вентиляции легких;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в проведении комплекса мер психологического характера в отношении ребенка и членов его семьи, которые не могут быть осуществлены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госпитализации ребенка по социальным показаниям, в том числе без присутствия его родителя (законного представителя).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CE4AB7" w:rsidRPr="00460739">
        <w:rPr>
          <w:color w:val="000000" w:themeColor="text1"/>
          <w:sz w:val="28"/>
          <w:szCs w:val="28"/>
        </w:rPr>
        <w:t>0</w:t>
      </w:r>
      <w:r w:rsidRPr="00460739">
        <w:rPr>
          <w:color w:val="000000" w:themeColor="text1"/>
          <w:sz w:val="28"/>
          <w:szCs w:val="28"/>
        </w:rPr>
        <w:t>. Оснащение Отделения осуществляется в соответствии со стандартом оснащения отделения (коек) паллиа</w:t>
      </w:r>
      <w:r w:rsidR="00715314" w:rsidRPr="00460739">
        <w:rPr>
          <w:color w:val="000000" w:themeColor="text1"/>
          <w:sz w:val="28"/>
          <w:szCs w:val="28"/>
        </w:rPr>
        <w:t xml:space="preserve">тивной медицинской помощи детям, предусмотренного </w:t>
      </w:r>
      <w:r w:rsidRPr="00460739">
        <w:rPr>
          <w:color w:val="000000" w:themeColor="text1"/>
          <w:sz w:val="28"/>
          <w:szCs w:val="28"/>
        </w:rPr>
        <w:t>приложение</w:t>
      </w:r>
      <w:r w:rsidR="00715314" w:rsidRPr="00460739">
        <w:rPr>
          <w:color w:val="000000" w:themeColor="text1"/>
          <w:sz w:val="28"/>
          <w:szCs w:val="28"/>
        </w:rPr>
        <w:t>м № 31 к Положению</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CE4AB7" w:rsidRPr="00460739">
        <w:rPr>
          <w:color w:val="000000" w:themeColor="text1"/>
          <w:sz w:val="28"/>
          <w:szCs w:val="28"/>
        </w:rPr>
        <w:t>1</w:t>
      </w:r>
      <w:r w:rsidRPr="00460739">
        <w:rPr>
          <w:color w:val="000000" w:themeColor="text1"/>
          <w:sz w:val="28"/>
          <w:szCs w:val="28"/>
        </w:rPr>
        <w:t>. В Отделении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перевязочную;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для массажа;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для психологического консультирования;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палаты для детей, в том числе одноместные;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заведующего;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врачей;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медицинских работников со средним медицинским образованием;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старшей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противоопухолевых лекарственных препаратов, их утилизации с использованием средств индивидуальной защиты;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наркотических средств;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медицинского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сестры-хозяйки;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буфет и раздаточную;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сбора грязного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душевую и туалет для медицинских работников;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душевые и туалеты для детей;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занятий лечебной физкультурой;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игровую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отдыха родителей.</w:t>
      </w:r>
    </w:p>
    <w:p w:rsidR="00CE4AB7" w:rsidRPr="00460739" w:rsidRDefault="00B77A4F" w:rsidP="005C2F75">
      <w:pPr>
        <w:pStyle w:val="ConsPlusNormal"/>
        <w:spacing w:line="276" w:lineRule="auto"/>
        <w:ind w:firstLine="709"/>
        <w:jc w:val="both"/>
        <w:rPr>
          <w:rFonts w:eastAsia="Times New Roman"/>
          <w:color w:val="000000" w:themeColor="text1"/>
          <w:sz w:val="28"/>
          <w:szCs w:val="28"/>
        </w:rPr>
      </w:pPr>
      <w:r w:rsidRPr="00460739">
        <w:rPr>
          <w:color w:val="000000" w:themeColor="text1"/>
          <w:sz w:val="28"/>
          <w:szCs w:val="28"/>
        </w:rPr>
        <w:t>1</w:t>
      </w:r>
      <w:r w:rsidR="00CE4AB7" w:rsidRPr="00460739">
        <w:rPr>
          <w:color w:val="000000" w:themeColor="text1"/>
          <w:sz w:val="28"/>
          <w:szCs w:val="28"/>
        </w:rPr>
        <w:t>2</w:t>
      </w:r>
      <w:r w:rsidRPr="00460739">
        <w:rPr>
          <w:color w:val="000000" w:themeColor="text1"/>
          <w:sz w:val="28"/>
          <w:szCs w:val="28"/>
        </w:rPr>
        <w:t xml:space="preserve">. </w:t>
      </w:r>
      <w:r w:rsidR="00CE4AB7" w:rsidRPr="00460739">
        <w:rPr>
          <w:rFonts w:eastAsia="Times New Roman"/>
          <w:color w:val="000000" w:themeColor="text1"/>
          <w:sz w:val="28"/>
          <w:szCs w:val="28"/>
        </w:rPr>
        <w:t>В Отделении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CE4AB7" w:rsidRPr="00460739">
        <w:rPr>
          <w:rFonts w:eastAsia="Times New Roman"/>
          <w:color w:val="000000" w:themeColor="text1"/>
          <w:sz w:val="28"/>
          <w:szCs w:val="28"/>
          <w:vertAlign w:val="superscript"/>
        </w:rPr>
        <w:footnoteReference w:id="82"/>
      </w:r>
      <w:r w:rsidR="00CE4AB7" w:rsidRPr="00460739">
        <w:rPr>
          <w:rFonts w:eastAsia="Times New Roman"/>
          <w:color w:val="000000" w:themeColor="text1"/>
          <w:sz w:val="28"/>
          <w:szCs w:val="28"/>
        </w:rPr>
        <w:t>.</w:t>
      </w:r>
    </w:p>
    <w:p w:rsidR="00915CC7" w:rsidRPr="00460739" w:rsidRDefault="00B77A4F" w:rsidP="00CE4AB7">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CE4AB7" w:rsidRPr="00460739">
        <w:rPr>
          <w:color w:val="000000" w:themeColor="text1"/>
          <w:sz w:val="28"/>
          <w:szCs w:val="28"/>
        </w:rPr>
        <w:t>3</w:t>
      </w:r>
      <w:r w:rsidRPr="00460739">
        <w:rPr>
          <w:color w:val="000000" w:themeColor="text1"/>
          <w:sz w:val="28"/>
          <w:szCs w:val="28"/>
        </w:rPr>
        <w:t>. В Отделении создаются условия, обеспечивающие возможность посещения ребенка и пребывания родителей или иных законных представителей с ним в медицинской организации</w:t>
      </w:r>
      <w:r w:rsidR="00CE4AB7" w:rsidRPr="00460739">
        <w:rPr>
          <w:rStyle w:val="aff0"/>
          <w:color w:val="000000" w:themeColor="text1"/>
          <w:sz w:val="28"/>
          <w:szCs w:val="28"/>
        </w:rPr>
        <w:footnoteReference w:id="83"/>
      </w:r>
      <w:r w:rsidR="00CE4AB7" w:rsidRPr="00460739">
        <w:rPr>
          <w:color w:val="000000" w:themeColor="text1"/>
          <w:sz w:val="28"/>
          <w:szCs w:val="28"/>
        </w:rPr>
        <w:t xml:space="preserve"> </w:t>
      </w:r>
      <w:r w:rsidRPr="00460739">
        <w:rPr>
          <w:color w:val="000000" w:themeColor="text1"/>
          <w:sz w:val="28"/>
          <w:szCs w:val="28"/>
        </w:rPr>
        <w:t>с учетом состояния ребенка, соблюдения противоэпидемического режима и интересов иных лиц, работающих и (или) находящихся в медицинской организации</w:t>
      </w:r>
      <w:r w:rsidR="00CE4AB7" w:rsidRPr="00460739">
        <w:rPr>
          <w:rStyle w:val="aff0"/>
          <w:color w:val="000000" w:themeColor="text1"/>
          <w:sz w:val="28"/>
          <w:szCs w:val="28"/>
        </w:rPr>
        <w:footnoteReference w:id="84"/>
      </w:r>
      <w:r w:rsidR="00CE4AB7"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отделении рекомендуется предусмотреть планировочные решения внутренних пространств, обеспечивающих пребывание родственников.</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30</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054C07"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44" w:name="Par2684"/>
      <w:bookmarkEnd w:id="44"/>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отделения (коек) паллиативной медицинской помощи детям</w:t>
      </w:r>
    </w:p>
    <w:p w:rsidR="00915CC7" w:rsidRPr="00460739" w:rsidRDefault="00915CC7">
      <w:pPr>
        <w:pStyle w:val="ConsPlusNormal"/>
        <w:spacing w:line="276" w:lineRule="auto"/>
        <w:ind w:firstLine="709"/>
        <w:jc w:val="both"/>
        <w:rPr>
          <w:color w:val="000000" w:themeColor="text1"/>
          <w:sz w:val="28"/>
          <w:szCs w:val="28"/>
        </w:rPr>
      </w:pPr>
    </w:p>
    <w:tbl>
      <w:tblPr>
        <w:tblW w:w="0" w:type="auto"/>
        <w:tblLayout w:type="fixed"/>
        <w:tblCellMar>
          <w:top w:w="102" w:type="dxa"/>
          <w:left w:w="62" w:type="dxa"/>
          <w:bottom w:w="102" w:type="dxa"/>
          <w:right w:w="62" w:type="dxa"/>
        </w:tblCellMar>
        <w:tblLook w:val="0000"/>
      </w:tblPr>
      <w:tblGrid>
        <w:gridCol w:w="846"/>
        <w:gridCol w:w="5528"/>
        <w:gridCol w:w="3628"/>
      </w:tblGrid>
      <w:tr w:rsidR="00B9425A" w:rsidRPr="00460739">
        <w:trPr>
          <w:tblHeader/>
        </w:trPr>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 п/п</w:t>
            </w:r>
          </w:p>
        </w:tc>
        <w:tc>
          <w:tcPr>
            <w:tcW w:w="552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Наименование должности</w:t>
            </w:r>
          </w:p>
        </w:tc>
        <w:tc>
          <w:tcPr>
            <w:tcW w:w="362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Заведующий - врач по паллиативной медицинской помощи</w:t>
            </w:r>
            <w:r w:rsidRPr="00460739">
              <w:rPr>
                <w:rStyle w:val="aff0"/>
                <w:color w:val="000000" w:themeColor="text1"/>
                <w:sz w:val="28"/>
                <w:szCs w:val="28"/>
              </w:rPr>
              <w:footnoteReference w:id="85"/>
            </w:r>
            <w:r w:rsidRPr="00460739">
              <w:rPr>
                <w:color w:val="000000" w:themeColor="text1"/>
                <w:sz w:val="28"/>
                <w:szCs w:val="28"/>
              </w:rPr>
              <w:t xml:space="preserve"> </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2.</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Врач-педиатр</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5,25 на 20 коек</w:t>
            </w:r>
          </w:p>
          <w:p w:rsidR="00915CC7" w:rsidRPr="00460739" w:rsidRDefault="00B77A4F">
            <w:pPr>
              <w:pStyle w:val="ConsPlusNormal"/>
              <w:rPr>
                <w:color w:val="000000" w:themeColor="text1"/>
                <w:sz w:val="28"/>
                <w:szCs w:val="28"/>
              </w:rPr>
            </w:pPr>
            <w:r w:rsidRPr="00460739">
              <w:rPr>
                <w:color w:val="000000" w:themeColor="text1"/>
                <w:sz w:val="28"/>
                <w:szCs w:val="28"/>
              </w:rPr>
              <w:t>(для обеспечения круглосуточной работы)</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3.</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Врач-психотерапевт</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4.</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Медицинский психолог</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5.</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 детский онколог, врач-детский онколог-гематолог (одна из обозначенных позиций)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0,25</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6.</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Врач-невролог</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0,75</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7.</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Врач-анестезиолог-реаниматолог</w:t>
            </w:r>
            <w:r w:rsidRPr="00460739">
              <w:rPr>
                <w:rStyle w:val="aff0"/>
                <w:color w:val="000000" w:themeColor="text1"/>
                <w:sz w:val="28"/>
                <w:szCs w:val="28"/>
              </w:rPr>
              <w:footnoteReference w:id="86"/>
            </w:r>
            <w:r w:rsidRPr="00460739">
              <w:rPr>
                <w:color w:val="000000" w:themeColor="text1"/>
                <w:sz w:val="28"/>
                <w:szCs w:val="28"/>
              </w:rPr>
              <w:t xml:space="preserve"> </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w:t>
            </w:r>
          </w:p>
        </w:tc>
      </w:tr>
      <w:tr w:rsidR="00B9425A" w:rsidRPr="00460739">
        <w:trPr>
          <w:trHeight w:val="321"/>
        </w:trPr>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8.</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Врач по лечебной физкультуре</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9.</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10.</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Инструктор по лечебной физкультуре</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11.</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12.</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5,25 на 5 коек</w:t>
            </w:r>
          </w:p>
          <w:p w:rsidR="00915CC7" w:rsidRPr="00460739" w:rsidRDefault="00B77A4F">
            <w:pPr>
              <w:pStyle w:val="ConsPlusNormal"/>
              <w:rPr>
                <w:color w:val="000000" w:themeColor="text1"/>
                <w:sz w:val="28"/>
                <w:szCs w:val="28"/>
              </w:rPr>
            </w:pPr>
            <w:r w:rsidRPr="00460739">
              <w:rPr>
                <w:color w:val="000000" w:themeColor="text1"/>
                <w:sz w:val="28"/>
                <w:szCs w:val="28"/>
              </w:rPr>
              <w:t>(для обеспечения круглосуточной работы)</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13.</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перевязочной (медицинский брат перевязочной)</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0,5</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14.</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1,5</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15.</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5,25 на 5 коек</w:t>
            </w:r>
          </w:p>
          <w:p w:rsidR="00915CC7" w:rsidRPr="00460739" w:rsidRDefault="00B77A4F">
            <w:pPr>
              <w:pStyle w:val="ConsPlusNormal"/>
              <w:rPr>
                <w:color w:val="000000" w:themeColor="text1"/>
                <w:sz w:val="28"/>
                <w:szCs w:val="28"/>
              </w:rPr>
            </w:pPr>
            <w:r w:rsidRPr="00460739">
              <w:rPr>
                <w:color w:val="000000" w:themeColor="text1"/>
                <w:sz w:val="28"/>
                <w:szCs w:val="28"/>
              </w:rPr>
              <w:t>(для обеспечения круглосуточной работы)</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16.</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Сиделка (помощник по уходу)</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5,25 на 5 коек</w:t>
            </w:r>
          </w:p>
          <w:p w:rsidR="00915CC7" w:rsidRPr="00460739" w:rsidRDefault="00B77A4F">
            <w:pPr>
              <w:pStyle w:val="ConsPlusNormal"/>
              <w:rPr>
                <w:color w:val="000000" w:themeColor="text1"/>
                <w:sz w:val="28"/>
                <w:szCs w:val="28"/>
              </w:rPr>
            </w:pPr>
            <w:r w:rsidRPr="00460739">
              <w:rPr>
                <w:color w:val="000000" w:themeColor="text1"/>
                <w:sz w:val="28"/>
                <w:szCs w:val="28"/>
              </w:rPr>
              <w:t>(для обеспечения круглосуточной работы)</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17.</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Воспитатель </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jc w:val="center"/>
              <w:rPr>
                <w:color w:val="000000" w:themeColor="text1"/>
                <w:sz w:val="28"/>
                <w:szCs w:val="28"/>
              </w:rPr>
            </w:pPr>
            <w:r w:rsidRPr="00460739">
              <w:rPr>
                <w:color w:val="000000" w:themeColor="text1"/>
                <w:sz w:val="28"/>
                <w:szCs w:val="28"/>
              </w:rPr>
              <w:t>18.</w:t>
            </w:r>
          </w:p>
        </w:tc>
        <w:tc>
          <w:tcPr>
            <w:tcW w:w="55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 xml:space="preserve">Педагог-дефектолог </w:t>
            </w:r>
          </w:p>
        </w:tc>
        <w:tc>
          <w:tcPr>
            <w:tcW w:w="362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rPr>
                <w:color w:val="000000" w:themeColor="text1"/>
                <w:sz w:val="28"/>
                <w:szCs w:val="28"/>
              </w:rPr>
            </w:pPr>
            <w:r w:rsidRPr="00460739">
              <w:rPr>
                <w:color w:val="000000" w:themeColor="text1"/>
                <w:sz w:val="28"/>
                <w:szCs w:val="28"/>
              </w:rPr>
              <w:t>1</w:t>
            </w:r>
          </w:p>
        </w:tc>
      </w:tr>
    </w:tbl>
    <w:p w:rsidR="00915CC7" w:rsidRPr="00460739" w:rsidRDefault="00B77A4F" w:rsidP="00054C07">
      <w:pPr>
        <w:pStyle w:val="ConsPlusNormal"/>
        <w:spacing w:line="276" w:lineRule="auto"/>
        <w:ind w:firstLine="851"/>
        <w:jc w:val="both"/>
        <w:rPr>
          <w:color w:val="000000" w:themeColor="text1"/>
          <w:sz w:val="28"/>
          <w:szCs w:val="28"/>
        </w:rPr>
      </w:pPr>
      <w:r w:rsidRPr="00460739">
        <w:rPr>
          <w:color w:val="000000" w:themeColor="text1"/>
          <w:sz w:val="28"/>
          <w:szCs w:val="28"/>
        </w:rPr>
        <w:t>В медицинских организациях, имеющих в своем составе отделения (коек) паллиативной медицинской помощи детям рекомендуется предусмотреть должность социального работника из расчета 1 должность на Отделение.</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31</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2024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45" w:name="Par2773"/>
      <w:bookmarkEnd w:id="45"/>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оснащения отделения (коек) паллиативной медицинской помощи детям</w:t>
      </w:r>
    </w:p>
    <w:p w:rsidR="00915CC7" w:rsidRPr="00460739" w:rsidRDefault="00915CC7">
      <w:pPr>
        <w:pStyle w:val="ConsPlusNormal"/>
        <w:spacing w:line="276" w:lineRule="auto"/>
        <w:ind w:firstLine="709"/>
        <w:jc w:val="both"/>
        <w:rPr>
          <w:color w:val="000000" w:themeColor="text1"/>
          <w:sz w:val="28"/>
          <w:szCs w:val="28"/>
        </w:rPr>
      </w:pPr>
    </w:p>
    <w:tbl>
      <w:tblPr>
        <w:tblStyle w:val="afd"/>
        <w:tblW w:w="0" w:type="auto"/>
        <w:tblLook w:val="04A0"/>
      </w:tblPr>
      <w:tblGrid>
        <w:gridCol w:w="681"/>
        <w:gridCol w:w="1828"/>
        <w:gridCol w:w="3326"/>
        <w:gridCol w:w="2869"/>
        <w:gridCol w:w="1718"/>
      </w:tblGrid>
      <w:tr w:rsidR="00CA069F" w:rsidRPr="00460739" w:rsidTr="00054C07">
        <w:tc>
          <w:tcPr>
            <w:tcW w:w="654" w:type="dxa"/>
          </w:tcPr>
          <w:p w:rsidR="00054C07" w:rsidRPr="00460739" w:rsidRDefault="00054C07" w:rsidP="00054C0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p>
        </w:tc>
        <w:tc>
          <w:tcPr>
            <w:tcW w:w="2037" w:type="dxa"/>
          </w:tcPr>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Код вида</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номенклатурной</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классификации</w:t>
            </w:r>
            <w:r w:rsidRPr="00460739">
              <w:rPr>
                <w:rStyle w:val="aff0"/>
                <w:rFonts w:ascii="Times New Roman" w:eastAsia="Calibri" w:hAnsi="Times New Roman"/>
                <w:color w:val="000000" w:themeColor="text1"/>
                <w:sz w:val="24"/>
                <w:szCs w:val="24"/>
                <w:lang w:eastAsia="en-US"/>
              </w:rPr>
              <w:footnoteReference w:id="87"/>
            </w:r>
            <w:r w:rsidRPr="00460739">
              <w:rPr>
                <w:rFonts w:ascii="Times New Roman" w:eastAsiaTheme="minorHAnsi" w:hAnsi="Times New Roman"/>
                <w:color w:val="000000" w:themeColor="text1"/>
                <w:sz w:val="24"/>
                <w:szCs w:val="24"/>
                <w:lang w:eastAsia="en-US"/>
              </w:rPr>
              <w:t xml:space="preserve"> (при</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054C07" w:rsidRPr="00460739" w:rsidRDefault="00054C07" w:rsidP="00DD5FBE">
            <w:pPr>
              <w:jc w:val="center"/>
              <w:rPr>
                <w:rFonts w:ascii="Times New Roman" w:hAnsi="Times New Roman"/>
                <w:color w:val="000000" w:themeColor="text1"/>
                <w:sz w:val="24"/>
                <w:szCs w:val="24"/>
              </w:rPr>
            </w:pPr>
            <w:r w:rsidRPr="00460739">
              <w:rPr>
                <w:rFonts w:ascii="Times New Roman" w:eastAsiaTheme="minorHAnsi" w:hAnsi="Times New Roman"/>
                <w:color w:val="000000" w:themeColor="text1"/>
                <w:sz w:val="24"/>
                <w:szCs w:val="24"/>
                <w:lang w:eastAsia="en-US"/>
              </w:rPr>
              <w:t>изменен)</w:t>
            </w:r>
          </w:p>
        </w:tc>
        <w:tc>
          <w:tcPr>
            <w:tcW w:w="3151" w:type="dxa"/>
          </w:tcPr>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Calibri" w:hAnsi="Times New Roman"/>
                <w:color w:val="000000" w:themeColor="text1"/>
                <w:sz w:val="24"/>
                <w:szCs w:val="24"/>
              </w:rPr>
              <w:t xml:space="preserve">Наименование вида медицинского изделия в </w:t>
            </w:r>
            <w:r w:rsidRPr="00460739">
              <w:rPr>
                <w:rFonts w:ascii="Times New Roman" w:eastAsiaTheme="minorHAnsi" w:hAnsi="Times New Roman"/>
                <w:color w:val="000000" w:themeColor="text1"/>
                <w:sz w:val="24"/>
                <w:szCs w:val="24"/>
                <w:lang w:eastAsia="en-US"/>
              </w:rPr>
              <w:t>соответствии с</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номенклатурной</w:t>
            </w:r>
          </w:p>
          <w:p w:rsidR="00054C07" w:rsidRPr="00460739" w:rsidRDefault="00054C07" w:rsidP="00DD5FBE">
            <w:pPr>
              <w:jc w:val="center"/>
              <w:rPr>
                <w:rFonts w:ascii="Times New Roman" w:hAnsi="Times New Roman"/>
                <w:color w:val="000000" w:themeColor="text1"/>
                <w:sz w:val="24"/>
                <w:szCs w:val="24"/>
              </w:rPr>
            </w:pPr>
            <w:r w:rsidRPr="00460739">
              <w:rPr>
                <w:rFonts w:ascii="Times New Roman" w:eastAsiaTheme="minorHAnsi" w:hAnsi="Times New Roman"/>
                <w:color w:val="000000" w:themeColor="text1"/>
                <w:sz w:val="24"/>
                <w:szCs w:val="24"/>
                <w:lang w:eastAsia="en-US"/>
              </w:rPr>
              <w:t>классификацией</w:t>
            </w:r>
            <w:r w:rsidRPr="00460739">
              <w:rPr>
                <w:rFonts w:ascii="Times New Roman" w:eastAsia="Calibri" w:hAnsi="Times New Roman"/>
                <w:color w:val="000000" w:themeColor="text1"/>
                <w:sz w:val="24"/>
                <w:szCs w:val="24"/>
                <w:vertAlign w:val="superscript"/>
              </w:rPr>
              <w:t>1</w:t>
            </w:r>
          </w:p>
        </w:tc>
        <w:tc>
          <w:tcPr>
            <w:tcW w:w="2720" w:type="dxa"/>
          </w:tcPr>
          <w:p w:rsidR="00054C07" w:rsidRPr="00460739" w:rsidRDefault="00054C07" w:rsidP="00DD5FBE">
            <w:pPr>
              <w:pStyle w:val="ConsPlusNormal"/>
              <w:spacing w:line="28" w:lineRule="atLeast"/>
              <w:jc w:val="center"/>
              <w:rPr>
                <w:color w:val="000000" w:themeColor="text1"/>
              </w:rPr>
            </w:pPr>
            <w:r w:rsidRPr="00460739">
              <w:rPr>
                <w:color w:val="000000" w:themeColor="text1"/>
              </w:rPr>
              <w:t>Наименование</w:t>
            </w:r>
          </w:p>
          <w:p w:rsidR="00054C07" w:rsidRPr="00460739" w:rsidRDefault="00054C07" w:rsidP="00DD5FBE">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оборудования</w:t>
            </w:r>
          </w:p>
          <w:p w:rsidR="00054C07" w:rsidRPr="00460739" w:rsidRDefault="00054C07" w:rsidP="00DD5FBE">
            <w:pPr>
              <w:jc w:val="center"/>
              <w:rPr>
                <w:rFonts w:ascii="Times New Roman" w:hAnsi="Times New Roman"/>
                <w:color w:val="000000" w:themeColor="text1"/>
                <w:sz w:val="24"/>
                <w:szCs w:val="24"/>
              </w:rPr>
            </w:pPr>
            <w:r w:rsidRPr="00460739">
              <w:rPr>
                <w:rFonts w:ascii="Times New Roman" w:eastAsiaTheme="minorHAnsi" w:hAnsi="Times New Roman"/>
                <w:color w:val="000000" w:themeColor="text1"/>
                <w:sz w:val="24"/>
                <w:szCs w:val="24"/>
                <w:lang w:eastAsia="en-US"/>
              </w:rPr>
              <w:t>(оснащения)</w:t>
            </w:r>
          </w:p>
        </w:tc>
        <w:tc>
          <w:tcPr>
            <w:tcW w:w="1634" w:type="dxa"/>
          </w:tcPr>
          <w:p w:rsidR="00054C07" w:rsidRPr="00460739" w:rsidRDefault="00DD5FBE" w:rsidP="00DD5FBE">
            <w:pPr>
              <w:jc w:val="center"/>
              <w:rPr>
                <w:rFonts w:ascii="Times New Roman" w:hAnsi="Times New Roman"/>
                <w:color w:val="000000" w:themeColor="text1"/>
                <w:sz w:val="24"/>
                <w:szCs w:val="24"/>
              </w:rPr>
            </w:pPr>
            <w:r w:rsidRPr="00460739">
              <w:rPr>
                <w:rFonts w:ascii="Times New Roman" w:hAnsi="Times New Roman"/>
                <w:color w:val="000000" w:themeColor="text1"/>
                <w:sz w:val="24"/>
                <w:szCs w:val="24"/>
              </w:rPr>
              <w:t>Требуемое коли</w:t>
            </w:r>
            <w:r w:rsidR="00054C07" w:rsidRPr="00460739">
              <w:rPr>
                <w:rFonts w:ascii="Times New Roman" w:hAnsi="Times New Roman"/>
                <w:color w:val="000000" w:themeColor="text1"/>
                <w:sz w:val="24"/>
                <w:szCs w:val="24"/>
              </w:rPr>
              <w:t>чество, шт.</w:t>
            </w:r>
          </w:p>
        </w:tc>
      </w:tr>
      <w:tr w:rsidR="00CA069F" w:rsidRPr="00460739" w:rsidTr="00054C07">
        <w:trPr>
          <w:trHeight w:val="521"/>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136210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больничная стандартная с электроприводом</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Функциональная кровать</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 соответствии с количеством коек в отделении</w:t>
            </w: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118440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адаптационная с ручным управлением</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116510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адаптационная нерегулируемая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6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120210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больничная механическая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131200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больничная с гидравлическим приводом</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290200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с электроприводом адаптационная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178810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детская обычная</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bCs/>
                <w:color w:val="000000" w:themeColor="text1"/>
                <w:sz w:val="28"/>
                <w:szCs w:val="28"/>
              </w:rPr>
              <w:t>Кровать педиатрическая</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678"/>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118170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 секционный</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Противопролежневый матрас</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bCs/>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в соответствии с количеством коек в отделении </w:t>
            </w: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266750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 с компрессором</w:t>
            </w:r>
          </w:p>
        </w:tc>
        <w:tc>
          <w:tcPr>
            <w:tcW w:w="2720" w:type="dxa"/>
            <w:vMerge/>
          </w:tcPr>
          <w:p w:rsidR="00915CC7" w:rsidRPr="00460739" w:rsidRDefault="00915CC7">
            <w:pPr>
              <w:rPr>
                <w:rFonts w:ascii="Times New Roman" w:hAnsi="Times New Roman"/>
                <w:bCs/>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266680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w:t>
            </w:r>
          </w:p>
        </w:tc>
        <w:tc>
          <w:tcPr>
            <w:tcW w:w="2720" w:type="dxa"/>
            <w:vMerge/>
          </w:tcPr>
          <w:p w:rsidR="00915CC7" w:rsidRPr="00460739" w:rsidRDefault="00915CC7">
            <w:pPr>
              <w:rPr>
                <w:rFonts w:ascii="Times New Roman" w:hAnsi="Times New Roman"/>
                <w:bCs/>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245290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w:t>
            </w:r>
          </w:p>
        </w:tc>
        <w:tc>
          <w:tcPr>
            <w:tcW w:w="2720" w:type="dxa"/>
            <w:vMerge/>
          </w:tcPr>
          <w:p w:rsidR="00915CC7" w:rsidRPr="00460739" w:rsidRDefault="00915CC7">
            <w:pPr>
              <w:rPr>
                <w:rFonts w:ascii="Times New Roman" w:hAnsi="Times New Roman"/>
                <w:bCs/>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258460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системы для обогрева/охлаждения всего тела с циркулирующей жидкостью, многоразового использования</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Матрас с подогревом</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lang w:val="en-US"/>
              </w:rPr>
              <w:t>134230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Столик надкроватный</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Прикроватный столик</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6.</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184150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Тумбочка медицинская прикроватная</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Тумба прикроватная</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в соответствии с количеством коек в отделении  </w:t>
            </w:r>
          </w:p>
        </w:tc>
      </w:tr>
      <w:tr w:rsidR="00CA069F" w:rsidRPr="00460739" w:rsidTr="00054C07">
        <w:trPr>
          <w:trHeight w:val="2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*7.</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303440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пеленальный, стационарный</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Пеленальный стол</w:t>
            </w: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bCs/>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233010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пеленальный медицинский</w:t>
            </w:r>
          </w:p>
        </w:tc>
        <w:tc>
          <w:tcPr>
            <w:tcW w:w="2720" w:type="dxa"/>
            <w:vMerge/>
          </w:tcPr>
          <w:p w:rsidR="00915CC7" w:rsidRPr="00460739" w:rsidRDefault="00915CC7">
            <w:pPr>
              <w:rPr>
                <w:rFonts w:ascii="Times New Roman" w:hAnsi="Times New Roman"/>
                <w:bCs/>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8.</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190850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Монитор у постели больного многопараметрический общего назначения </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 xml:space="preserve">Монитор больного: частота дыхания, пульсоксиметрия, электрокардиография, неинвазивное артериальное давление, температура </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**9.</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156870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Монитор пациента центральный</w:t>
            </w:r>
          </w:p>
          <w:p w:rsidR="00915CC7" w:rsidRPr="00460739" w:rsidRDefault="00915CC7">
            <w:pPr>
              <w:rPr>
                <w:rFonts w:ascii="Times New Roman" w:hAnsi="Times New Roman"/>
                <w:color w:val="000000" w:themeColor="text1"/>
                <w:sz w:val="28"/>
                <w:szCs w:val="28"/>
              </w:rPr>
            </w:pP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 xml:space="preserve">Монитор пациента центральный </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10.</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260570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Система аспирационная общего назначения, с питанием от сети </w:t>
            </w:r>
          </w:p>
        </w:tc>
        <w:tc>
          <w:tcPr>
            <w:tcW w:w="2720" w:type="dxa"/>
            <w:vMerge w:val="restart"/>
          </w:tcPr>
          <w:p w:rsidR="00915CC7" w:rsidRPr="00460739" w:rsidRDefault="00B77A4F" w:rsidP="00815837">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Вакуумный электроотсос</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rsidP="00815837">
            <w:pPr>
              <w:jc w:val="center"/>
              <w:rPr>
                <w:rFonts w:ascii="Times New Roman" w:hAnsi="Times New Roman"/>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358710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аспирационная хирургическая общего назначения, электрическая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113890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портативный электрический</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многофункциональный с возможностью управления по давлению и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152090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Увлажнитель дыхательных смесей с подогревом</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Увлажнитель дыхательных смесей с подогревом</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121180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Аппарат искусственной вентиляции легких, ручной, многоразового использования </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Аппарат искусственной вентиляции ручной, многоразового использования</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303260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Инсуффлятор-аспиратор</w:t>
            </w:r>
          </w:p>
        </w:tc>
        <w:tc>
          <w:tcPr>
            <w:tcW w:w="2720"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Инсуффлятор-аспиратор</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136960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трубопроводная медицинских газов</w:t>
            </w:r>
          </w:p>
        </w:tc>
        <w:tc>
          <w:tcPr>
            <w:tcW w:w="2720" w:type="dxa"/>
            <w:vMerge w:val="restart"/>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 xml:space="preserve">Система для централизованной подачи кислорода или кислородный концентратор </w:t>
            </w: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191160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Концентратор кислорода медицинский</w:t>
            </w:r>
          </w:p>
        </w:tc>
        <w:tc>
          <w:tcPr>
            <w:tcW w:w="2720" w:type="dxa"/>
            <w:vMerge/>
          </w:tcPr>
          <w:p w:rsidR="00915CC7" w:rsidRPr="00460739" w:rsidRDefault="00915CC7">
            <w:pPr>
              <w:rPr>
                <w:rFonts w:ascii="Times New Roman" w:hAnsi="Times New Roman"/>
                <w:bCs/>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4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16.</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113810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Концентратор кислорода мобильный/портативный </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Концентратор кислорода</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127540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Ингалятор ультразвуковой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ингаляционной терапии переносной</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131950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Стойка для внутривенных вливаний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Штатив медицинский (инфузионная стойка)</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w:t>
            </w:r>
          </w:p>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lang w:val="en-US"/>
              </w:rPr>
            </w:pPr>
            <w:r w:rsidRPr="00460739">
              <w:rPr>
                <w:rFonts w:ascii="Times New Roman" w:hAnsi="Times New Roman"/>
                <w:color w:val="000000" w:themeColor="text1"/>
                <w:sz w:val="28"/>
                <w:szCs w:val="28"/>
              </w:rPr>
              <w:t>229860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шприцевой прикроватный</w:t>
            </w:r>
          </w:p>
        </w:tc>
        <w:tc>
          <w:tcPr>
            <w:tcW w:w="2720" w:type="dxa"/>
            <w:vMerge w:val="restart"/>
          </w:tcPr>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Шприцевой инфузионный насос</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124530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инфузионный общего назначения, механический, многоразового использования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260420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инфузионный общего назначения, с питанием от сети</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329460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инфузионный общего назначения, с питанием от батареи</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260010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Помпа для энтерального питания</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для энтерального питания</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149980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Пульсоксиметр медицинский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Пульсоксиметр</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22.</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344110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Экспресс-анализатор (глюкометр) портативный для определения сахара в крови</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Анализатор глюкозы в крови</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232490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Спирометр диагностический </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Спирометр диагностический, профессиональный</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vMerge w:val="restart"/>
          </w:tcPr>
          <w:p w:rsidR="00915CC7" w:rsidRPr="00460739" w:rsidRDefault="00915CC7">
            <w:pPr>
              <w:rPr>
                <w:rFonts w:ascii="Times New Roman" w:hAnsi="Times New Roman"/>
                <w:color w:val="000000" w:themeColor="text1"/>
                <w:sz w:val="28"/>
                <w:szCs w:val="28"/>
              </w:rPr>
            </w:pPr>
          </w:p>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24.</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291520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Портативный электрокардиограф</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Портативный электрокардиограф</w:t>
            </w: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210160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Электрокардиограф, профессиональный, одноканальный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Электрокардиограф, профессиональный, одноканальный</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c>
          <w:tcPr>
            <w:tcW w:w="654" w:type="dxa"/>
            <w:vMerge w:val="restart"/>
          </w:tcPr>
          <w:p w:rsidR="00915CC7" w:rsidRPr="00460739" w:rsidRDefault="00915CC7">
            <w:pPr>
              <w:rPr>
                <w:rFonts w:ascii="Times New Roman" w:hAnsi="Times New Roman"/>
                <w:color w:val="000000" w:themeColor="text1"/>
                <w:sz w:val="28"/>
                <w:szCs w:val="28"/>
              </w:rPr>
            </w:pPr>
          </w:p>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w:t>
            </w:r>
          </w:p>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239410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измерения артериального давления анероидный механический</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Тонометр для измерения артериального давления с манжетой для детей до года</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216630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Аппарат электронный для измерения артериального давления автоматический, портативный, с манжетой на плечо/запястье </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122830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измерения артериального давления электрический с ручным нагнетением, стационарный</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40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335240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капиллярный для измерения температуры тела пациента, безртутный, неспиртовой</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медицинский</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915CC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6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266210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электронный для периодического измерения температуры тела пациента</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126390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инфракрасный для измерения температуры тела пациента, кожный</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124550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Стетоскоп неавтоматизированный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Стетофонендоскоп</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28.</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300820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Молоток неврологический перкуссионный, ручной, многоразового использования </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Молоточек неврологический</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29.</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173150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Прибор для первичной визуальной диагностики </w:t>
            </w:r>
            <w:r w:rsidRPr="00460739">
              <w:rPr>
                <w:rFonts w:ascii="Times New Roman" w:hAnsi="Times New Roman"/>
                <w:color w:val="000000" w:themeColor="text1"/>
                <w:sz w:val="28"/>
                <w:szCs w:val="28"/>
                <w:lang w:val="en-US"/>
              </w:rPr>
              <w:t>LD</w:t>
            </w:r>
            <w:r w:rsidRPr="00460739">
              <w:rPr>
                <w:rFonts w:ascii="Times New Roman" w:hAnsi="Times New Roman"/>
                <w:color w:val="000000" w:themeColor="text1"/>
                <w:sz w:val="28"/>
                <w:szCs w:val="28"/>
              </w:rPr>
              <w:t>-</w:t>
            </w:r>
            <w:r w:rsidRPr="00460739">
              <w:rPr>
                <w:rFonts w:ascii="Times New Roman" w:hAnsi="Times New Roman"/>
                <w:color w:val="000000" w:themeColor="text1"/>
                <w:sz w:val="28"/>
                <w:szCs w:val="28"/>
                <w:lang w:val="en-US"/>
              </w:rPr>
              <w:t>V</w:t>
            </w:r>
            <w:r w:rsidRPr="00460739">
              <w:rPr>
                <w:rFonts w:ascii="Times New Roman" w:hAnsi="Times New Roman"/>
                <w:color w:val="000000" w:themeColor="text1"/>
                <w:sz w:val="28"/>
                <w:szCs w:val="28"/>
              </w:rPr>
              <w:t>09</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Диагностический фонарик</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 электронные</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 механические</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31.</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233210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для младенцев, электронные</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для младенцев, электронные</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32.</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258830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Весы-стул, электронные</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Весы-стул, электронные</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157600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Ростомер медицинский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Ростомер</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34.</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238840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Негатоскоп медицинский, без электрического управления</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Негатоскоп</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35.</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147070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Вертикализатор</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Вертикализатор</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256110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Вертикализатор-стойка (устройство опорно-стабилизирующее для детей с нарушениями опорно-двигательной системы)</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3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36.</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116920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Кушетка массажная</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Массажная кушетка</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ab/>
            </w: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4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116990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Стол/кушетка массажный, без электропитания, непортативный</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37.</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208710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Кресло-каталка</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Кресло-каталка</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68"/>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38.</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220280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Кресло-туалет</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Кресло-туалет</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68"/>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39.</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bCs/>
                <w:color w:val="000000" w:themeColor="text1"/>
                <w:sz w:val="28"/>
                <w:szCs w:val="28"/>
              </w:rPr>
              <w:t>110360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bCs/>
                <w:color w:val="000000" w:themeColor="text1"/>
                <w:sz w:val="28"/>
                <w:szCs w:val="28"/>
              </w:rPr>
              <w:t xml:space="preserve">Сидение для душа/ванны, без электропитания </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 для принятия душа</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68"/>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40.</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188060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Каталка медицинская для принятия душа </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Каталка для принятия душа</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68"/>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41.</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149100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пациента из положения сидя и дальнейшего перемещения передвижная, с электропитанием</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Устройство для подъема и перемещения пациентов</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915CC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149140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пациента из положения сидя и дальнейшего перемещения передвижная, ручная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172880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с помощью верхних направляющих</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191170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подъёма и перемещения пациента стационарная, с электропитанием</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191250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подъёма и перемещения пациента стационарная, ручная</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209440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передвижная, с электропитанием</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209450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передвижная, с питанием от сети</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209530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передвижная, ручная</w:t>
            </w:r>
          </w:p>
          <w:p w:rsidR="00915CC7" w:rsidRPr="00460739" w:rsidRDefault="00915CC7">
            <w:pPr>
              <w:rPr>
                <w:rFonts w:ascii="Times New Roman" w:hAnsi="Times New Roman"/>
                <w:color w:val="000000" w:themeColor="text1"/>
                <w:sz w:val="28"/>
                <w:szCs w:val="28"/>
              </w:rPr>
            </w:pP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275140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для подъёма и перемещения пациента автономная, с питанием от сети</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268"/>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275220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для подъёма и перемещения пациента автономная, с приводом</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4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42.</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201690 </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Тележки медицинские для перевозки больных</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для перевозки больных</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915CC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8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320800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Устройства приемные для перевозки пациентов</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505"/>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43.</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202390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медицинская универсальная</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грузовая</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8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44</w:t>
            </w:r>
          </w:p>
        </w:tc>
        <w:tc>
          <w:tcPr>
            <w:tcW w:w="2037"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270020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для медицинских инструментов</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манипуляционный для инструментария</w:t>
            </w:r>
          </w:p>
          <w:p w:rsidR="00915CC7" w:rsidRPr="00460739" w:rsidRDefault="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52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270010</w:t>
            </w:r>
          </w:p>
        </w:tc>
        <w:tc>
          <w:tcPr>
            <w:tcW w:w="3151"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для хирургических инструментов</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519"/>
        </w:trPr>
        <w:tc>
          <w:tcPr>
            <w:tcW w:w="654" w:type="dxa"/>
            <w:vMerge/>
            <w:tcBorders>
              <w:bottom w:val="single" w:sz="4" w:space="0" w:color="auto"/>
            </w:tcBorders>
          </w:tcPr>
          <w:p w:rsidR="00915CC7" w:rsidRPr="00460739" w:rsidRDefault="00915CC7">
            <w:pPr>
              <w:rPr>
                <w:rFonts w:ascii="Times New Roman" w:hAnsi="Times New Roman"/>
                <w:color w:val="000000" w:themeColor="text1"/>
                <w:sz w:val="28"/>
                <w:szCs w:val="28"/>
              </w:rPr>
            </w:pPr>
          </w:p>
        </w:tc>
        <w:tc>
          <w:tcPr>
            <w:tcW w:w="2037"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202390</w:t>
            </w:r>
          </w:p>
        </w:tc>
        <w:tc>
          <w:tcPr>
            <w:tcW w:w="3151"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Тележка медицинская универсальная </w:t>
            </w:r>
          </w:p>
        </w:tc>
        <w:tc>
          <w:tcPr>
            <w:tcW w:w="2720" w:type="dxa"/>
            <w:vMerge/>
            <w:tcBorders>
              <w:bottom w:val="single" w:sz="4" w:space="0" w:color="auto"/>
            </w:tcBorders>
          </w:tcPr>
          <w:p w:rsidR="00915CC7" w:rsidRPr="00460739" w:rsidRDefault="00915CC7">
            <w:pPr>
              <w:rPr>
                <w:rFonts w:ascii="Times New Roman" w:hAnsi="Times New Roman"/>
                <w:color w:val="000000" w:themeColor="text1"/>
                <w:sz w:val="28"/>
                <w:szCs w:val="28"/>
              </w:rPr>
            </w:pPr>
          </w:p>
        </w:tc>
        <w:tc>
          <w:tcPr>
            <w:tcW w:w="1634" w:type="dxa"/>
            <w:vMerge/>
            <w:tcBorders>
              <w:bottom w:val="single" w:sz="4" w:space="0" w:color="auto"/>
            </w:tcBorders>
          </w:tcPr>
          <w:p w:rsidR="00915CC7" w:rsidRPr="00460739" w:rsidRDefault="00915CC7">
            <w:pPr>
              <w:rPr>
                <w:rFonts w:ascii="Times New Roman" w:hAnsi="Times New Roman"/>
                <w:color w:val="000000" w:themeColor="text1"/>
                <w:sz w:val="28"/>
                <w:szCs w:val="28"/>
              </w:rPr>
            </w:pPr>
          </w:p>
        </w:tc>
      </w:tr>
      <w:tr w:rsidR="00CA069F" w:rsidRPr="00460739" w:rsidTr="00054C07">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45.</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184200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Ширма медицинская</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Ширма</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6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46.</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215850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Холодильник фармацевтический</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Холодильник фармацевтический </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36"/>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47.</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медицинский для инструментов</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медицинских инструментов</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8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48.</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139690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Шкаф для хранения лекарственных средств </w:t>
            </w: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38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49.</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137020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медицинских карт</w:t>
            </w:r>
          </w:p>
        </w:tc>
        <w:tc>
          <w:tcPr>
            <w:tcW w:w="2720"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медицинской документации</w:t>
            </w:r>
          </w:p>
        </w:tc>
        <w:tc>
          <w:tcPr>
            <w:tcW w:w="163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881"/>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50.</w:t>
            </w: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152690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Очиститель воздуха фильтрующий высокоэффективный, передвижной</w:t>
            </w:r>
          </w:p>
        </w:tc>
        <w:tc>
          <w:tcPr>
            <w:tcW w:w="2720"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Бактерицидный облучатель воздуха рециркуляторного типа</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163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720"/>
        </w:trPr>
        <w:tc>
          <w:tcPr>
            <w:tcW w:w="654" w:type="dxa"/>
            <w:vMerge/>
          </w:tcPr>
          <w:p w:rsidR="00915CC7" w:rsidRPr="00460739" w:rsidRDefault="00915CC7">
            <w:pPr>
              <w:rPr>
                <w:rFonts w:ascii="Times New Roman" w:hAnsi="Times New Roman"/>
                <w:color w:val="000000" w:themeColor="text1"/>
                <w:sz w:val="28"/>
                <w:szCs w:val="28"/>
              </w:rPr>
            </w:pPr>
          </w:p>
        </w:tc>
        <w:tc>
          <w:tcPr>
            <w:tcW w:w="203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152700</w:t>
            </w:r>
          </w:p>
        </w:tc>
        <w:tc>
          <w:tcPr>
            <w:tcW w:w="315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Очиститель воздуха фильтрующий высокоэффективный, стационарный</w:t>
            </w:r>
          </w:p>
        </w:tc>
        <w:tc>
          <w:tcPr>
            <w:tcW w:w="2720" w:type="dxa"/>
            <w:vMerge/>
          </w:tcPr>
          <w:p w:rsidR="00915CC7" w:rsidRPr="00460739" w:rsidRDefault="00915CC7">
            <w:pPr>
              <w:rPr>
                <w:rFonts w:ascii="Times New Roman" w:hAnsi="Times New Roman"/>
                <w:color w:val="000000" w:themeColor="text1"/>
                <w:sz w:val="28"/>
                <w:szCs w:val="28"/>
              </w:rPr>
            </w:pPr>
          </w:p>
        </w:tc>
        <w:tc>
          <w:tcPr>
            <w:tcW w:w="1634" w:type="dxa"/>
            <w:vMerge/>
          </w:tcPr>
          <w:p w:rsidR="00915CC7" w:rsidRPr="00460739" w:rsidRDefault="00915CC7">
            <w:pPr>
              <w:rPr>
                <w:rFonts w:ascii="Times New Roman" w:hAnsi="Times New Roman"/>
                <w:color w:val="000000" w:themeColor="text1"/>
                <w:sz w:val="28"/>
                <w:szCs w:val="28"/>
              </w:rPr>
            </w:pPr>
          </w:p>
        </w:tc>
      </w:tr>
      <w:tr w:rsidR="00CA069F" w:rsidRPr="00460739" w:rsidTr="00054C07">
        <w:trPr>
          <w:trHeight w:val="198"/>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51.</w:t>
            </w: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241700 </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Система палатной сигнализации для медицинских учреждений </w:t>
            </w:r>
          </w:p>
          <w:p w:rsidR="00915CC7" w:rsidRPr="00460739" w:rsidRDefault="00915CC7">
            <w:pPr>
              <w:rPr>
                <w:rFonts w:ascii="Times New Roman" w:hAnsi="Times New Roman"/>
                <w:color w:val="000000" w:themeColor="text1"/>
                <w:sz w:val="28"/>
                <w:szCs w:val="28"/>
              </w:rPr>
            </w:pPr>
          </w:p>
        </w:tc>
        <w:tc>
          <w:tcPr>
            <w:tcW w:w="2720"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палатной сигнализации (система вызова врача)</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tc>
        <w:tc>
          <w:tcPr>
            <w:tcW w:w="1634"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198"/>
        </w:trPr>
        <w:tc>
          <w:tcPr>
            <w:tcW w:w="654" w:type="dxa"/>
            <w:vMerge/>
          </w:tcPr>
          <w:p w:rsidR="00915CC7" w:rsidRPr="00460739" w:rsidRDefault="00915CC7">
            <w:pPr>
              <w:rPr>
                <w:rFonts w:ascii="Times New Roman" w:hAnsi="Times New Roman"/>
                <w:color w:val="000000" w:themeColor="text1"/>
                <w:sz w:val="28"/>
                <w:szCs w:val="28"/>
              </w:rPr>
            </w:pP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339900</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Устройство подачи сигнала тревоги для системы вызова медицинской сестры</w:t>
            </w:r>
          </w:p>
        </w:tc>
        <w:tc>
          <w:tcPr>
            <w:tcW w:w="2720" w:type="dxa"/>
            <w:vMerge/>
            <w:shd w:val="clear" w:color="auto" w:fill="auto"/>
          </w:tcPr>
          <w:p w:rsidR="00915CC7" w:rsidRPr="00460739" w:rsidRDefault="00915CC7">
            <w:pPr>
              <w:rPr>
                <w:rFonts w:ascii="Times New Roman" w:hAnsi="Times New Roman"/>
                <w:color w:val="000000" w:themeColor="text1"/>
                <w:sz w:val="28"/>
                <w:szCs w:val="28"/>
              </w:rPr>
            </w:pPr>
          </w:p>
        </w:tc>
        <w:tc>
          <w:tcPr>
            <w:tcW w:w="1634" w:type="dxa"/>
            <w:vMerge/>
            <w:shd w:val="clear" w:color="auto" w:fill="auto"/>
          </w:tcPr>
          <w:p w:rsidR="00915CC7" w:rsidRPr="00460739" w:rsidRDefault="00915CC7">
            <w:pPr>
              <w:rPr>
                <w:rFonts w:ascii="Times New Roman" w:hAnsi="Times New Roman"/>
                <w:color w:val="000000" w:themeColor="text1"/>
                <w:sz w:val="28"/>
                <w:szCs w:val="28"/>
              </w:rPr>
            </w:pPr>
          </w:p>
        </w:tc>
      </w:tr>
      <w:tr w:rsidR="00CA069F" w:rsidRPr="00460739" w:rsidTr="00054C07">
        <w:trPr>
          <w:trHeight w:val="44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52.</w:t>
            </w: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185890</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стерилизации/дезинфекции </w:t>
            </w:r>
          </w:p>
        </w:tc>
        <w:tc>
          <w:tcPr>
            <w:tcW w:w="2720"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Емкость для дезинфекции инструментария и расходных материалов</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b/>
                <w:color w:val="000000" w:themeColor="text1"/>
                <w:sz w:val="28"/>
                <w:szCs w:val="28"/>
              </w:rPr>
            </w:pPr>
          </w:p>
        </w:tc>
        <w:tc>
          <w:tcPr>
            <w:tcW w:w="1634"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60"/>
        </w:trPr>
        <w:tc>
          <w:tcPr>
            <w:tcW w:w="654" w:type="dxa"/>
            <w:vMerge/>
          </w:tcPr>
          <w:p w:rsidR="00915CC7" w:rsidRPr="00460739" w:rsidRDefault="00915CC7">
            <w:pPr>
              <w:rPr>
                <w:rFonts w:ascii="Times New Roman" w:hAnsi="Times New Roman"/>
                <w:color w:val="000000" w:themeColor="text1"/>
                <w:sz w:val="28"/>
                <w:szCs w:val="28"/>
              </w:rPr>
            </w:pP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269850</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системы химической дезинфекции медицинских инструментов </w:t>
            </w:r>
          </w:p>
        </w:tc>
        <w:tc>
          <w:tcPr>
            <w:tcW w:w="2720" w:type="dxa"/>
            <w:vMerge/>
            <w:shd w:val="clear" w:color="auto" w:fill="auto"/>
          </w:tcPr>
          <w:p w:rsidR="00915CC7" w:rsidRPr="00460739" w:rsidRDefault="00915CC7">
            <w:pPr>
              <w:rPr>
                <w:rFonts w:ascii="Times New Roman" w:hAnsi="Times New Roman"/>
                <w:color w:val="000000" w:themeColor="text1"/>
                <w:sz w:val="28"/>
                <w:szCs w:val="28"/>
              </w:rPr>
            </w:pPr>
          </w:p>
        </w:tc>
        <w:tc>
          <w:tcPr>
            <w:tcW w:w="1634" w:type="dxa"/>
            <w:vMerge/>
            <w:shd w:val="clear" w:color="auto" w:fill="auto"/>
          </w:tcPr>
          <w:p w:rsidR="00915CC7" w:rsidRPr="00460739" w:rsidRDefault="00915CC7">
            <w:pPr>
              <w:rPr>
                <w:rFonts w:ascii="Times New Roman" w:hAnsi="Times New Roman"/>
                <w:color w:val="000000" w:themeColor="text1"/>
                <w:sz w:val="28"/>
                <w:szCs w:val="28"/>
              </w:rPr>
            </w:pPr>
          </w:p>
        </w:tc>
      </w:tr>
      <w:tr w:rsidR="00CA069F" w:rsidRPr="00460739" w:rsidTr="00054C07">
        <w:trPr>
          <w:trHeight w:val="360"/>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53.</w:t>
            </w: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257280</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сбора колюще-режущих медицинских отходов </w:t>
            </w:r>
          </w:p>
        </w:tc>
        <w:tc>
          <w:tcPr>
            <w:tcW w:w="2720"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Контейнер опасных медицинских отходов</w:t>
            </w:r>
          </w:p>
        </w:tc>
        <w:tc>
          <w:tcPr>
            <w:tcW w:w="1634"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CA069F" w:rsidRPr="00460739" w:rsidTr="00054C07">
        <w:trPr>
          <w:trHeight w:val="460"/>
        </w:trPr>
        <w:tc>
          <w:tcPr>
            <w:tcW w:w="65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54.</w:t>
            </w: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336200</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Пакет для сбора, хранения и транспортировки медицинских отходов </w:t>
            </w:r>
          </w:p>
        </w:tc>
        <w:tc>
          <w:tcPr>
            <w:tcW w:w="2720"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Емкость для сбора бытовых и медицинских отходов</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tc>
        <w:tc>
          <w:tcPr>
            <w:tcW w:w="1634"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p w:rsidR="00915CC7" w:rsidRPr="00460739" w:rsidRDefault="00915CC7">
            <w:pPr>
              <w:rPr>
                <w:rFonts w:ascii="Times New Roman" w:hAnsi="Times New Roman"/>
                <w:color w:val="000000" w:themeColor="text1"/>
                <w:sz w:val="28"/>
                <w:szCs w:val="28"/>
              </w:rPr>
            </w:pPr>
          </w:p>
        </w:tc>
      </w:tr>
      <w:tr w:rsidR="00CA069F" w:rsidRPr="00460739" w:rsidTr="00054C07">
        <w:trPr>
          <w:trHeight w:val="1053"/>
        </w:trPr>
        <w:tc>
          <w:tcPr>
            <w:tcW w:w="654" w:type="dxa"/>
            <w:vMerge/>
          </w:tcPr>
          <w:p w:rsidR="00915CC7" w:rsidRPr="00460739" w:rsidRDefault="00915CC7">
            <w:pPr>
              <w:rPr>
                <w:rFonts w:ascii="Times New Roman" w:hAnsi="Times New Roman"/>
                <w:color w:val="000000" w:themeColor="text1"/>
                <w:sz w:val="28"/>
                <w:szCs w:val="28"/>
              </w:rPr>
            </w:pP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123680</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отходов с биологическими загрязнениями </w:t>
            </w:r>
          </w:p>
        </w:tc>
        <w:tc>
          <w:tcPr>
            <w:tcW w:w="2720" w:type="dxa"/>
            <w:vMerge/>
            <w:shd w:val="clear" w:color="auto" w:fill="auto"/>
          </w:tcPr>
          <w:p w:rsidR="00915CC7" w:rsidRPr="00460739" w:rsidRDefault="00915CC7">
            <w:pPr>
              <w:rPr>
                <w:rFonts w:ascii="Times New Roman" w:hAnsi="Times New Roman"/>
                <w:color w:val="000000" w:themeColor="text1"/>
                <w:sz w:val="28"/>
                <w:szCs w:val="28"/>
              </w:rPr>
            </w:pPr>
          </w:p>
        </w:tc>
        <w:tc>
          <w:tcPr>
            <w:tcW w:w="1634" w:type="dxa"/>
            <w:vMerge/>
            <w:shd w:val="clear" w:color="auto" w:fill="auto"/>
          </w:tcPr>
          <w:p w:rsidR="00915CC7" w:rsidRPr="00460739" w:rsidRDefault="00915CC7">
            <w:pPr>
              <w:rPr>
                <w:rFonts w:ascii="Times New Roman" w:hAnsi="Times New Roman"/>
                <w:color w:val="000000" w:themeColor="text1"/>
                <w:sz w:val="28"/>
                <w:szCs w:val="28"/>
              </w:rPr>
            </w:pPr>
          </w:p>
        </w:tc>
      </w:tr>
      <w:tr w:rsidR="00CA069F" w:rsidRPr="00460739" w:rsidTr="00054C07">
        <w:trPr>
          <w:trHeight w:val="198"/>
        </w:trPr>
        <w:tc>
          <w:tcPr>
            <w:tcW w:w="65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55.</w:t>
            </w:r>
          </w:p>
        </w:tc>
        <w:tc>
          <w:tcPr>
            <w:tcW w:w="203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271350 </w:t>
            </w:r>
          </w:p>
        </w:tc>
        <w:tc>
          <w:tcPr>
            <w:tcW w:w="315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Набор изделий педиатрический реанимационный для оказания скорой и неотложной помощи детям </w:t>
            </w:r>
          </w:p>
        </w:tc>
        <w:tc>
          <w:tcPr>
            <w:tcW w:w="2720"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Набор реанимационный </w:t>
            </w:r>
          </w:p>
        </w:tc>
        <w:tc>
          <w:tcPr>
            <w:tcW w:w="1634"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bl>
    <w:p w:rsidR="00915CC7" w:rsidRPr="00460739" w:rsidRDefault="00B77A4F" w:rsidP="00B03500">
      <w:pPr>
        <w:spacing w:after="0" w:line="240" w:lineRule="auto"/>
        <w:ind w:firstLine="709"/>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Монитор центральный может быть установлен при обязательном условии его технической совместимости с мониторами у постели </w:t>
      </w:r>
      <w:r w:rsidR="00CB763A" w:rsidRPr="00460739">
        <w:rPr>
          <w:rFonts w:ascii="Times New Roman" w:hAnsi="Times New Roman"/>
          <w:color w:val="000000" w:themeColor="text1"/>
          <w:sz w:val="28"/>
          <w:szCs w:val="28"/>
        </w:rPr>
        <w:t>пациента</w:t>
      </w:r>
      <w:r w:rsidRPr="00460739">
        <w:rPr>
          <w:rFonts w:ascii="Times New Roman" w:hAnsi="Times New Roman"/>
          <w:color w:val="000000" w:themeColor="text1"/>
          <w:sz w:val="28"/>
          <w:szCs w:val="28"/>
        </w:rPr>
        <w:t>.</w:t>
      </w:r>
    </w:p>
    <w:p w:rsidR="00054C07" w:rsidRPr="00460739" w:rsidRDefault="00054C07" w:rsidP="00B03500">
      <w:pPr>
        <w:spacing w:after="0" w:line="240" w:lineRule="auto"/>
        <w:ind w:firstLine="709"/>
        <w:jc w:val="both"/>
        <w:rPr>
          <w:rFonts w:ascii="Times New Roman" w:hAnsi="Times New Roman"/>
          <w:color w:val="000000" w:themeColor="text1"/>
          <w:sz w:val="28"/>
          <w:szCs w:val="28"/>
        </w:rPr>
      </w:pPr>
    </w:p>
    <w:p w:rsidR="00915CC7" w:rsidRPr="00460739" w:rsidRDefault="00915CC7" w:rsidP="00B03500">
      <w:pPr>
        <w:spacing w:after="0" w:line="240" w:lineRule="auto"/>
        <w:ind w:firstLine="709"/>
        <w:rPr>
          <w:rFonts w:ascii="Times New Roman" w:hAnsi="Times New Roman"/>
          <w:color w:val="000000" w:themeColor="text1"/>
          <w:sz w:val="28"/>
          <w:szCs w:val="28"/>
        </w:rPr>
      </w:pPr>
    </w:p>
    <w:p w:rsidR="00915CC7" w:rsidRPr="00460739" w:rsidRDefault="00B77A4F">
      <w:pPr>
        <w:jc w:val="center"/>
        <w:rPr>
          <w:rFonts w:ascii="Times New Roman" w:hAnsi="Times New Roman"/>
          <w:b/>
          <w:color w:val="000000" w:themeColor="text1"/>
          <w:sz w:val="28"/>
          <w:szCs w:val="28"/>
        </w:rPr>
      </w:pPr>
      <w:r w:rsidRPr="00460739">
        <w:rPr>
          <w:rFonts w:ascii="Times New Roman" w:hAnsi="Times New Roman"/>
          <w:b/>
          <w:color w:val="000000" w:themeColor="text1"/>
          <w:sz w:val="28"/>
          <w:szCs w:val="28"/>
        </w:rPr>
        <w:t>Прочее оборудование (оснащение)</w:t>
      </w:r>
    </w:p>
    <w:tbl>
      <w:tblPr>
        <w:tblStyle w:val="afd"/>
        <w:tblW w:w="0" w:type="auto"/>
        <w:tblInd w:w="-5" w:type="dxa"/>
        <w:tblLook w:val="04A0"/>
      </w:tblPr>
      <w:tblGrid>
        <w:gridCol w:w="594"/>
        <w:gridCol w:w="6663"/>
        <w:gridCol w:w="2114"/>
      </w:tblGrid>
      <w:tr w:rsidR="00B9425A" w:rsidRPr="00460739" w:rsidTr="00B03500">
        <w:trPr>
          <w:tblHeader/>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 п/п</w:t>
            </w:r>
          </w:p>
        </w:tc>
        <w:tc>
          <w:tcPr>
            <w:tcW w:w="6663" w:type="dxa"/>
          </w:tcPr>
          <w:p w:rsidR="00915CC7" w:rsidRPr="00460739" w:rsidRDefault="00B77A4F">
            <w:pPr>
              <w:pStyle w:val="afb"/>
              <w:ind w:left="0"/>
              <w:jc w:val="center"/>
              <w:rPr>
                <w:color w:val="000000" w:themeColor="text1"/>
                <w:sz w:val="28"/>
                <w:szCs w:val="28"/>
              </w:rPr>
            </w:pPr>
            <w:r w:rsidRPr="00460739">
              <w:rPr>
                <w:color w:val="000000" w:themeColor="text1"/>
                <w:sz w:val="28"/>
                <w:szCs w:val="28"/>
              </w:rPr>
              <w:t>Наименование оборудования</w:t>
            </w:r>
          </w:p>
        </w:tc>
        <w:tc>
          <w:tcPr>
            <w:tcW w:w="2114" w:type="dxa"/>
          </w:tcPr>
          <w:p w:rsidR="00915CC7" w:rsidRPr="00460739" w:rsidRDefault="00B77A4F">
            <w:pPr>
              <w:pStyle w:val="afb"/>
              <w:ind w:left="0"/>
              <w:jc w:val="center"/>
              <w:rPr>
                <w:color w:val="000000" w:themeColor="text1"/>
                <w:sz w:val="28"/>
                <w:szCs w:val="28"/>
              </w:rPr>
            </w:pPr>
            <w:r w:rsidRPr="00460739">
              <w:rPr>
                <w:color w:val="000000" w:themeColor="text1"/>
                <w:sz w:val="28"/>
                <w:szCs w:val="28"/>
              </w:rPr>
              <w:t>Требуемое количество, шт.</w:t>
            </w:r>
          </w:p>
        </w:tc>
      </w:tr>
      <w:tr w:rsidR="00B9425A" w:rsidRPr="00460739">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1.</w:t>
            </w:r>
          </w:p>
        </w:tc>
        <w:tc>
          <w:tcPr>
            <w:tcW w:w="6663"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заведующего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2.</w:t>
            </w:r>
          </w:p>
        </w:tc>
        <w:tc>
          <w:tcPr>
            <w:tcW w:w="6663"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врача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3.</w:t>
            </w:r>
          </w:p>
        </w:tc>
        <w:tc>
          <w:tcPr>
            <w:tcW w:w="6663"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медицинской сестры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4.</w:t>
            </w:r>
          </w:p>
        </w:tc>
        <w:tc>
          <w:tcPr>
            <w:tcW w:w="6663" w:type="dxa"/>
          </w:tcPr>
          <w:p w:rsidR="00915CC7" w:rsidRPr="00460739" w:rsidRDefault="00B77A4F">
            <w:pPr>
              <w:pStyle w:val="afb"/>
              <w:ind w:left="0"/>
              <w:rPr>
                <w:color w:val="000000" w:themeColor="text1"/>
                <w:sz w:val="28"/>
                <w:szCs w:val="28"/>
              </w:rPr>
            </w:pPr>
            <w:r w:rsidRPr="00460739">
              <w:rPr>
                <w:color w:val="000000" w:themeColor="text1"/>
                <w:sz w:val="28"/>
                <w:szCs w:val="28"/>
              </w:rPr>
              <w:t>Тележка для доставки в палату пищи и сбора грязной посуды</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2</w:t>
            </w:r>
          </w:p>
        </w:tc>
      </w:tr>
      <w:tr w:rsidR="00B9425A" w:rsidRPr="00460739">
        <w:trPr>
          <w:trHeight w:val="155"/>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5.</w:t>
            </w:r>
          </w:p>
        </w:tc>
        <w:tc>
          <w:tcPr>
            <w:tcW w:w="6663" w:type="dxa"/>
          </w:tcPr>
          <w:p w:rsidR="00915CC7" w:rsidRPr="00460739" w:rsidRDefault="00B77A4F">
            <w:pPr>
              <w:pStyle w:val="afb"/>
              <w:ind w:left="0"/>
              <w:rPr>
                <w:color w:val="000000" w:themeColor="text1"/>
                <w:sz w:val="28"/>
                <w:szCs w:val="28"/>
              </w:rPr>
            </w:pPr>
            <w:r w:rsidRPr="00460739">
              <w:rPr>
                <w:color w:val="000000" w:themeColor="text1"/>
                <w:sz w:val="28"/>
                <w:szCs w:val="28"/>
              </w:rPr>
              <w:t>Прикроватная информационная доска (маркерная)</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по количеству коек</w:t>
            </w:r>
          </w:p>
        </w:tc>
      </w:tr>
      <w:tr w:rsidR="00B9425A" w:rsidRPr="00460739">
        <w:trPr>
          <w:trHeight w:val="155"/>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6.</w:t>
            </w:r>
          </w:p>
        </w:tc>
        <w:tc>
          <w:tcPr>
            <w:tcW w:w="6663" w:type="dxa"/>
          </w:tcPr>
          <w:p w:rsidR="00915CC7" w:rsidRPr="00460739" w:rsidRDefault="00B77A4F">
            <w:pPr>
              <w:pStyle w:val="afb"/>
              <w:ind w:left="0"/>
              <w:rPr>
                <w:color w:val="000000" w:themeColor="text1"/>
                <w:sz w:val="28"/>
                <w:szCs w:val="28"/>
              </w:rPr>
            </w:pPr>
            <w:r w:rsidRPr="00460739">
              <w:rPr>
                <w:color w:val="000000" w:themeColor="text1"/>
                <w:sz w:val="28"/>
                <w:szCs w:val="28"/>
              </w:rPr>
              <w:t xml:space="preserve">Гигрометр </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по количеству мест хранения лекарственных препаратов</w:t>
            </w:r>
          </w:p>
        </w:tc>
      </w:tr>
      <w:tr w:rsidR="00B9425A" w:rsidRPr="00460739">
        <w:trPr>
          <w:trHeight w:val="155"/>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7.</w:t>
            </w:r>
          </w:p>
        </w:tc>
        <w:tc>
          <w:tcPr>
            <w:tcW w:w="6663"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 </w:t>
            </w:r>
          </w:p>
          <w:p w:rsidR="00915CC7" w:rsidRPr="00460739" w:rsidRDefault="00915CC7">
            <w:pPr>
              <w:pStyle w:val="afb"/>
              <w:ind w:left="0"/>
              <w:rPr>
                <w:color w:val="000000" w:themeColor="text1"/>
                <w:sz w:val="28"/>
                <w:szCs w:val="28"/>
              </w:rPr>
            </w:pP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1</w:t>
            </w:r>
          </w:p>
        </w:tc>
      </w:tr>
      <w:tr w:rsidR="00B9425A" w:rsidRPr="00460739">
        <w:trPr>
          <w:trHeight w:val="155"/>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8.</w:t>
            </w:r>
          </w:p>
        </w:tc>
        <w:tc>
          <w:tcPr>
            <w:tcW w:w="6663"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Дозатор для мыла/дезинфицирующих средств</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trPr>
          <w:trHeight w:val="155"/>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9.</w:t>
            </w:r>
          </w:p>
        </w:tc>
        <w:tc>
          <w:tcPr>
            <w:tcW w:w="6663"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Набор подушек для позиционирования пациента</w:t>
            </w:r>
          </w:p>
        </w:tc>
        <w:tc>
          <w:tcPr>
            <w:tcW w:w="2114" w:type="dxa"/>
          </w:tcPr>
          <w:p w:rsidR="00915CC7" w:rsidRPr="00460739" w:rsidRDefault="00B77A4F">
            <w:pPr>
              <w:pStyle w:val="afb"/>
              <w:ind w:left="0"/>
              <w:rPr>
                <w:color w:val="000000" w:themeColor="text1"/>
                <w:sz w:val="28"/>
                <w:szCs w:val="28"/>
              </w:rPr>
            </w:pPr>
            <w:r w:rsidRPr="00460739">
              <w:rPr>
                <w:rFonts w:eastAsia="Calibri"/>
                <w:color w:val="000000" w:themeColor="text1"/>
                <w:sz w:val="28"/>
                <w:szCs w:val="28"/>
              </w:rPr>
              <w:t>в соответствии с количеством коек в отделении</w:t>
            </w:r>
          </w:p>
        </w:tc>
      </w:tr>
      <w:tr w:rsidR="00B9425A" w:rsidRPr="00460739">
        <w:trPr>
          <w:trHeight w:val="939"/>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10.</w:t>
            </w:r>
          </w:p>
        </w:tc>
        <w:tc>
          <w:tcPr>
            <w:tcW w:w="6663" w:type="dxa"/>
          </w:tcPr>
          <w:p w:rsidR="00915CC7" w:rsidRPr="00460739" w:rsidRDefault="00B77A4F" w:rsidP="00054C07">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Укладка экстренной профилактики парентеральных инфекций </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trPr>
          <w:trHeight w:val="155"/>
        </w:trPr>
        <w:tc>
          <w:tcPr>
            <w:tcW w:w="567" w:type="dxa"/>
          </w:tcPr>
          <w:p w:rsidR="00915CC7" w:rsidRPr="00460739" w:rsidRDefault="00B77A4F">
            <w:pPr>
              <w:pStyle w:val="afb"/>
              <w:ind w:left="0"/>
              <w:rPr>
                <w:color w:val="000000" w:themeColor="text1"/>
                <w:sz w:val="28"/>
                <w:szCs w:val="28"/>
              </w:rPr>
            </w:pPr>
            <w:r w:rsidRPr="00460739">
              <w:rPr>
                <w:color w:val="000000" w:themeColor="text1"/>
                <w:sz w:val="28"/>
                <w:szCs w:val="28"/>
              </w:rPr>
              <w:t>11.</w:t>
            </w:r>
          </w:p>
        </w:tc>
        <w:tc>
          <w:tcPr>
            <w:tcW w:w="6663" w:type="dxa"/>
          </w:tcPr>
          <w:p w:rsidR="00915CC7" w:rsidRPr="00460739" w:rsidRDefault="00B77A4F" w:rsidP="00054C07">
            <w:pPr>
              <w:rPr>
                <w:rFonts w:ascii="Times New Roman" w:hAnsi="Times New Roman"/>
                <w:color w:val="000000" w:themeColor="text1"/>
                <w:sz w:val="28"/>
                <w:szCs w:val="28"/>
              </w:rPr>
            </w:pPr>
            <w:r w:rsidRPr="00460739">
              <w:rPr>
                <w:rFonts w:ascii="Times New Roman" w:hAnsi="Times New Roman"/>
                <w:color w:val="000000" w:themeColor="text1"/>
                <w:sz w:val="28"/>
                <w:szCs w:val="28"/>
              </w:rPr>
              <w:t>Укладка для оказания помощи при анафилактическом шоке</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bl>
    <w:p w:rsidR="00915CC7" w:rsidRPr="00460739" w:rsidRDefault="00915CC7">
      <w:pPr>
        <w:jc w:val="both"/>
        <w:rPr>
          <w:rFonts w:ascii="Times New Roman" w:hAnsi="Times New Roman"/>
          <w:color w:val="000000" w:themeColor="text1"/>
          <w:sz w:val="20"/>
          <w:szCs w:val="20"/>
          <w:lang w:val="en-US"/>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32</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054C07"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организации деятельности дневного стационара</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паллиативной медицинской помощи детям</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CD7374">
      <w:pPr>
        <w:pStyle w:val="ConsPlusNormal"/>
        <w:spacing w:line="276" w:lineRule="auto"/>
        <w:ind w:firstLine="709"/>
        <w:jc w:val="both"/>
        <w:rPr>
          <w:color w:val="000000" w:themeColor="text1"/>
          <w:sz w:val="28"/>
          <w:szCs w:val="28"/>
        </w:rPr>
      </w:pPr>
      <w:r w:rsidRPr="00460739">
        <w:rPr>
          <w:color w:val="000000" w:themeColor="text1"/>
          <w:sz w:val="28"/>
          <w:szCs w:val="28"/>
        </w:rPr>
        <w:t>1</w:t>
      </w:r>
      <w:r w:rsidR="00B77A4F" w:rsidRPr="00460739">
        <w:rPr>
          <w:color w:val="000000" w:themeColor="text1"/>
          <w:sz w:val="28"/>
          <w:szCs w:val="28"/>
        </w:rPr>
        <w:t xml:space="preserve">. </w:t>
      </w:r>
      <w:r w:rsidRPr="00460739">
        <w:rPr>
          <w:color w:val="000000" w:themeColor="text1"/>
          <w:sz w:val="28"/>
          <w:szCs w:val="28"/>
        </w:rPr>
        <w:t xml:space="preserve">Дневной стационар паллиативной медицинской помощи детям (далее - Дневной стационар) </w:t>
      </w:r>
      <w:r w:rsidR="00B77A4F" w:rsidRPr="00460739">
        <w:rPr>
          <w:color w:val="000000" w:themeColor="text1"/>
          <w:sz w:val="28"/>
          <w:szCs w:val="28"/>
        </w:rPr>
        <w:t>является структурным подразделением медицинской организации для оказания паллиативной специализированной медицинской помощи детям при заболеваниях и состояниях, не требующих круглосуточного медицинского наблюдения.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 Структура и штатная численность дневного стационара устанавливаются руководителем медицинской организации, в составе которого он создан, исходя из объема проводимой работы, численности обслуживаемого детского населения и с учетом рекомендуемых штатных нормативов дневного стационара паллиативной медицинской помощи детям</w:t>
      </w:r>
      <w:r w:rsidR="00CD7374" w:rsidRPr="00460739">
        <w:rPr>
          <w:color w:val="000000" w:themeColor="text1"/>
          <w:sz w:val="28"/>
          <w:szCs w:val="28"/>
        </w:rPr>
        <w:t xml:space="preserve">, предусмотренных </w:t>
      </w:r>
      <w:r w:rsidRPr="00460739">
        <w:rPr>
          <w:color w:val="000000" w:themeColor="text1"/>
          <w:sz w:val="28"/>
          <w:szCs w:val="28"/>
        </w:rPr>
        <w:t>приложение</w:t>
      </w:r>
      <w:r w:rsidR="00CD7374" w:rsidRPr="00460739">
        <w:rPr>
          <w:color w:val="000000" w:themeColor="text1"/>
          <w:sz w:val="28"/>
          <w:szCs w:val="28"/>
        </w:rPr>
        <w:t>м</w:t>
      </w:r>
      <w:r w:rsidRPr="00460739">
        <w:rPr>
          <w:color w:val="000000" w:themeColor="text1"/>
          <w:sz w:val="28"/>
          <w:szCs w:val="28"/>
        </w:rPr>
        <w:t xml:space="preserve"> № 33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B77A4F">
      <w:pPr>
        <w:pStyle w:val="ConsPlusNormal"/>
        <w:spacing w:line="276" w:lineRule="auto"/>
        <w:ind w:firstLine="709"/>
        <w:jc w:val="both"/>
        <w:rPr>
          <w:color w:val="000000" w:themeColor="text1"/>
          <w:sz w:val="28"/>
          <w:szCs w:val="28"/>
        </w:rPr>
      </w:pPr>
      <w:bookmarkStart w:id="46" w:name="Par2973"/>
      <w:bookmarkEnd w:id="46"/>
      <w:r w:rsidRPr="00460739">
        <w:rPr>
          <w:color w:val="000000" w:themeColor="text1"/>
          <w:sz w:val="28"/>
          <w:szCs w:val="28"/>
        </w:rPr>
        <w:t>4. На должность заведующего дневным стационаром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Pr="00460739">
        <w:rPr>
          <w:rStyle w:val="aff0"/>
          <w:color w:val="000000" w:themeColor="text1"/>
          <w:sz w:val="28"/>
          <w:szCs w:val="28"/>
        </w:rPr>
        <w:footnoteReference w:id="88"/>
      </w:r>
      <w:r w:rsidRPr="00460739">
        <w:rPr>
          <w:color w:val="000000" w:themeColor="text1"/>
          <w:sz w:val="28"/>
          <w:szCs w:val="28"/>
        </w:rPr>
        <w:t>, имеющий стаж работы по специальности не менее 5 лет.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5. На должность врача по паллиативной медицинской помощи дневного стационара назначается врач, соответствующий требованиям, предусмотренным пунктом 4 настоящих Правил, без предъявления требования к стажу работы по специальности.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6. На должность медицинской сестры дневного стационара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Pr="00460739">
        <w:rPr>
          <w:rStyle w:val="aff0"/>
          <w:color w:val="000000" w:themeColor="text1"/>
          <w:sz w:val="28"/>
          <w:szCs w:val="28"/>
        </w:rPr>
        <w:footnoteReference w:id="89"/>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7. На должности</w:t>
      </w:r>
      <w:r w:rsidR="00CD7374" w:rsidRPr="00460739">
        <w:rPr>
          <w:color w:val="000000" w:themeColor="text1"/>
          <w:sz w:val="28"/>
          <w:szCs w:val="28"/>
        </w:rPr>
        <w:t xml:space="preserve"> </w:t>
      </w:r>
      <w:r w:rsidRPr="00460739">
        <w:rPr>
          <w:color w:val="000000" w:themeColor="text1"/>
          <w:sz w:val="28"/>
          <w:szCs w:val="28"/>
        </w:rPr>
        <w:t>млад</w:t>
      </w:r>
      <w:r w:rsidR="00CD7374" w:rsidRPr="00460739">
        <w:rPr>
          <w:color w:val="000000" w:themeColor="text1"/>
          <w:sz w:val="28"/>
          <w:szCs w:val="28"/>
        </w:rPr>
        <w:t>шего</w:t>
      </w:r>
      <w:r w:rsidRPr="00460739">
        <w:rPr>
          <w:color w:val="000000" w:themeColor="text1"/>
          <w:sz w:val="28"/>
          <w:szCs w:val="28"/>
        </w:rPr>
        <w:t xml:space="preserve"> медицинск</w:t>
      </w:r>
      <w:r w:rsidR="00CD7374" w:rsidRPr="00460739">
        <w:rPr>
          <w:color w:val="000000" w:themeColor="text1"/>
          <w:sz w:val="28"/>
          <w:szCs w:val="28"/>
        </w:rPr>
        <w:t>ого</w:t>
      </w:r>
      <w:r w:rsidRPr="00460739">
        <w:rPr>
          <w:color w:val="000000" w:themeColor="text1"/>
          <w:sz w:val="28"/>
          <w:szCs w:val="28"/>
        </w:rPr>
        <w:t xml:space="preserve"> персонал</w:t>
      </w:r>
      <w:r w:rsidR="00CD7374" w:rsidRPr="00460739">
        <w:rPr>
          <w:color w:val="000000" w:themeColor="text1"/>
          <w:sz w:val="28"/>
          <w:szCs w:val="28"/>
        </w:rPr>
        <w:t>а</w:t>
      </w:r>
      <w:r w:rsidRPr="00460739">
        <w:rPr>
          <w:color w:val="000000" w:themeColor="text1"/>
          <w:sz w:val="28"/>
          <w:szCs w:val="28"/>
        </w:rPr>
        <w:t xml:space="preserve"> </w:t>
      </w:r>
      <w:r w:rsidR="00CD7374" w:rsidRPr="00460739">
        <w:rPr>
          <w:color w:val="000000" w:themeColor="text1"/>
          <w:sz w:val="28"/>
          <w:szCs w:val="28"/>
        </w:rPr>
        <w:t>Дневного стационара</w:t>
      </w:r>
      <w:r w:rsidRPr="00460739">
        <w:rPr>
          <w:color w:val="000000" w:themeColor="text1"/>
          <w:sz w:val="28"/>
          <w:szCs w:val="28"/>
        </w:rPr>
        <w:t xml:space="preserve"> назначается медицинский работник, соответствующий требованиям профессионального стандарта</w:t>
      </w:r>
      <w:r w:rsidRPr="00460739">
        <w:rPr>
          <w:rStyle w:val="aff0"/>
          <w:color w:val="000000" w:themeColor="text1"/>
          <w:sz w:val="28"/>
          <w:szCs w:val="28"/>
        </w:rPr>
        <w:footnoteReference w:id="90"/>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8. Дневной стационар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детям, не требующим круглосуточного медицинского наблюдения;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w:t>
      </w:r>
      <w:r w:rsidR="00CD7374" w:rsidRPr="00460739">
        <w:rPr>
          <w:color w:val="000000" w:themeColor="text1"/>
        </w:rPr>
        <w:t xml:space="preserve"> </w:t>
      </w:r>
      <w:r w:rsidR="00CD7374" w:rsidRPr="00460739">
        <w:rPr>
          <w:color w:val="000000" w:themeColor="text1"/>
          <w:sz w:val="28"/>
          <w:szCs w:val="28"/>
        </w:rPr>
        <w:t>лекарственных препаратов, включая наркотические лекарственные препараты и психотропные лекарственные препараты, с целью обезболивания;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детьми, в том числе профилактика и лечение хронических ран, уход за дренажами и стомами, кормление, включая энтеральное зондовое, парентеральное (продолжительностью не более 6 часов) и гастростомическое питание;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детей под наблюдение медицинской организации, оказывающей паллиативную специализированную медицинскую помощь детям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консультаций детей врачом-специалистом по профилю основного заболевания и врачами других специальностей;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и организационно-методической помощи врачам-специалистам по вопросам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помощи детям, нуждающимся в паллиативной медицинской помощи, и их родителям или законным представителям, а также иным родственникам;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консультирование родителей или законных представителей, иных родственников детей, нуждающихся в паллиативной медицинской помощи, и обучение их навыкам ухода за тяжелобольными детьми и навыкам использования </w:t>
      </w:r>
      <w:r w:rsidR="00CB763A" w:rsidRPr="00460739">
        <w:rPr>
          <w:color w:val="000000" w:themeColor="text1"/>
          <w:sz w:val="28"/>
          <w:szCs w:val="28"/>
        </w:rPr>
        <w:t>медицинских изделий, предназначенных для поддержания функций органов и систем организма человека для использования на дому</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обеспечение преемственности в оказании паллиативной медицинской помощи детям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органами социальной защиты и организациями системы социального обслуживания, предоставляющими социальные услуги детям в стационарной форме социального обслуживания, а также организациями социального обслуживания, предоставляющими социальные услуги семьям с детьми в полустационарной форме социального обслуживания и в форме социального обслуживания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9. Основные показания для оказания детям паллиативной специализированной медицинской помощи в дневном стационаре является необходимость проведения лечебно-диагностических мероприятий и мер психологической поддержки транспортабельному ребенку в стабильном клиническом состоянии, в том числе: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диагностических мероприятий по медицинским показаниям с использованием возможностей медицинской организации, в составе которой организован дневной стационар;</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инфузионной и гемотрансфузионной терапии продолжительностью не более 6 часов;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индивидуального подбора и коррекции обезболивающих препаратов, а также применения немедикаментозных методов обезболивания по медицинским показаниям;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мероприятий психологического характера для ребенка и его родителей (законных представителей), которые не могут быть обеспечены при оказании паллиативной первичной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обучения родителей (законных представителей) и иных лиц, осуществляющих уход за ребенком, приемам ухода, требующим использования </w:t>
      </w:r>
      <w:r w:rsidR="00CB763A" w:rsidRPr="00460739">
        <w:rPr>
          <w:color w:val="000000" w:themeColor="text1"/>
          <w:sz w:val="28"/>
          <w:szCs w:val="28"/>
        </w:rPr>
        <w:t>медицинских изделий, предназначенных для поддержания функций органов и систем организма человека для использования на дому, выдаваемых в установленном законом порядке</w:t>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10. Оснащение дневного стационара осуществляется в соответствии со стандартом оснащения дневного стационара паллиативной медицинской помощи детям (приложение № 34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11. Количество мест и режим работы дневного стационара определяется руководителем медицинской организации с учетом мощности медицинской организации (ее структурного подразделения) и объемов проводимых медицинских мероприятий (в 1 или 2 смены).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12. Для организации работы дневного стационара в его структуре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приема детей;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помещения для медицинских работников;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врачей;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пост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помещения (палаты) для размещения детей, в том числе одноместные;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медицинского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наркотических лекарственных средств и психотропных лекарственных средств;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приема пищи;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хранения чистого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сбора грязного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туалетную комнату для медицинских работников;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туалетную комнату для детей и их родителей;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душевую комнату для детей;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уборочного инвентаря и приготовления дезинфицирующих растворов;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отдыха родителей и оказания им психологической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игровую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массажа и лечебной физкультуры.</w:t>
      </w:r>
    </w:p>
    <w:p w:rsidR="00CB763A" w:rsidRPr="00460739" w:rsidRDefault="00B77A4F" w:rsidP="00CB763A">
      <w:pPr>
        <w:pStyle w:val="ConsPlusNormal"/>
        <w:spacing w:line="276" w:lineRule="auto"/>
        <w:ind w:firstLine="709"/>
        <w:jc w:val="both"/>
        <w:rPr>
          <w:color w:val="000000" w:themeColor="text1"/>
          <w:sz w:val="28"/>
          <w:szCs w:val="28"/>
        </w:rPr>
      </w:pPr>
      <w:r w:rsidRPr="00460739">
        <w:rPr>
          <w:color w:val="000000" w:themeColor="text1"/>
          <w:sz w:val="28"/>
          <w:szCs w:val="28"/>
        </w:rPr>
        <w:t>13. Дневной стационар для обеспечения своей деятельности использует возможности всех лечебно-диагностических и вспомогательных подразделений медицинской организации, в составе которой он создан.</w:t>
      </w:r>
    </w:p>
    <w:p w:rsidR="00CB763A" w:rsidRPr="00460739" w:rsidRDefault="00B77A4F" w:rsidP="00CB763A">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14. </w:t>
      </w:r>
      <w:r w:rsidR="00CB763A" w:rsidRPr="00460739">
        <w:rPr>
          <w:color w:val="000000" w:themeColor="text1"/>
          <w:sz w:val="28"/>
          <w:szCs w:val="28"/>
        </w:rPr>
        <w:t>В Отделении ухода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CB763A" w:rsidRPr="00460739">
        <w:rPr>
          <w:color w:val="000000" w:themeColor="text1"/>
          <w:sz w:val="28"/>
          <w:szCs w:val="28"/>
          <w:vertAlign w:val="superscript"/>
        </w:rPr>
        <w:footnoteReference w:id="91"/>
      </w:r>
      <w:r w:rsidR="00CB763A"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отделении рекомендуется предусмотреть планировочные решения внутренних пространств, обеспечивающих пребывание родственников.</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33</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CD7374"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47" w:name="Par3050"/>
      <w:bookmarkEnd w:id="47"/>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дневного стационара паллиативной медицинской помощи детям </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(из расчета 15 коек для обеспечения двусменной работы)</w:t>
      </w:r>
    </w:p>
    <w:p w:rsidR="00915CC7" w:rsidRPr="00460739" w:rsidRDefault="00915CC7">
      <w:pPr>
        <w:pStyle w:val="ConsPlusNormal"/>
        <w:spacing w:line="276" w:lineRule="auto"/>
        <w:ind w:firstLine="709"/>
        <w:jc w:val="both"/>
        <w:rPr>
          <w:color w:val="000000" w:themeColor="text1"/>
          <w:sz w:val="28"/>
          <w:szCs w:val="28"/>
        </w:rPr>
      </w:pPr>
    </w:p>
    <w:tbl>
      <w:tblPr>
        <w:tblW w:w="10201" w:type="dxa"/>
        <w:tblLayout w:type="fixed"/>
        <w:tblCellMar>
          <w:top w:w="102" w:type="dxa"/>
          <w:left w:w="62" w:type="dxa"/>
          <w:bottom w:w="102" w:type="dxa"/>
          <w:right w:w="62" w:type="dxa"/>
        </w:tblCellMar>
        <w:tblLook w:val="0000"/>
      </w:tblPr>
      <w:tblGrid>
        <w:gridCol w:w="846"/>
        <w:gridCol w:w="6237"/>
        <w:gridCol w:w="3118"/>
      </w:tblGrid>
      <w:tr w:rsidR="00B9425A" w:rsidRPr="00460739">
        <w:trPr>
          <w:tblHeader/>
        </w:trPr>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 п/п</w:t>
            </w:r>
          </w:p>
        </w:tc>
        <w:tc>
          <w:tcPr>
            <w:tcW w:w="6237"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Наименование должности</w:t>
            </w:r>
          </w:p>
        </w:tc>
        <w:tc>
          <w:tcPr>
            <w:tcW w:w="3118"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Заведующий - врач по паллиативной медицинской помощи</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Врач-педиатр</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3.</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 xml:space="preserve">Медицинский психолог </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4.</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Врач-детский онколог, врач-детский онколог-гематолог (одна из обозначенных позиций)</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0,25</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5.</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Врач-невролог</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0,75</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6.</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 по лечебной физкультуре</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7.</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8.</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Инструктор по лечебной физкультуре</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9.</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10.</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r>
      <w:tr w:rsidR="00B9425A"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11.</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1,5</w:t>
            </w:r>
          </w:p>
        </w:tc>
      </w:tr>
      <w:tr w:rsidR="00915CC7" w:rsidRPr="00460739">
        <w:tc>
          <w:tcPr>
            <w:tcW w:w="84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12.</w:t>
            </w:r>
          </w:p>
        </w:tc>
        <w:tc>
          <w:tcPr>
            <w:tcW w:w="6237"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3118"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r>
    </w:tbl>
    <w:p w:rsidR="00915CC7" w:rsidRPr="00460739" w:rsidRDefault="00B77A4F" w:rsidP="00CD7374">
      <w:pPr>
        <w:pStyle w:val="ConsPlusNormal"/>
        <w:spacing w:line="276" w:lineRule="auto"/>
        <w:ind w:firstLine="851"/>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r w:rsidRPr="00460739">
        <w:rPr>
          <w:color w:val="000000" w:themeColor="text1"/>
          <w:sz w:val="28"/>
          <w:szCs w:val="28"/>
        </w:rPr>
        <w:t>В медицинских организациях, имеющих в свое</w:t>
      </w:r>
      <w:r w:rsidR="00CD7374" w:rsidRPr="00460739">
        <w:rPr>
          <w:color w:val="000000" w:themeColor="text1"/>
          <w:sz w:val="28"/>
          <w:szCs w:val="28"/>
        </w:rPr>
        <w:t xml:space="preserve">й структуре </w:t>
      </w:r>
      <w:r w:rsidRPr="00460739">
        <w:rPr>
          <w:color w:val="000000" w:themeColor="text1"/>
          <w:sz w:val="28"/>
          <w:szCs w:val="28"/>
        </w:rPr>
        <w:t>дневной стационар паллиативной медицинской помощи детям (далее – дневной стационар), рекомендуется предусматривать должность социального работника из расчета 1 должность на дневной стационар и должность воспитателя из расчета 1 должность на дневной стационар.</w:t>
      </w:r>
      <w:bookmarkStart w:id="48" w:name="Par3100"/>
      <w:bookmarkEnd w:id="48"/>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34</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CB763A"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B03500" w:rsidRPr="00460739" w:rsidRDefault="00B03500">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49" w:name="Par3127"/>
      <w:bookmarkEnd w:id="49"/>
      <w:r w:rsidRPr="00460739">
        <w:rPr>
          <w:rFonts w:ascii="Times New Roman" w:hAnsi="Times New Roman" w:cs="Times New Roman"/>
          <w:color w:val="000000" w:themeColor="text1"/>
          <w:sz w:val="28"/>
          <w:szCs w:val="28"/>
        </w:rPr>
        <w:t>Стандарт</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оснащения дневного стационара </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паллиативной медицинской помощи детям</w:t>
      </w:r>
    </w:p>
    <w:p w:rsidR="00B03500" w:rsidRPr="00460739" w:rsidRDefault="00B03500">
      <w:pPr>
        <w:pStyle w:val="ConsPlusTitle"/>
        <w:spacing w:line="276" w:lineRule="auto"/>
        <w:ind w:firstLine="709"/>
        <w:jc w:val="center"/>
        <w:outlineLvl w:val="2"/>
        <w:rPr>
          <w:rFonts w:ascii="Times New Roman" w:hAnsi="Times New Roman" w:cs="Times New Roman"/>
          <w:color w:val="000000" w:themeColor="text1"/>
          <w:sz w:val="28"/>
          <w:szCs w:val="28"/>
        </w:rPr>
      </w:pPr>
    </w:p>
    <w:tbl>
      <w:tblPr>
        <w:tblStyle w:val="afd"/>
        <w:tblW w:w="10365" w:type="dxa"/>
        <w:tblLook w:val="04A0"/>
      </w:tblPr>
      <w:tblGrid>
        <w:gridCol w:w="543"/>
        <w:gridCol w:w="2070"/>
        <w:gridCol w:w="3281"/>
        <w:gridCol w:w="2831"/>
        <w:gridCol w:w="1697"/>
      </w:tblGrid>
      <w:tr w:rsidR="00CB763A" w:rsidRPr="00460739" w:rsidTr="00460739">
        <w:tc>
          <w:tcPr>
            <w:tcW w:w="704" w:type="dxa"/>
          </w:tcPr>
          <w:p w:rsidR="00CB763A" w:rsidRPr="00460739" w:rsidRDefault="00CB763A" w:rsidP="00CB763A">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p>
        </w:tc>
        <w:tc>
          <w:tcPr>
            <w:tcW w:w="2025" w:type="dxa"/>
          </w:tcPr>
          <w:p w:rsidR="00CB763A" w:rsidRPr="00460739" w:rsidRDefault="00CB763A" w:rsidP="00CB763A">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вида</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8"/>
                <w:szCs w:val="28"/>
                <w:lang w:eastAsia="en-US"/>
              </w:rPr>
              <w:t>классификации</w:t>
            </w:r>
            <w:r w:rsidRPr="00460739">
              <w:rPr>
                <w:rStyle w:val="aff0"/>
                <w:rFonts w:ascii="Times New Roman" w:eastAsia="Calibri" w:hAnsi="Times New Roman"/>
                <w:color w:val="000000" w:themeColor="text1"/>
                <w:sz w:val="28"/>
                <w:szCs w:val="28"/>
                <w:lang w:eastAsia="en-US"/>
              </w:rPr>
              <w:footnoteReference w:id="92"/>
            </w:r>
            <w:r w:rsidRPr="00460739">
              <w:rPr>
                <w:rFonts w:ascii="Times New Roman" w:eastAsiaTheme="minorHAnsi" w:hAnsi="Times New Roman"/>
                <w:color w:val="000000" w:themeColor="text1"/>
                <w:sz w:val="28"/>
                <w:szCs w:val="28"/>
                <w:lang w:eastAsia="en-US"/>
              </w:rPr>
              <w:t xml:space="preserve"> </w:t>
            </w:r>
            <w:r w:rsidRPr="00460739">
              <w:rPr>
                <w:rFonts w:ascii="Times New Roman" w:eastAsiaTheme="minorHAnsi" w:hAnsi="Times New Roman"/>
                <w:color w:val="000000" w:themeColor="text1"/>
                <w:sz w:val="24"/>
                <w:szCs w:val="24"/>
                <w:lang w:eastAsia="en-US"/>
              </w:rPr>
              <w:t>(при</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обновлении</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Номенклатурн</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ой</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классификаци</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и код вида</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4"/>
                <w:szCs w:val="24"/>
                <w:lang w:eastAsia="en-US"/>
              </w:rPr>
            </w:pPr>
            <w:r w:rsidRPr="00460739">
              <w:rPr>
                <w:rFonts w:ascii="Times New Roman" w:eastAsiaTheme="minorHAnsi" w:hAnsi="Times New Roman"/>
                <w:color w:val="000000" w:themeColor="text1"/>
                <w:sz w:val="24"/>
                <w:szCs w:val="24"/>
                <w:lang w:eastAsia="en-US"/>
              </w:rPr>
              <w:t>может быть</w:t>
            </w:r>
          </w:p>
          <w:p w:rsidR="00CB763A" w:rsidRPr="00460739" w:rsidRDefault="00CB763A" w:rsidP="00CB763A">
            <w:pPr>
              <w:jc w:val="center"/>
              <w:rPr>
                <w:rFonts w:ascii="Times New Roman" w:hAnsi="Times New Roman"/>
                <w:color w:val="000000" w:themeColor="text1"/>
                <w:sz w:val="28"/>
                <w:szCs w:val="28"/>
              </w:rPr>
            </w:pPr>
            <w:r w:rsidRPr="00460739">
              <w:rPr>
                <w:rFonts w:ascii="Times New Roman" w:eastAsiaTheme="minorHAnsi" w:hAnsi="Times New Roman"/>
                <w:color w:val="000000" w:themeColor="text1"/>
                <w:sz w:val="24"/>
                <w:szCs w:val="24"/>
                <w:lang w:eastAsia="en-US"/>
              </w:rPr>
              <w:t>изменен)</w:t>
            </w:r>
          </w:p>
        </w:tc>
        <w:tc>
          <w:tcPr>
            <w:tcW w:w="3207" w:type="dxa"/>
          </w:tcPr>
          <w:p w:rsidR="00CB763A" w:rsidRPr="00460739" w:rsidRDefault="00CB763A" w:rsidP="00CB763A">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Calibri" w:hAnsi="Times New Roman"/>
                <w:color w:val="000000" w:themeColor="text1"/>
                <w:sz w:val="28"/>
                <w:szCs w:val="28"/>
              </w:rPr>
              <w:t xml:space="preserve">Наименование вида медицинского изделия в </w:t>
            </w:r>
            <w:r w:rsidRPr="00460739">
              <w:rPr>
                <w:rFonts w:ascii="Times New Roman" w:eastAsiaTheme="minorHAnsi" w:hAnsi="Times New Roman"/>
                <w:color w:val="000000" w:themeColor="text1"/>
                <w:sz w:val="28"/>
                <w:szCs w:val="28"/>
                <w:lang w:eastAsia="en-US"/>
              </w:rPr>
              <w:t>соответствии с</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номенклатурной</w:t>
            </w:r>
          </w:p>
          <w:p w:rsidR="00CB763A" w:rsidRPr="00460739" w:rsidRDefault="00CB763A" w:rsidP="00CB763A">
            <w:pPr>
              <w:jc w:val="center"/>
              <w:rPr>
                <w:rFonts w:ascii="Times New Roman" w:hAnsi="Times New Roman"/>
                <w:color w:val="000000" w:themeColor="text1"/>
                <w:sz w:val="28"/>
                <w:szCs w:val="28"/>
              </w:rPr>
            </w:pPr>
            <w:r w:rsidRPr="00460739">
              <w:rPr>
                <w:rFonts w:ascii="Times New Roman" w:eastAsiaTheme="minorHAnsi" w:hAnsi="Times New Roman"/>
                <w:color w:val="000000" w:themeColor="text1"/>
                <w:sz w:val="28"/>
                <w:szCs w:val="28"/>
                <w:lang w:eastAsia="en-US"/>
              </w:rPr>
              <w:t>классификацией</w:t>
            </w:r>
            <w:r w:rsidRPr="00460739">
              <w:rPr>
                <w:rFonts w:ascii="Times New Roman" w:eastAsia="Calibri" w:hAnsi="Times New Roman"/>
                <w:color w:val="000000" w:themeColor="text1"/>
                <w:sz w:val="28"/>
                <w:szCs w:val="28"/>
                <w:vertAlign w:val="superscript"/>
              </w:rPr>
              <w:t>1</w:t>
            </w:r>
          </w:p>
        </w:tc>
        <w:tc>
          <w:tcPr>
            <w:tcW w:w="2768" w:type="dxa"/>
          </w:tcPr>
          <w:p w:rsidR="00CB763A" w:rsidRPr="00460739" w:rsidRDefault="00CB763A" w:rsidP="00CB763A">
            <w:pPr>
              <w:pStyle w:val="ConsPlusNormal"/>
              <w:spacing w:line="28" w:lineRule="atLeast"/>
              <w:jc w:val="center"/>
              <w:rPr>
                <w:color w:val="000000" w:themeColor="text1"/>
                <w:sz w:val="28"/>
                <w:szCs w:val="28"/>
              </w:rPr>
            </w:pPr>
            <w:r w:rsidRPr="00460739">
              <w:rPr>
                <w:color w:val="000000" w:themeColor="text1"/>
                <w:sz w:val="28"/>
                <w:szCs w:val="28"/>
              </w:rPr>
              <w:t>Наименование</w:t>
            </w:r>
          </w:p>
          <w:p w:rsidR="00CB763A" w:rsidRPr="00460739" w:rsidRDefault="00CB763A" w:rsidP="00CB763A">
            <w:pPr>
              <w:autoSpaceDE w:val="0"/>
              <w:autoSpaceDN w:val="0"/>
              <w:adjustRightInd w:val="0"/>
              <w:jc w:val="center"/>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оборудования</w:t>
            </w:r>
          </w:p>
          <w:p w:rsidR="00CB763A" w:rsidRPr="00460739" w:rsidRDefault="00CB763A" w:rsidP="00CB763A">
            <w:pPr>
              <w:jc w:val="center"/>
              <w:rPr>
                <w:rFonts w:ascii="Times New Roman" w:hAnsi="Times New Roman"/>
                <w:color w:val="000000" w:themeColor="text1"/>
                <w:sz w:val="28"/>
                <w:szCs w:val="28"/>
              </w:rPr>
            </w:pPr>
            <w:r w:rsidRPr="00460739">
              <w:rPr>
                <w:rFonts w:ascii="Times New Roman" w:eastAsiaTheme="minorHAnsi" w:hAnsi="Times New Roman"/>
                <w:color w:val="000000" w:themeColor="text1"/>
                <w:sz w:val="28"/>
                <w:szCs w:val="28"/>
                <w:lang w:eastAsia="en-US"/>
              </w:rPr>
              <w:t>(оснащения)</w:t>
            </w:r>
          </w:p>
        </w:tc>
        <w:tc>
          <w:tcPr>
            <w:tcW w:w="1661" w:type="dxa"/>
          </w:tcPr>
          <w:p w:rsidR="00CB763A" w:rsidRPr="00460739" w:rsidRDefault="00CB763A" w:rsidP="00CB763A">
            <w:pPr>
              <w:rPr>
                <w:rFonts w:ascii="Times New Roman" w:hAnsi="Times New Roman"/>
                <w:color w:val="000000" w:themeColor="text1"/>
                <w:sz w:val="28"/>
                <w:szCs w:val="28"/>
              </w:rPr>
            </w:pPr>
            <w:r w:rsidRPr="00460739">
              <w:rPr>
                <w:rFonts w:ascii="Times New Roman" w:hAnsi="Times New Roman"/>
                <w:color w:val="000000" w:themeColor="text1"/>
                <w:sz w:val="28"/>
                <w:szCs w:val="28"/>
              </w:rPr>
              <w:t>Требуемое количество, шт.</w:t>
            </w:r>
          </w:p>
        </w:tc>
      </w:tr>
      <w:tr w:rsidR="00B9425A" w:rsidRPr="00460739" w:rsidTr="00460739">
        <w:trPr>
          <w:trHeight w:val="521"/>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136210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больничная стандартная с электроприводом</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Функциональная кровать</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 соответствии с количеством коек в отделении</w:t>
            </w: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118440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адаптационная с ручным управлением</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116510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адаптационная нерегулируемая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6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120210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больничная механическая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131200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больничная с гидравлическим приводом</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290200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с электроприводом адаптационная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178810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Кровать детская обычная</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bCs/>
                <w:color w:val="000000" w:themeColor="text1"/>
                <w:sz w:val="28"/>
                <w:szCs w:val="28"/>
              </w:rPr>
              <w:t>Кровать педиатрическая</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678"/>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118170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 секционный</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Противопролежневый матрас</w:t>
            </w:r>
          </w:p>
          <w:p w:rsidR="00815837" w:rsidRPr="00460739" w:rsidRDefault="00815837" w:rsidP="00815837">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815837" w:rsidRPr="00460739" w:rsidRDefault="00815837">
            <w:pPr>
              <w:rPr>
                <w:rFonts w:ascii="Times New Roman" w:hAnsi="Times New Roman"/>
                <w:bCs/>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в соответствии с количеством коек в отделении </w:t>
            </w:r>
          </w:p>
        </w:tc>
      </w:tr>
      <w:tr w:rsidR="00B9425A" w:rsidRPr="00460739" w:rsidTr="00460739">
        <w:trPr>
          <w:trHeight w:val="2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266750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 с компрессором</w:t>
            </w:r>
          </w:p>
        </w:tc>
        <w:tc>
          <w:tcPr>
            <w:tcW w:w="2768" w:type="dxa"/>
            <w:vMerge/>
          </w:tcPr>
          <w:p w:rsidR="00915CC7" w:rsidRPr="00460739" w:rsidRDefault="00915CC7">
            <w:pPr>
              <w:rPr>
                <w:rFonts w:ascii="Times New Roman" w:hAnsi="Times New Roman"/>
                <w:bCs/>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266680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w:t>
            </w:r>
          </w:p>
        </w:tc>
        <w:tc>
          <w:tcPr>
            <w:tcW w:w="2768" w:type="dxa"/>
            <w:vMerge/>
          </w:tcPr>
          <w:p w:rsidR="00915CC7" w:rsidRPr="00460739" w:rsidRDefault="00915CC7">
            <w:pPr>
              <w:rPr>
                <w:rFonts w:ascii="Times New Roman" w:hAnsi="Times New Roman"/>
                <w:bCs/>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245290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Матрас противопролежневый</w:t>
            </w:r>
          </w:p>
        </w:tc>
        <w:tc>
          <w:tcPr>
            <w:tcW w:w="2768" w:type="dxa"/>
            <w:vMerge/>
          </w:tcPr>
          <w:p w:rsidR="00915CC7" w:rsidRPr="00460739" w:rsidRDefault="00915CC7">
            <w:pPr>
              <w:rPr>
                <w:rFonts w:ascii="Times New Roman" w:hAnsi="Times New Roman"/>
                <w:bCs/>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lang w:val="en-US"/>
              </w:rPr>
              <w:t>134230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Столик надкроватный</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Прикроватный столик</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5.</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184150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Тумбочка медицинская прикроватная</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Тумба прикроватная</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в соответствии с количеством коек в отделении  </w:t>
            </w:r>
          </w:p>
        </w:tc>
      </w:tr>
      <w:tr w:rsidR="00B9425A" w:rsidRPr="00460739" w:rsidTr="00460739">
        <w:trPr>
          <w:trHeight w:val="2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6.</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303440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пеленальный, стационарный</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Пеленальный стол</w:t>
            </w:r>
          </w:p>
          <w:p w:rsidR="00460739" w:rsidRPr="00460739" w:rsidRDefault="00460739" w:rsidP="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bCs/>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233010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пеленальный медицинский</w:t>
            </w:r>
          </w:p>
        </w:tc>
        <w:tc>
          <w:tcPr>
            <w:tcW w:w="2768" w:type="dxa"/>
            <w:vMerge/>
          </w:tcPr>
          <w:p w:rsidR="00915CC7" w:rsidRPr="00460739" w:rsidRDefault="00915CC7">
            <w:pPr>
              <w:rPr>
                <w:rFonts w:ascii="Times New Roman" w:hAnsi="Times New Roman"/>
                <w:bCs/>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7.</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260570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Система аспирационная общего назначения, с питанием от сети </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Вакуумный электроотсос</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8.</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113890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портативный электрический</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Аппарат искусственной вентиляции легких многофункциональный с возможностью управления по давлению и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9.</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152090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Увлажнитель дыхательных смесей с подогревом</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Увлажнитель дыхательных смесей с подогревом</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10.</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121180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Аппарат искусственной вентиляции легких, ручной, многоразового использования </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Аппарат искусственной вентиляции ручной, многоразового использования</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303260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Инсуффлятор-аспиратор</w:t>
            </w:r>
          </w:p>
        </w:tc>
        <w:tc>
          <w:tcPr>
            <w:tcW w:w="2768" w:type="dxa"/>
          </w:tcPr>
          <w:p w:rsidR="00915CC7" w:rsidRPr="00460739" w:rsidRDefault="00B77A4F">
            <w:pPr>
              <w:rPr>
                <w:rFonts w:ascii="Times New Roman" w:hAnsi="Times New Roman"/>
                <w:bCs/>
                <w:color w:val="000000" w:themeColor="text1"/>
                <w:sz w:val="28"/>
                <w:szCs w:val="28"/>
              </w:rPr>
            </w:pPr>
            <w:r w:rsidRPr="00460739">
              <w:rPr>
                <w:rFonts w:ascii="Times New Roman" w:hAnsi="Times New Roman"/>
                <w:color w:val="000000" w:themeColor="text1"/>
                <w:sz w:val="28"/>
                <w:szCs w:val="28"/>
              </w:rPr>
              <w:t>Инсуффлятор-аспиратор</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136960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трубопроводная медицинских газов</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Система для централизованной подачи кислорода или кислородный концентратор </w:t>
            </w:r>
          </w:p>
          <w:p w:rsidR="00460739"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191160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Концентратор кислорода медицинский</w:t>
            </w:r>
          </w:p>
        </w:tc>
        <w:tc>
          <w:tcPr>
            <w:tcW w:w="2768" w:type="dxa"/>
            <w:vMerge/>
          </w:tcPr>
          <w:p w:rsidR="00915CC7" w:rsidRPr="00460739" w:rsidRDefault="00915CC7">
            <w:pPr>
              <w:rPr>
                <w:rFonts w:ascii="Times New Roman" w:hAnsi="Times New Roman"/>
                <w:bCs/>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4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113810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Концентратор кислорода мобильный/портативный </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Концентратор кислорода</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127540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Ингалятор ультразвуковой</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ингаляционной терапии переносной</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131950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Стойка для внутривенных вливаний</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Штатив медицинский (инфузионная стойка)</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16.</w:t>
            </w:r>
          </w:p>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lang w:val="en-US"/>
              </w:rPr>
            </w:pPr>
            <w:r w:rsidRPr="00460739">
              <w:rPr>
                <w:rFonts w:ascii="Times New Roman" w:hAnsi="Times New Roman"/>
                <w:color w:val="000000" w:themeColor="text1"/>
                <w:sz w:val="28"/>
                <w:szCs w:val="28"/>
              </w:rPr>
              <w:t>229860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шприцевой прикроватный</w:t>
            </w:r>
          </w:p>
        </w:tc>
        <w:tc>
          <w:tcPr>
            <w:tcW w:w="2768" w:type="dxa"/>
            <w:vMerge w:val="restart"/>
          </w:tcPr>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Шприцевой инфузионный насос</w:t>
            </w:r>
          </w:p>
          <w:p w:rsidR="00460739" w:rsidRPr="00460739" w:rsidRDefault="00460739" w:rsidP="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460739" w:rsidRPr="00460739" w:rsidRDefault="00460739">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124530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инфузионный общего назначения, механический, многоразового использования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260420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инфузионный общего назначения, с питанием от сети</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329460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инфузионный общего назначения, с питанием от батареи</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260010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Помпа для энтерального питания</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Насос для энтерального питания</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149980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Пульсоксиметр медицинский</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Пульсоксиметр</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344110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Экспресс-анализатор (глюкометр) портативный для определения сахара в крови</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Анализатор глюкозы в крови</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c>
          <w:tcPr>
            <w:tcW w:w="704" w:type="dxa"/>
            <w:vMerge w:val="restart"/>
          </w:tcPr>
          <w:p w:rsidR="00915CC7" w:rsidRPr="00460739" w:rsidRDefault="00915CC7">
            <w:pPr>
              <w:rPr>
                <w:rFonts w:ascii="Times New Roman" w:hAnsi="Times New Roman"/>
                <w:color w:val="000000" w:themeColor="text1"/>
                <w:sz w:val="28"/>
                <w:szCs w:val="28"/>
              </w:rPr>
            </w:pPr>
          </w:p>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w:t>
            </w:r>
          </w:p>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239410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измерения артериального давления анероидный механический</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Тонометр для измерения артериального давления с манжетой для детей до года</w:t>
            </w:r>
          </w:p>
          <w:p w:rsidR="00460739" w:rsidRPr="00460739" w:rsidRDefault="00460739" w:rsidP="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460739" w:rsidRPr="00460739" w:rsidRDefault="00460739">
            <w:pPr>
              <w:rPr>
                <w:rFonts w:ascii="Times New Roman" w:hAnsi="Times New Roman"/>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216630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Аппарат электронный для измерения артериального давления автоматический, портативный, с манжетой на плечо/запястье </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122830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Аппарат для измерения артериального давления электрический с ручным нагнетением, стационарный</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40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335240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капиллярный для измерения температуры тела пациента, безртутный, неспиртовой</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медицинский</w:t>
            </w:r>
          </w:p>
          <w:p w:rsidR="00915CC7" w:rsidRPr="00460739" w:rsidRDefault="00915CC7">
            <w:pPr>
              <w:rPr>
                <w:rFonts w:ascii="Times New Roman" w:hAnsi="Times New Roman"/>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6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266210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электронный для периодического измерения температуры тела пациента</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126390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Термометр инфракрасный для измерения температуры тела пациента, кожный</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22.</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124550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Стетоскоп неавтоматизированный</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Стетофонендоскоп</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300820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Молоток неврологический перкуссионный, ручной, многоразового использования </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Молоточек неврологический</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24.</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173150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Прибор для первичной визуальной диагностики </w:t>
            </w:r>
            <w:r w:rsidRPr="00460739">
              <w:rPr>
                <w:rFonts w:ascii="Times New Roman" w:hAnsi="Times New Roman"/>
                <w:color w:val="000000" w:themeColor="text1"/>
                <w:sz w:val="28"/>
                <w:szCs w:val="28"/>
                <w:lang w:val="en-US"/>
              </w:rPr>
              <w:t>LD</w:t>
            </w:r>
            <w:r w:rsidRPr="00460739">
              <w:rPr>
                <w:rFonts w:ascii="Times New Roman" w:hAnsi="Times New Roman"/>
                <w:color w:val="000000" w:themeColor="text1"/>
                <w:sz w:val="28"/>
                <w:szCs w:val="28"/>
              </w:rPr>
              <w:t>-</w:t>
            </w:r>
            <w:r w:rsidRPr="00460739">
              <w:rPr>
                <w:rFonts w:ascii="Times New Roman" w:hAnsi="Times New Roman"/>
                <w:color w:val="000000" w:themeColor="text1"/>
                <w:sz w:val="28"/>
                <w:szCs w:val="28"/>
                <w:lang w:val="en-US"/>
              </w:rPr>
              <w:t>V</w:t>
            </w:r>
            <w:r w:rsidRPr="00460739">
              <w:rPr>
                <w:rFonts w:ascii="Times New Roman" w:hAnsi="Times New Roman"/>
                <w:color w:val="000000" w:themeColor="text1"/>
                <w:sz w:val="28"/>
                <w:szCs w:val="28"/>
              </w:rPr>
              <w:t>09</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Диагностический фонарик</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 электронные</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w:t>
            </w:r>
          </w:p>
          <w:p w:rsidR="00460739"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напольные механические</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233210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для младенцев, электронные</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 для младенцев, электронные</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258830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Весы-стул, электронные</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Весы-стул, электронные</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28.</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157600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Ростомер медицинский</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Ростомер</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29.</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238840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Негатоскоп медицинский, без электрического управления</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Негатоскоп</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30.</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147070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Вертикализатор</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Вертикализатор</w:t>
            </w:r>
          </w:p>
          <w:p w:rsidR="00460739" w:rsidRPr="00460739" w:rsidRDefault="00460739" w:rsidP="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460739" w:rsidRPr="00460739" w:rsidRDefault="00460739">
            <w:pPr>
              <w:rPr>
                <w:rFonts w:ascii="Times New Roman" w:hAnsi="Times New Roman"/>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256110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Вертикализатор-стойка (устройство опорно-стабилизирующее для детей с нарушениями опорно-двигательной системы)</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3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31.</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116920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Кушетка массажная</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Массажная кушетка</w:t>
            </w:r>
          </w:p>
          <w:p w:rsidR="00915CC7"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4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116990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Стол/кушетка массажный, без электропитания, непортативный</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32.</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208710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Кресло-каталка</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Кресло-каталка</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68"/>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220280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Кресло-туалет</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Кресло-туалет</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68"/>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34.</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149100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пациента из положения сидя и дальнейшего перемещения передвижная, с электропитанием</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Устройство для подъема и перемещения пациентов</w:t>
            </w:r>
          </w:p>
          <w:p w:rsidR="00460739" w:rsidRPr="00460739" w:rsidRDefault="00460739" w:rsidP="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p w:rsidR="00915CC7" w:rsidRPr="00460739" w:rsidRDefault="00915CC7">
            <w:pPr>
              <w:rPr>
                <w:rFonts w:ascii="Times New Roman" w:hAnsi="Times New Roman"/>
                <w:color w:val="000000" w:themeColor="text1"/>
                <w:sz w:val="28"/>
                <w:szCs w:val="28"/>
              </w:rPr>
            </w:pP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149140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пациента из положения сидя и дальнейшего перемещения передвижная, ручная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172880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с помощью верхних направляющих</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191170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подъёма и перемещения пациента стационарная, с электропитанием</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191250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подъёма и перемещения пациента стационарная, ручная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209440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передвижная, с электропитанием</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209450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передвижная, с питанием от сети</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209530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подъема и перемещения пациента передвижная, ручная</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275140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для подъёма и перемещения пациента автономная, с питанием от сети</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268"/>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275220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Система для подъёма и перемещения пациента автономная, с приводом</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4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35.</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201690 </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Тележки медицинские для перевозки больных</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для перевозки больных</w:t>
            </w:r>
          </w:p>
          <w:p w:rsidR="00915CC7"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8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320800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Устройства приемные для перевозки пациентов</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505"/>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36.</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202390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медицинская универсальная</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грузовая</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8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37.</w:t>
            </w:r>
          </w:p>
        </w:tc>
        <w:tc>
          <w:tcPr>
            <w:tcW w:w="2025"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270020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Тележка для медицинских инструментов</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манипуляционный для инструментария</w:t>
            </w:r>
          </w:p>
          <w:p w:rsidR="00915CC7"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52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270010</w:t>
            </w:r>
          </w:p>
        </w:tc>
        <w:tc>
          <w:tcPr>
            <w:tcW w:w="3207"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Стол для хирургических инструментов</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519"/>
        </w:trPr>
        <w:tc>
          <w:tcPr>
            <w:tcW w:w="704" w:type="dxa"/>
            <w:vMerge/>
            <w:tcBorders>
              <w:bottom w:val="single" w:sz="4" w:space="0" w:color="auto"/>
            </w:tcBorders>
          </w:tcPr>
          <w:p w:rsidR="00915CC7" w:rsidRPr="00460739" w:rsidRDefault="00915CC7">
            <w:pPr>
              <w:rPr>
                <w:rFonts w:ascii="Times New Roman" w:hAnsi="Times New Roman"/>
                <w:color w:val="000000" w:themeColor="text1"/>
                <w:sz w:val="28"/>
                <w:szCs w:val="28"/>
              </w:rPr>
            </w:pPr>
          </w:p>
        </w:tc>
        <w:tc>
          <w:tcPr>
            <w:tcW w:w="2025"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202390</w:t>
            </w:r>
          </w:p>
        </w:tc>
        <w:tc>
          <w:tcPr>
            <w:tcW w:w="3207" w:type="dxa"/>
            <w:tcBorders>
              <w:bottom w:val="single" w:sz="4" w:space="0" w:color="auto"/>
            </w:tcBorders>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Тележка медицинская универсальная </w:t>
            </w:r>
          </w:p>
        </w:tc>
        <w:tc>
          <w:tcPr>
            <w:tcW w:w="2768" w:type="dxa"/>
            <w:vMerge/>
            <w:tcBorders>
              <w:bottom w:val="single" w:sz="4" w:space="0" w:color="auto"/>
            </w:tcBorders>
          </w:tcPr>
          <w:p w:rsidR="00915CC7" w:rsidRPr="00460739" w:rsidRDefault="00915CC7">
            <w:pPr>
              <w:rPr>
                <w:rFonts w:ascii="Times New Roman" w:hAnsi="Times New Roman"/>
                <w:color w:val="000000" w:themeColor="text1"/>
                <w:sz w:val="28"/>
                <w:szCs w:val="28"/>
              </w:rPr>
            </w:pPr>
          </w:p>
        </w:tc>
        <w:tc>
          <w:tcPr>
            <w:tcW w:w="1661" w:type="dxa"/>
            <w:vMerge/>
            <w:tcBorders>
              <w:bottom w:val="single" w:sz="4" w:space="0" w:color="auto"/>
            </w:tcBorders>
          </w:tcPr>
          <w:p w:rsidR="00915CC7" w:rsidRPr="00460739" w:rsidRDefault="00915CC7">
            <w:pPr>
              <w:rPr>
                <w:rFonts w:ascii="Times New Roman" w:hAnsi="Times New Roman"/>
                <w:color w:val="000000" w:themeColor="text1"/>
                <w:sz w:val="28"/>
                <w:szCs w:val="28"/>
              </w:rPr>
            </w:pPr>
          </w:p>
        </w:tc>
      </w:tr>
      <w:tr w:rsidR="00B9425A" w:rsidRPr="00460739" w:rsidTr="00460739">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38.</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184200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Ширма медицинская</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Ширма</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6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39.</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215850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Холодильник фармацевтический</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Холодильник фармацевтический </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36"/>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40.</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270000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медицинский для инструментов</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медицинских инструментов</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8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41.</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139690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Шкаф для хранения лекарственных средств </w:t>
            </w:r>
          </w:p>
          <w:p w:rsidR="00915CC7" w:rsidRPr="00460739" w:rsidRDefault="00915CC7">
            <w:pPr>
              <w:rPr>
                <w:rFonts w:ascii="Times New Roman" w:hAnsi="Times New Roman"/>
                <w:color w:val="000000" w:themeColor="text1"/>
                <w:sz w:val="28"/>
                <w:szCs w:val="28"/>
              </w:rPr>
            </w:pPr>
          </w:p>
          <w:p w:rsidR="00915CC7" w:rsidRPr="00460739" w:rsidRDefault="00915CC7">
            <w:pPr>
              <w:rPr>
                <w:rFonts w:ascii="Times New Roman" w:hAnsi="Times New Roman"/>
                <w:color w:val="000000" w:themeColor="text1"/>
                <w:sz w:val="28"/>
                <w:szCs w:val="28"/>
              </w:rPr>
            </w:pP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лекарственных препаратов, не являющихся наркотическими и психотропными лекарственными препаратами</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38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42.</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137020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медицинских карт</w:t>
            </w:r>
          </w:p>
        </w:tc>
        <w:tc>
          <w:tcPr>
            <w:tcW w:w="2768"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Шкаф для хранения медицинской документации</w:t>
            </w:r>
          </w:p>
        </w:tc>
        <w:tc>
          <w:tcPr>
            <w:tcW w:w="1661"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881"/>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43.</w:t>
            </w: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152690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Очиститель воздуха фильтрующий высокоэффективный, передвижной</w:t>
            </w:r>
          </w:p>
        </w:tc>
        <w:tc>
          <w:tcPr>
            <w:tcW w:w="2768"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Бактерицидный облучатель воздуха рециркуляторного типа</w:t>
            </w:r>
          </w:p>
          <w:p w:rsidR="00915CC7"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720"/>
        </w:trPr>
        <w:tc>
          <w:tcPr>
            <w:tcW w:w="704" w:type="dxa"/>
            <w:vMerge/>
          </w:tcPr>
          <w:p w:rsidR="00915CC7" w:rsidRPr="00460739" w:rsidRDefault="00915CC7">
            <w:pPr>
              <w:rPr>
                <w:rFonts w:ascii="Times New Roman" w:hAnsi="Times New Roman"/>
                <w:color w:val="000000" w:themeColor="text1"/>
                <w:sz w:val="28"/>
                <w:szCs w:val="28"/>
              </w:rPr>
            </w:pPr>
          </w:p>
        </w:tc>
        <w:tc>
          <w:tcPr>
            <w:tcW w:w="2025"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152700</w:t>
            </w:r>
          </w:p>
        </w:tc>
        <w:tc>
          <w:tcPr>
            <w:tcW w:w="3207"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Очиститель воздуха фильтрующий высокоэффективный, стационарный</w:t>
            </w:r>
          </w:p>
        </w:tc>
        <w:tc>
          <w:tcPr>
            <w:tcW w:w="2768" w:type="dxa"/>
            <w:vMerge/>
          </w:tcPr>
          <w:p w:rsidR="00915CC7" w:rsidRPr="00460739" w:rsidRDefault="00915CC7">
            <w:pPr>
              <w:rPr>
                <w:rFonts w:ascii="Times New Roman" w:hAnsi="Times New Roman"/>
                <w:color w:val="000000" w:themeColor="text1"/>
                <w:sz w:val="28"/>
                <w:szCs w:val="28"/>
              </w:rPr>
            </w:pPr>
          </w:p>
        </w:tc>
        <w:tc>
          <w:tcPr>
            <w:tcW w:w="1661" w:type="dxa"/>
            <w:vMerge/>
          </w:tcPr>
          <w:p w:rsidR="00915CC7" w:rsidRPr="00460739" w:rsidRDefault="00915CC7">
            <w:pPr>
              <w:rPr>
                <w:rFonts w:ascii="Times New Roman" w:hAnsi="Times New Roman"/>
                <w:color w:val="000000" w:themeColor="text1"/>
                <w:sz w:val="28"/>
                <w:szCs w:val="28"/>
              </w:rPr>
            </w:pPr>
          </w:p>
        </w:tc>
      </w:tr>
      <w:tr w:rsidR="00B9425A" w:rsidRPr="00460739" w:rsidTr="00460739">
        <w:trPr>
          <w:trHeight w:val="44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44.</w:t>
            </w:r>
          </w:p>
        </w:tc>
        <w:tc>
          <w:tcPr>
            <w:tcW w:w="2025"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185890</w:t>
            </w:r>
          </w:p>
        </w:tc>
        <w:tc>
          <w:tcPr>
            <w:tcW w:w="320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стерилизации/дезинфекции </w:t>
            </w:r>
          </w:p>
        </w:tc>
        <w:tc>
          <w:tcPr>
            <w:tcW w:w="2768"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Емкость для дезинфекции инструментария и расходных материалов</w:t>
            </w:r>
          </w:p>
          <w:p w:rsidR="00460739" w:rsidRPr="00460739" w:rsidRDefault="00460739">
            <w:pPr>
              <w:rPr>
                <w:rFonts w:ascii="Times New Roman" w:hAnsi="Times New Roman"/>
                <w:color w:val="000000" w:themeColor="text1"/>
                <w:sz w:val="28"/>
                <w:szCs w:val="28"/>
              </w:rPr>
            </w:pPr>
            <w:r w:rsidRPr="00460739">
              <w:rPr>
                <w:rFonts w:ascii="Times New Roman" w:hAnsi="Times New Roman"/>
                <w:color w:val="000000" w:themeColor="text1"/>
                <w:sz w:val="28"/>
                <w:szCs w:val="28"/>
              </w:rPr>
              <w:t>(</w:t>
            </w:r>
            <w:r w:rsidRPr="00460739">
              <w:rPr>
                <w:rFonts w:ascii="Times New Roman" w:hAnsi="Times New Roman"/>
                <w:sz w:val="28"/>
                <w:szCs w:val="28"/>
              </w:rPr>
              <w:t>Необходимо наличие не менее чем одной из указанных позиций)</w:t>
            </w:r>
          </w:p>
        </w:tc>
        <w:tc>
          <w:tcPr>
            <w:tcW w:w="1661"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60"/>
        </w:trPr>
        <w:tc>
          <w:tcPr>
            <w:tcW w:w="704" w:type="dxa"/>
            <w:vMerge/>
          </w:tcPr>
          <w:p w:rsidR="00915CC7" w:rsidRPr="00460739" w:rsidRDefault="00915CC7">
            <w:pPr>
              <w:rPr>
                <w:rFonts w:ascii="Times New Roman" w:hAnsi="Times New Roman"/>
                <w:color w:val="000000" w:themeColor="text1"/>
                <w:sz w:val="28"/>
                <w:szCs w:val="28"/>
              </w:rPr>
            </w:pPr>
          </w:p>
        </w:tc>
        <w:tc>
          <w:tcPr>
            <w:tcW w:w="2025"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269850</w:t>
            </w:r>
          </w:p>
        </w:tc>
        <w:tc>
          <w:tcPr>
            <w:tcW w:w="320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системы химической дезинфекции медицинских инструментов </w:t>
            </w:r>
          </w:p>
        </w:tc>
        <w:tc>
          <w:tcPr>
            <w:tcW w:w="2768" w:type="dxa"/>
            <w:vMerge/>
            <w:shd w:val="clear" w:color="auto" w:fill="auto"/>
          </w:tcPr>
          <w:p w:rsidR="00915CC7" w:rsidRPr="00460739" w:rsidRDefault="00915CC7">
            <w:pPr>
              <w:rPr>
                <w:rFonts w:ascii="Times New Roman" w:hAnsi="Times New Roman"/>
                <w:color w:val="000000" w:themeColor="text1"/>
                <w:sz w:val="28"/>
                <w:szCs w:val="28"/>
              </w:rPr>
            </w:pPr>
          </w:p>
        </w:tc>
        <w:tc>
          <w:tcPr>
            <w:tcW w:w="1661" w:type="dxa"/>
            <w:vMerge/>
            <w:shd w:val="clear" w:color="auto" w:fill="auto"/>
          </w:tcPr>
          <w:p w:rsidR="00915CC7" w:rsidRPr="00460739" w:rsidRDefault="00915CC7">
            <w:pPr>
              <w:rPr>
                <w:rFonts w:ascii="Times New Roman" w:hAnsi="Times New Roman"/>
                <w:color w:val="000000" w:themeColor="text1"/>
                <w:sz w:val="28"/>
                <w:szCs w:val="28"/>
              </w:rPr>
            </w:pPr>
          </w:p>
        </w:tc>
      </w:tr>
      <w:tr w:rsidR="00B9425A" w:rsidRPr="00460739" w:rsidTr="00460739">
        <w:trPr>
          <w:trHeight w:val="360"/>
        </w:trPr>
        <w:tc>
          <w:tcPr>
            <w:tcW w:w="704"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45.</w:t>
            </w:r>
          </w:p>
        </w:tc>
        <w:tc>
          <w:tcPr>
            <w:tcW w:w="2025"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257280</w:t>
            </w:r>
          </w:p>
        </w:tc>
        <w:tc>
          <w:tcPr>
            <w:tcW w:w="320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сбора колюще-режущих медицинских отходов </w:t>
            </w:r>
          </w:p>
        </w:tc>
        <w:tc>
          <w:tcPr>
            <w:tcW w:w="2768"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Контейнер опасных медицинских отходов</w:t>
            </w:r>
          </w:p>
        </w:tc>
        <w:tc>
          <w:tcPr>
            <w:tcW w:w="1661"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tc>
      </w:tr>
      <w:tr w:rsidR="00B9425A" w:rsidRPr="00460739" w:rsidTr="00460739">
        <w:trPr>
          <w:trHeight w:val="460"/>
        </w:trPr>
        <w:tc>
          <w:tcPr>
            <w:tcW w:w="704" w:type="dxa"/>
            <w:vMerge w:val="restart"/>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46.</w:t>
            </w:r>
          </w:p>
        </w:tc>
        <w:tc>
          <w:tcPr>
            <w:tcW w:w="2025"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336200</w:t>
            </w:r>
          </w:p>
        </w:tc>
        <w:tc>
          <w:tcPr>
            <w:tcW w:w="320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Пакет для сбора, хранения и транспортировки медицинских отходов </w:t>
            </w:r>
          </w:p>
        </w:tc>
        <w:tc>
          <w:tcPr>
            <w:tcW w:w="2768"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Емкость для сбора бытовых и медицинских отходов</w:t>
            </w:r>
          </w:p>
        </w:tc>
        <w:tc>
          <w:tcPr>
            <w:tcW w:w="1661" w:type="dxa"/>
            <w:vMerge w:val="restart"/>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не менее 1</w:t>
            </w:r>
          </w:p>
          <w:p w:rsidR="00915CC7" w:rsidRPr="00460739" w:rsidRDefault="00915CC7">
            <w:pPr>
              <w:rPr>
                <w:rFonts w:ascii="Times New Roman" w:hAnsi="Times New Roman"/>
                <w:color w:val="000000" w:themeColor="text1"/>
                <w:sz w:val="28"/>
                <w:szCs w:val="28"/>
              </w:rPr>
            </w:pPr>
          </w:p>
        </w:tc>
      </w:tr>
      <w:tr w:rsidR="00B9425A" w:rsidRPr="00460739" w:rsidTr="00460739">
        <w:trPr>
          <w:trHeight w:val="1053"/>
        </w:trPr>
        <w:tc>
          <w:tcPr>
            <w:tcW w:w="704" w:type="dxa"/>
            <w:vMerge/>
          </w:tcPr>
          <w:p w:rsidR="00915CC7" w:rsidRPr="00460739" w:rsidRDefault="00915CC7">
            <w:pPr>
              <w:rPr>
                <w:rFonts w:ascii="Times New Roman" w:hAnsi="Times New Roman"/>
                <w:color w:val="000000" w:themeColor="text1"/>
                <w:sz w:val="28"/>
                <w:szCs w:val="28"/>
              </w:rPr>
            </w:pPr>
          </w:p>
        </w:tc>
        <w:tc>
          <w:tcPr>
            <w:tcW w:w="2025"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123680</w:t>
            </w:r>
          </w:p>
        </w:tc>
        <w:tc>
          <w:tcPr>
            <w:tcW w:w="3207" w:type="dxa"/>
            <w:shd w:val="clear" w:color="auto" w:fill="auto"/>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Контейнер для отходов с биологическими загрязнениями </w:t>
            </w:r>
          </w:p>
        </w:tc>
        <w:tc>
          <w:tcPr>
            <w:tcW w:w="2768" w:type="dxa"/>
            <w:vMerge/>
            <w:shd w:val="clear" w:color="auto" w:fill="auto"/>
          </w:tcPr>
          <w:p w:rsidR="00915CC7" w:rsidRPr="00460739" w:rsidRDefault="00915CC7">
            <w:pPr>
              <w:rPr>
                <w:rFonts w:ascii="Times New Roman" w:hAnsi="Times New Roman"/>
                <w:color w:val="000000" w:themeColor="text1"/>
                <w:sz w:val="28"/>
                <w:szCs w:val="28"/>
              </w:rPr>
            </w:pPr>
          </w:p>
        </w:tc>
        <w:tc>
          <w:tcPr>
            <w:tcW w:w="1661" w:type="dxa"/>
            <w:vMerge/>
            <w:shd w:val="clear" w:color="auto" w:fill="auto"/>
          </w:tcPr>
          <w:p w:rsidR="00915CC7" w:rsidRPr="00460739" w:rsidRDefault="00915CC7">
            <w:pPr>
              <w:rPr>
                <w:rFonts w:ascii="Times New Roman" w:hAnsi="Times New Roman"/>
                <w:color w:val="000000" w:themeColor="text1"/>
                <w:sz w:val="28"/>
                <w:szCs w:val="28"/>
              </w:rPr>
            </w:pPr>
          </w:p>
        </w:tc>
      </w:tr>
    </w:tbl>
    <w:p w:rsidR="00915CC7" w:rsidRPr="00460739" w:rsidRDefault="00915CC7">
      <w:pPr>
        <w:rPr>
          <w:rFonts w:ascii="Times New Roman" w:hAnsi="Times New Roman"/>
          <w:color w:val="000000" w:themeColor="text1"/>
          <w:sz w:val="28"/>
          <w:szCs w:val="28"/>
        </w:rPr>
      </w:pPr>
    </w:p>
    <w:p w:rsidR="00915CC7" w:rsidRPr="00460739" w:rsidRDefault="00B77A4F">
      <w:pPr>
        <w:jc w:val="center"/>
        <w:rPr>
          <w:rFonts w:ascii="Times New Roman" w:hAnsi="Times New Roman"/>
          <w:b/>
          <w:color w:val="000000" w:themeColor="text1"/>
          <w:sz w:val="28"/>
          <w:szCs w:val="28"/>
        </w:rPr>
      </w:pPr>
      <w:r w:rsidRPr="00460739">
        <w:rPr>
          <w:rFonts w:ascii="Times New Roman" w:hAnsi="Times New Roman"/>
          <w:b/>
          <w:color w:val="000000" w:themeColor="text1"/>
          <w:sz w:val="28"/>
          <w:szCs w:val="28"/>
        </w:rPr>
        <w:t>Прочее оборудование (оснащение)</w:t>
      </w:r>
    </w:p>
    <w:tbl>
      <w:tblPr>
        <w:tblStyle w:val="afd"/>
        <w:tblW w:w="0" w:type="auto"/>
        <w:tblInd w:w="-5" w:type="dxa"/>
        <w:tblLook w:val="04A0"/>
      </w:tblPr>
      <w:tblGrid>
        <w:gridCol w:w="594"/>
        <w:gridCol w:w="7486"/>
        <w:gridCol w:w="2114"/>
      </w:tblGrid>
      <w:tr w:rsidR="00B9425A" w:rsidRPr="00460739" w:rsidTr="00B03500">
        <w:trPr>
          <w:tblHeader/>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 п/п</w:t>
            </w:r>
          </w:p>
        </w:tc>
        <w:tc>
          <w:tcPr>
            <w:tcW w:w="7486" w:type="dxa"/>
          </w:tcPr>
          <w:p w:rsidR="00915CC7" w:rsidRPr="00460739" w:rsidRDefault="00B77A4F">
            <w:pPr>
              <w:pStyle w:val="afb"/>
              <w:ind w:left="0"/>
              <w:jc w:val="center"/>
              <w:rPr>
                <w:color w:val="000000" w:themeColor="text1"/>
                <w:sz w:val="28"/>
                <w:szCs w:val="28"/>
              </w:rPr>
            </w:pPr>
            <w:r w:rsidRPr="00460739">
              <w:rPr>
                <w:color w:val="000000" w:themeColor="text1"/>
                <w:sz w:val="28"/>
                <w:szCs w:val="28"/>
              </w:rPr>
              <w:t>Наименование оборудования</w:t>
            </w:r>
          </w:p>
        </w:tc>
        <w:tc>
          <w:tcPr>
            <w:tcW w:w="2114" w:type="dxa"/>
          </w:tcPr>
          <w:p w:rsidR="00915CC7" w:rsidRPr="00460739" w:rsidRDefault="00B77A4F">
            <w:pPr>
              <w:pStyle w:val="afb"/>
              <w:ind w:left="0"/>
              <w:jc w:val="center"/>
              <w:rPr>
                <w:color w:val="000000" w:themeColor="text1"/>
                <w:sz w:val="28"/>
                <w:szCs w:val="28"/>
              </w:rPr>
            </w:pPr>
            <w:r w:rsidRPr="00460739">
              <w:rPr>
                <w:color w:val="000000" w:themeColor="text1"/>
                <w:sz w:val="28"/>
                <w:szCs w:val="28"/>
              </w:rPr>
              <w:t>Требуемое количество, шт.</w:t>
            </w:r>
          </w:p>
        </w:tc>
      </w:tr>
      <w:tr w:rsidR="00B9425A" w:rsidRPr="00460739" w:rsidTr="00B03500">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1.</w:t>
            </w:r>
          </w:p>
        </w:tc>
        <w:tc>
          <w:tcPr>
            <w:tcW w:w="7486"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заведующего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B03500">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2.</w:t>
            </w:r>
          </w:p>
        </w:tc>
        <w:tc>
          <w:tcPr>
            <w:tcW w:w="7486"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врача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B03500">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3.</w:t>
            </w:r>
          </w:p>
        </w:tc>
        <w:tc>
          <w:tcPr>
            <w:tcW w:w="7486" w:type="dxa"/>
          </w:tcPr>
          <w:p w:rsidR="00915CC7" w:rsidRPr="00460739" w:rsidRDefault="00B77A4F">
            <w:pPr>
              <w:pStyle w:val="afb"/>
              <w:ind w:left="0"/>
              <w:rPr>
                <w:color w:val="000000" w:themeColor="text1"/>
                <w:sz w:val="28"/>
                <w:szCs w:val="28"/>
              </w:rPr>
            </w:pPr>
            <w:r w:rsidRPr="00460739">
              <w:rPr>
                <w:color w:val="000000" w:themeColor="text1"/>
                <w:sz w:val="28"/>
                <w:szCs w:val="28"/>
              </w:rPr>
              <w:t>Автоматизированное рабочее место медицинской сестры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B03500">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4.</w:t>
            </w:r>
          </w:p>
        </w:tc>
        <w:tc>
          <w:tcPr>
            <w:tcW w:w="7486" w:type="dxa"/>
          </w:tcPr>
          <w:p w:rsidR="00915CC7" w:rsidRPr="00460739" w:rsidRDefault="00B77A4F">
            <w:pPr>
              <w:pStyle w:val="afb"/>
              <w:ind w:left="0"/>
              <w:rPr>
                <w:color w:val="000000" w:themeColor="text1"/>
                <w:sz w:val="28"/>
                <w:szCs w:val="28"/>
              </w:rPr>
            </w:pPr>
            <w:r w:rsidRPr="00460739">
              <w:rPr>
                <w:color w:val="000000" w:themeColor="text1"/>
                <w:sz w:val="28"/>
                <w:szCs w:val="28"/>
              </w:rPr>
              <w:t>Тележка для доставки в палату пищи и сбора грязной посуды</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2</w:t>
            </w:r>
          </w:p>
        </w:tc>
      </w:tr>
      <w:tr w:rsidR="00B9425A" w:rsidRPr="00460739" w:rsidTr="00B03500">
        <w:trPr>
          <w:trHeight w:val="155"/>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5.</w:t>
            </w:r>
          </w:p>
        </w:tc>
        <w:tc>
          <w:tcPr>
            <w:tcW w:w="7486" w:type="dxa"/>
          </w:tcPr>
          <w:p w:rsidR="00915CC7" w:rsidRPr="00460739" w:rsidRDefault="00B77A4F">
            <w:pPr>
              <w:pStyle w:val="afb"/>
              <w:ind w:left="0"/>
              <w:rPr>
                <w:color w:val="000000" w:themeColor="text1"/>
                <w:sz w:val="28"/>
                <w:szCs w:val="28"/>
              </w:rPr>
            </w:pPr>
            <w:r w:rsidRPr="00460739">
              <w:rPr>
                <w:color w:val="000000" w:themeColor="text1"/>
                <w:sz w:val="28"/>
                <w:szCs w:val="28"/>
              </w:rPr>
              <w:t>Прикроватная информационная доска (маркерная)</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по количеству коек</w:t>
            </w:r>
          </w:p>
        </w:tc>
      </w:tr>
      <w:tr w:rsidR="00B9425A" w:rsidRPr="00460739" w:rsidTr="00B03500">
        <w:trPr>
          <w:trHeight w:val="155"/>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6.</w:t>
            </w:r>
          </w:p>
        </w:tc>
        <w:tc>
          <w:tcPr>
            <w:tcW w:w="7486" w:type="dxa"/>
          </w:tcPr>
          <w:p w:rsidR="00915CC7" w:rsidRPr="00460739" w:rsidRDefault="00B77A4F">
            <w:pPr>
              <w:pStyle w:val="afb"/>
              <w:ind w:left="0"/>
              <w:rPr>
                <w:color w:val="000000" w:themeColor="text1"/>
                <w:sz w:val="28"/>
                <w:szCs w:val="28"/>
              </w:rPr>
            </w:pPr>
            <w:r w:rsidRPr="00460739">
              <w:rPr>
                <w:color w:val="000000" w:themeColor="text1"/>
                <w:sz w:val="28"/>
                <w:szCs w:val="28"/>
              </w:rPr>
              <w:t xml:space="preserve">Гигрометр </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по количеству мест хранения лекарственных препаратов</w:t>
            </w:r>
          </w:p>
        </w:tc>
      </w:tr>
      <w:tr w:rsidR="00B9425A" w:rsidRPr="00460739" w:rsidTr="00B03500">
        <w:trPr>
          <w:trHeight w:val="155"/>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7.</w:t>
            </w:r>
          </w:p>
        </w:tc>
        <w:tc>
          <w:tcPr>
            <w:tcW w:w="748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 </w:t>
            </w:r>
          </w:p>
          <w:p w:rsidR="00915CC7" w:rsidRPr="00460739" w:rsidRDefault="00915CC7">
            <w:pPr>
              <w:pStyle w:val="afb"/>
              <w:ind w:left="0"/>
              <w:rPr>
                <w:color w:val="000000" w:themeColor="text1"/>
                <w:sz w:val="28"/>
                <w:szCs w:val="28"/>
              </w:rPr>
            </w:pP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1</w:t>
            </w:r>
          </w:p>
        </w:tc>
      </w:tr>
      <w:tr w:rsidR="00B9425A" w:rsidRPr="00460739" w:rsidTr="00B03500">
        <w:trPr>
          <w:trHeight w:val="155"/>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8.</w:t>
            </w:r>
          </w:p>
        </w:tc>
        <w:tc>
          <w:tcPr>
            <w:tcW w:w="748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Дозатор для мыла/дезинфицирующих средств</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B03500">
        <w:trPr>
          <w:trHeight w:val="155"/>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9.</w:t>
            </w:r>
          </w:p>
        </w:tc>
        <w:tc>
          <w:tcPr>
            <w:tcW w:w="748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Набор подушек для позиционирования пациента</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в соответствии с количеством коек в отделении</w:t>
            </w:r>
          </w:p>
        </w:tc>
      </w:tr>
      <w:tr w:rsidR="00B9425A" w:rsidRPr="00460739" w:rsidTr="00B03500">
        <w:trPr>
          <w:trHeight w:val="939"/>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10.</w:t>
            </w:r>
          </w:p>
        </w:tc>
        <w:tc>
          <w:tcPr>
            <w:tcW w:w="748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Укладка экстренной профилактики парентеральных инфекций для оказания первичной медико-санитарной помощи, скорой медицинской помощи, специализированной медицинской помощи и паллиативной медицинской помощи &lt;2 &gt;, &lt;3 &gt;</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r w:rsidR="00B9425A" w:rsidRPr="00460739" w:rsidTr="00B03500">
        <w:trPr>
          <w:trHeight w:val="155"/>
        </w:trPr>
        <w:tc>
          <w:tcPr>
            <w:tcW w:w="594" w:type="dxa"/>
          </w:tcPr>
          <w:p w:rsidR="00915CC7" w:rsidRPr="00460739" w:rsidRDefault="00B77A4F">
            <w:pPr>
              <w:pStyle w:val="afb"/>
              <w:ind w:left="0"/>
              <w:rPr>
                <w:color w:val="000000" w:themeColor="text1"/>
                <w:sz w:val="28"/>
                <w:szCs w:val="28"/>
              </w:rPr>
            </w:pPr>
            <w:r w:rsidRPr="00460739">
              <w:rPr>
                <w:color w:val="000000" w:themeColor="text1"/>
                <w:sz w:val="28"/>
                <w:szCs w:val="28"/>
              </w:rPr>
              <w:t>11.</w:t>
            </w:r>
          </w:p>
        </w:tc>
        <w:tc>
          <w:tcPr>
            <w:tcW w:w="7486" w:type="dxa"/>
          </w:tcPr>
          <w:p w:rsidR="00915CC7" w:rsidRPr="00460739" w:rsidRDefault="00B77A4F">
            <w:pPr>
              <w:rPr>
                <w:rFonts w:ascii="Times New Roman" w:hAnsi="Times New Roman"/>
                <w:color w:val="000000" w:themeColor="text1"/>
                <w:sz w:val="28"/>
                <w:szCs w:val="28"/>
              </w:rPr>
            </w:pPr>
            <w:r w:rsidRPr="00460739">
              <w:rPr>
                <w:rFonts w:ascii="Times New Roman" w:hAnsi="Times New Roman"/>
                <w:color w:val="000000" w:themeColor="text1"/>
                <w:sz w:val="28"/>
                <w:szCs w:val="28"/>
              </w:rPr>
              <w:t>Укладка для оказания помощи при анафилактическом шоке &lt;2 &gt;</w:t>
            </w:r>
          </w:p>
        </w:tc>
        <w:tc>
          <w:tcPr>
            <w:tcW w:w="2114" w:type="dxa"/>
          </w:tcPr>
          <w:p w:rsidR="00915CC7" w:rsidRPr="00460739" w:rsidRDefault="00B77A4F">
            <w:pPr>
              <w:pStyle w:val="afb"/>
              <w:ind w:left="0"/>
              <w:rPr>
                <w:color w:val="000000" w:themeColor="text1"/>
                <w:sz w:val="28"/>
                <w:szCs w:val="28"/>
              </w:rPr>
            </w:pPr>
            <w:r w:rsidRPr="00460739">
              <w:rPr>
                <w:color w:val="000000" w:themeColor="text1"/>
                <w:sz w:val="28"/>
                <w:szCs w:val="28"/>
              </w:rPr>
              <w:t>не менее 1</w:t>
            </w:r>
          </w:p>
        </w:tc>
      </w:tr>
    </w:tbl>
    <w:p w:rsidR="00915CC7" w:rsidRPr="00460739" w:rsidRDefault="00915CC7">
      <w:pPr>
        <w:jc w:val="both"/>
        <w:rPr>
          <w:rFonts w:ascii="Times New Roman" w:hAnsi="Times New Roman"/>
          <w:color w:val="000000" w:themeColor="text1"/>
          <w:sz w:val="20"/>
          <w:szCs w:val="20"/>
          <w:lang w:val="en-US"/>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35</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6413AA"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Правила организации деятельности хосписа для детей</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spacing w:line="276" w:lineRule="auto"/>
        <w:ind w:firstLine="709"/>
        <w:jc w:val="both"/>
        <w:rPr>
          <w:strike/>
          <w:color w:val="000000" w:themeColor="text1"/>
          <w:sz w:val="28"/>
          <w:szCs w:val="28"/>
        </w:rPr>
      </w:pPr>
      <w:r w:rsidRPr="00460739">
        <w:rPr>
          <w:color w:val="000000" w:themeColor="text1"/>
          <w:sz w:val="28"/>
          <w:szCs w:val="28"/>
        </w:rPr>
        <w:t xml:space="preserve">1. </w:t>
      </w:r>
      <w:r w:rsidR="006413AA" w:rsidRPr="00460739">
        <w:rPr>
          <w:color w:val="000000" w:themeColor="text1"/>
          <w:sz w:val="28"/>
          <w:szCs w:val="28"/>
        </w:rPr>
        <w:t>Хоспис для детей (далее – Х</w:t>
      </w:r>
      <w:r w:rsidRPr="00460739">
        <w:rPr>
          <w:color w:val="000000" w:themeColor="text1"/>
          <w:sz w:val="28"/>
          <w:szCs w:val="28"/>
        </w:rPr>
        <w:t>оспис</w:t>
      </w:r>
      <w:r w:rsidR="006413AA" w:rsidRPr="00460739">
        <w:rPr>
          <w:color w:val="000000" w:themeColor="text1"/>
          <w:sz w:val="28"/>
          <w:szCs w:val="28"/>
        </w:rPr>
        <w:t>)</w:t>
      </w:r>
      <w:r w:rsidRPr="00460739">
        <w:rPr>
          <w:color w:val="000000" w:themeColor="text1"/>
          <w:sz w:val="28"/>
          <w:szCs w:val="28"/>
        </w:rPr>
        <w:t xml:space="preserve"> является самостоятельной медицинской организацией или структурным подразделением медицинской организации </w:t>
      </w:r>
      <w:r w:rsidR="006413AA" w:rsidRPr="00460739">
        <w:rPr>
          <w:color w:val="000000" w:themeColor="text1"/>
          <w:sz w:val="28"/>
          <w:szCs w:val="28"/>
        </w:rPr>
        <w:t xml:space="preserve">для </w:t>
      </w:r>
      <w:r w:rsidRPr="00460739">
        <w:rPr>
          <w:color w:val="000000" w:themeColor="text1"/>
          <w:sz w:val="28"/>
          <w:szCs w:val="28"/>
        </w:rPr>
        <w:t xml:space="preserve">оказания паллиативной специализированной медицинской помощи детям в стационарных условиях, в условиях дневного стационара (при его наличии) и, при наличии отделения выездной патронажной паллиативной медицинской помощи, в амбулаторных условиях, в том числе на дому.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 Структура и штатная численность Хосписа устанавливаются руководителем медицинской организации, в составе которой создан Хоспис, исходя из объема проводимой работы и численности обслуживаемого детского населения с учетом рекомендуемых штатных нормативов хосписа для детей</w:t>
      </w:r>
      <w:r w:rsidR="00554475" w:rsidRPr="00460739">
        <w:rPr>
          <w:color w:val="000000" w:themeColor="text1"/>
          <w:sz w:val="28"/>
          <w:szCs w:val="28"/>
        </w:rPr>
        <w:t xml:space="preserve">, утвержденных </w:t>
      </w:r>
      <w:r w:rsidRPr="00460739">
        <w:rPr>
          <w:color w:val="000000" w:themeColor="text1"/>
          <w:sz w:val="28"/>
          <w:szCs w:val="28"/>
        </w:rPr>
        <w:t>приложение</w:t>
      </w:r>
      <w:r w:rsidR="00554475" w:rsidRPr="00460739">
        <w:rPr>
          <w:color w:val="000000" w:themeColor="text1"/>
          <w:sz w:val="28"/>
          <w:szCs w:val="28"/>
        </w:rPr>
        <w:t>м</w:t>
      </w:r>
      <w:r w:rsidRPr="00460739">
        <w:rPr>
          <w:color w:val="000000" w:themeColor="text1"/>
          <w:sz w:val="28"/>
          <w:szCs w:val="28"/>
        </w:rPr>
        <w:t xml:space="preserve"> № 36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настоящим приказом (далее - Положение).</w:t>
      </w:r>
    </w:p>
    <w:p w:rsidR="00915CC7" w:rsidRPr="00460739" w:rsidRDefault="00B77A4F">
      <w:pPr>
        <w:pStyle w:val="ConsPlusNormal"/>
        <w:spacing w:line="276" w:lineRule="auto"/>
        <w:ind w:firstLine="709"/>
        <w:jc w:val="both"/>
        <w:rPr>
          <w:rFonts w:eastAsiaTheme="minorHAnsi"/>
          <w:color w:val="000000" w:themeColor="text1"/>
          <w:sz w:val="28"/>
          <w:szCs w:val="28"/>
          <w:lang w:eastAsia="en-US"/>
        </w:rPr>
      </w:pPr>
      <w:r w:rsidRPr="00460739">
        <w:rPr>
          <w:color w:val="000000" w:themeColor="text1"/>
          <w:sz w:val="28"/>
          <w:szCs w:val="28"/>
        </w:rPr>
        <w:t xml:space="preserve">4. </w:t>
      </w:r>
      <w:bookmarkStart w:id="50" w:name="Par3327"/>
      <w:bookmarkEnd w:id="50"/>
      <w:r w:rsidRPr="00460739">
        <w:rPr>
          <w:color w:val="000000" w:themeColor="text1"/>
          <w:sz w:val="28"/>
          <w:szCs w:val="28"/>
        </w:rPr>
        <w:t>На должность главного врача Хосписа назначается специалист, соответствующий Квалификационным характеристикам должностей работников в сфере здравоохранения Единого квалификационного справочника должностей руководителей, специалистов и служащих</w:t>
      </w:r>
      <w:r w:rsidRPr="00460739">
        <w:rPr>
          <w:rStyle w:val="aff0"/>
          <w:color w:val="000000" w:themeColor="text1"/>
          <w:sz w:val="28"/>
          <w:szCs w:val="28"/>
        </w:rPr>
        <w:footnoteReference w:id="93"/>
      </w:r>
      <w:r w:rsidRPr="00460739">
        <w:rPr>
          <w:color w:val="000000" w:themeColor="text1"/>
          <w:sz w:val="28"/>
          <w:szCs w:val="28"/>
        </w:rPr>
        <w:t xml:space="preserve"> и </w:t>
      </w:r>
      <w:r w:rsidRPr="00460739">
        <w:rPr>
          <w:rFonts w:eastAsiaTheme="minorHAnsi"/>
          <w:color w:val="000000" w:themeColor="text1"/>
          <w:sz w:val="28"/>
          <w:szCs w:val="28"/>
          <w:lang w:eastAsia="en-US"/>
        </w:rPr>
        <w:t>Квалификационным требованиям к медицинским и фармацевтическим работникам с высшим образованием</w:t>
      </w:r>
      <w:r w:rsidRPr="00460739">
        <w:rPr>
          <w:rStyle w:val="aff0"/>
          <w:rFonts w:eastAsiaTheme="minorHAnsi"/>
          <w:color w:val="000000" w:themeColor="text1"/>
          <w:sz w:val="28"/>
          <w:szCs w:val="28"/>
          <w:lang w:eastAsia="en-US"/>
        </w:rPr>
        <w:footnoteReference w:id="94"/>
      </w:r>
      <w:r w:rsidRPr="00460739">
        <w:rPr>
          <w:rFonts w:eastAsiaTheme="minorHAnsi"/>
          <w:color w:val="000000" w:themeColor="text1"/>
          <w:sz w:val="28"/>
          <w:szCs w:val="28"/>
          <w:lang w:eastAsia="en-US"/>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5. На должность заведующего Хосписом назначается врач по паллиативной медицинской помощи, соответствующий требованиям профессионального стандарта «Врач по паллиативной медицинской помощи»</w:t>
      </w:r>
      <w:r w:rsidRPr="00460739">
        <w:rPr>
          <w:rStyle w:val="aff0"/>
          <w:color w:val="000000" w:themeColor="text1"/>
          <w:sz w:val="28"/>
          <w:szCs w:val="28"/>
        </w:rPr>
        <w:footnoteReference w:id="95"/>
      </w:r>
      <w:r w:rsidRPr="00460739">
        <w:rPr>
          <w:color w:val="000000" w:themeColor="text1"/>
          <w:sz w:val="28"/>
          <w:szCs w:val="28"/>
        </w:rPr>
        <w:t>, имеющий стаж работы по специальности не менее 5 лет.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6. На должность врача по паллиативной медицинской помощи Хосписа назначается врач, соответствующий требованиям, предусмотренным пунктом 5 настоящих Правил, без предъявления требования к стажу работы по специальности.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7. На должность медицинской сестры (медицинского брата) Хосписа назначается медицинский работник, соответствующий Квалификационным требованиям к медицинским работникам и фармацевтическим работникам со средним медицинским и фармацевтическим образованием</w:t>
      </w:r>
      <w:r w:rsidRPr="00460739">
        <w:rPr>
          <w:rStyle w:val="aff0"/>
          <w:color w:val="000000" w:themeColor="text1"/>
          <w:sz w:val="28"/>
          <w:szCs w:val="28"/>
        </w:rPr>
        <w:footnoteReference w:id="96"/>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8. На должности</w:t>
      </w:r>
      <w:r w:rsidR="006413AA" w:rsidRPr="00460739">
        <w:rPr>
          <w:color w:val="000000" w:themeColor="text1"/>
          <w:sz w:val="28"/>
          <w:szCs w:val="28"/>
        </w:rPr>
        <w:t xml:space="preserve"> </w:t>
      </w:r>
      <w:r w:rsidRPr="00460739">
        <w:rPr>
          <w:color w:val="000000" w:themeColor="text1"/>
          <w:sz w:val="28"/>
          <w:szCs w:val="28"/>
        </w:rPr>
        <w:t>младш</w:t>
      </w:r>
      <w:r w:rsidR="006413AA" w:rsidRPr="00460739">
        <w:rPr>
          <w:color w:val="000000" w:themeColor="text1"/>
          <w:sz w:val="28"/>
          <w:szCs w:val="28"/>
        </w:rPr>
        <w:t>его</w:t>
      </w:r>
      <w:r w:rsidRPr="00460739">
        <w:rPr>
          <w:color w:val="000000" w:themeColor="text1"/>
          <w:sz w:val="28"/>
          <w:szCs w:val="28"/>
        </w:rPr>
        <w:t xml:space="preserve"> медицинск</w:t>
      </w:r>
      <w:r w:rsidR="006413AA" w:rsidRPr="00460739">
        <w:rPr>
          <w:color w:val="000000" w:themeColor="text1"/>
          <w:sz w:val="28"/>
          <w:szCs w:val="28"/>
        </w:rPr>
        <w:t>ого</w:t>
      </w:r>
      <w:r w:rsidRPr="00460739">
        <w:rPr>
          <w:color w:val="000000" w:themeColor="text1"/>
          <w:sz w:val="28"/>
          <w:szCs w:val="28"/>
        </w:rPr>
        <w:t xml:space="preserve"> персонал</w:t>
      </w:r>
      <w:r w:rsidR="006413AA" w:rsidRPr="00460739">
        <w:rPr>
          <w:color w:val="000000" w:themeColor="text1"/>
          <w:sz w:val="28"/>
          <w:szCs w:val="28"/>
        </w:rPr>
        <w:t>а</w:t>
      </w:r>
      <w:r w:rsidRPr="00460739">
        <w:rPr>
          <w:color w:val="000000" w:themeColor="text1"/>
          <w:sz w:val="28"/>
          <w:szCs w:val="28"/>
        </w:rPr>
        <w:t xml:space="preserve"> </w:t>
      </w:r>
      <w:r w:rsidR="006413AA" w:rsidRPr="00460739">
        <w:rPr>
          <w:color w:val="000000" w:themeColor="text1"/>
          <w:sz w:val="28"/>
          <w:szCs w:val="28"/>
        </w:rPr>
        <w:t>Хосписа</w:t>
      </w:r>
      <w:r w:rsidRPr="00460739">
        <w:rPr>
          <w:color w:val="000000" w:themeColor="text1"/>
          <w:sz w:val="28"/>
          <w:szCs w:val="28"/>
        </w:rPr>
        <w:t xml:space="preserve"> назначается медицинский работник, соответствующий требованиям профессионального стандарта</w:t>
      </w:r>
      <w:r w:rsidRPr="00460739">
        <w:rPr>
          <w:rStyle w:val="aff0"/>
          <w:color w:val="000000" w:themeColor="text1"/>
          <w:sz w:val="28"/>
          <w:szCs w:val="28"/>
        </w:rPr>
        <w:footnoteReference w:id="97"/>
      </w:r>
      <w:r w:rsidRPr="00460739">
        <w:rPr>
          <w:color w:val="000000" w:themeColor="text1"/>
          <w:sz w:val="28"/>
          <w:szCs w:val="28"/>
        </w:rPr>
        <w:t xml:space="preserve"> и прошедший обучение по дополнительным профессиональным программам по вопросам оказания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9. Хоспис осуществляет следующие функции: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паллиативной специализированной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назначение</w:t>
      </w:r>
      <w:r w:rsidR="00CD7374" w:rsidRPr="00460739">
        <w:rPr>
          <w:color w:val="000000" w:themeColor="text1"/>
        </w:rPr>
        <w:t xml:space="preserve"> </w:t>
      </w:r>
      <w:r w:rsidR="00CD7374" w:rsidRPr="00460739">
        <w:rPr>
          <w:color w:val="000000" w:themeColor="text1"/>
          <w:sz w:val="28"/>
          <w:szCs w:val="28"/>
        </w:rPr>
        <w:t>лекарственных препаратов, включая наркотические лекарственные препараты и психотропные лекарственные препараты,</w:t>
      </w:r>
      <w:r w:rsidRPr="00460739">
        <w:rPr>
          <w:color w:val="000000" w:themeColor="text1"/>
          <w:sz w:val="28"/>
          <w:szCs w:val="28"/>
        </w:rPr>
        <w:t xml:space="preserve"> с целью обезболивания;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ухода за детьми, в том числе профилактика и лечение хронических ран, уход за дренажами и стомами, кормление, включая парентеральное питание;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направление детей, в том числе поступивших из организаций социального обслуживания, </w:t>
      </w:r>
      <w:bookmarkStart w:id="51" w:name="_Hlk171677722"/>
      <w:r w:rsidRPr="00460739">
        <w:rPr>
          <w:color w:val="000000" w:themeColor="text1"/>
          <w:sz w:val="28"/>
          <w:szCs w:val="28"/>
        </w:rPr>
        <w:t>предоставляющих социальные услуги в стационарной форме</w:t>
      </w:r>
      <w:bookmarkEnd w:id="51"/>
      <w:r w:rsidRPr="00460739">
        <w:rPr>
          <w:color w:val="000000" w:themeColor="text1"/>
          <w:sz w:val="28"/>
          <w:szCs w:val="28"/>
        </w:rPr>
        <w:t>, под наблюдение медицинской организации, оказывающей паллиативную специализированную медицинскую помощь детям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психологической и социальной помощи детям, нуждающимся в оказании паллиативной медицинской помощи, и их родителям или законным представителям;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консультативной помощи врачам-специалистам по вопросам оказания паллиативной медицинской помощи детям;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консультирование родителей или законных представителей иных родственников детей, нуждающихся в паллиативной медицинской помощи, и обучение их навыкам ухода за тяжелобольными детьми;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взаимодействие с органами социальной защиты и организациями системы социального обслуживания, предоставляющим социальные услуги детям в стационарной форме социального обслуживания, а также организациями социального обслуживания, предоставляющим социальные услуги семьям с детьми в полустационарной форме социального обслуживания и в форме социального обслуживания на дому;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обеспечение преемственности в оказании паллиативной медицинской помощи детям, в том числе проживающим в организациях социального обслуживания, предоставляющих социальные услуги в стационарной форме, в амбулаторных и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10. Основные медицинские показания к оказанию детям паллиативной специализированной медицинской помощи в Хосписе: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коррекции фармакотерапии болевого синдрома с индивидуальным подбором доз наркотических лекарственных препаратов при невозможности достичь эффективного и безопасного обезболивания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коррекции противосудорожной терапии при невозможности осуществить полный контроль судорожного синдрома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терминальное состояние ребенка при согласии его родителей (законных представителей) на госпитализацию;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трудности в купировании тяжелых симптомов заболевания со стороны жизненно важных органов и систем;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обучения</w:t>
      </w:r>
      <w:r w:rsidRPr="00460739">
        <w:rPr>
          <w:color w:val="000000" w:themeColor="text1"/>
          <w:sz w:val="28"/>
          <w:szCs w:val="28"/>
          <w:vertAlign w:val="superscript"/>
        </w:rPr>
        <w:t>7</w:t>
      </w:r>
      <w:r w:rsidRPr="00460739">
        <w:rPr>
          <w:color w:val="000000" w:themeColor="text1"/>
          <w:sz w:val="28"/>
          <w:szCs w:val="28"/>
        </w:rPr>
        <w:t xml:space="preserve"> родителей (законных представителей) ребенка навыкам ухода за ребенком, находящимся на респираторной поддержке при помощи инвазивной и неинвазивной искусственной вентиляции легких;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в проведении комплекса мер психологического характера в отношении ребенка и членов его семьи, которые не могут быть осуществлены в амбулаторных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необходимость госпитализации ребенка по социальным показаниям, в том числе без присутствия его родителя или законного представителя.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11. Оснащение Хосписа осуществляется в соответствии со стандартом оснащения хосписа для детей</w:t>
      </w:r>
      <w:r w:rsidR="00061412" w:rsidRPr="00460739">
        <w:rPr>
          <w:color w:val="000000" w:themeColor="text1"/>
          <w:sz w:val="28"/>
          <w:szCs w:val="28"/>
        </w:rPr>
        <w:t xml:space="preserve">, предусмотренного </w:t>
      </w:r>
      <w:r w:rsidRPr="00460739">
        <w:rPr>
          <w:color w:val="000000" w:themeColor="text1"/>
          <w:sz w:val="28"/>
          <w:szCs w:val="28"/>
        </w:rPr>
        <w:t>приложение</w:t>
      </w:r>
      <w:r w:rsidR="00061412" w:rsidRPr="00460739">
        <w:rPr>
          <w:color w:val="000000" w:themeColor="text1"/>
          <w:sz w:val="28"/>
          <w:szCs w:val="28"/>
        </w:rPr>
        <w:t>м</w:t>
      </w:r>
      <w:r w:rsidRPr="00460739">
        <w:rPr>
          <w:color w:val="000000" w:themeColor="text1"/>
          <w:sz w:val="28"/>
          <w:szCs w:val="28"/>
        </w:rPr>
        <w:t xml:space="preserve"> № 37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12. В детском хосписе рекомендуется предусматривать: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приемное отделение</w:t>
      </w:r>
      <w:r w:rsidRPr="00460739">
        <w:rPr>
          <w:rStyle w:val="aff0"/>
          <w:color w:val="000000" w:themeColor="text1"/>
          <w:sz w:val="28"/>
          <w:szCs w:val="28"/>
        </w:rPr>
        <w:footnoteReference w:id="98"/>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стационарное отделение паллиативной медицинской помощи детям, осуществляющее свою деятельность в соответствии с приложением № 29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отделение выездной патронажной паллиативной медицинской помощи детям, осуществляющее свою деятельность в соответствии с приложением № 26 к Положению;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дневной стационар паллиативной медицинской помощи детям, осуществляющий свою деятельность в соответствии с приложением №32 к Положению;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процедурную;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перевязочную;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по лечебной физкультуре и массажу;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для психологического консультирования;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аптеку;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организационно-методический отдел;</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административно-хозяйственное отделение;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главного врача;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заведующего;</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врачей;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медицинских работников со средним медицинским образованием;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главной медицинской сестры &lt;5&gt;;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кабинет старшей медицинской сестры;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противоопухолевых лекарственных препаратов, их утилизации с использованием средств индивидуальной защиты;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наркотических средств;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хранения медицинского оборудования;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сестры-хозяйки;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буфет и раздаточную;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сбора грязного белья;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душевую и туалет для медицинского персонала;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душевые и туалеты для детей;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санитарную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игровую комнату;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учебный класс;</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помещение для занятий лечебной физкультурой;</w:t>
      </w:r>
    </w:p>
    <w:p w:rsidR="006413AA" w:rsidRPr="00460739" w:rsidRDefault="00B77A4F" w:rsidP="006413AA">
      <w:pPr>
        <w:pStyle w:val="ConsPlusNormal"/>
        <w:spacing w:line="276" w:lineRule="auto"/>
        <w:ind w:firstLine="709"/>
        <w:jc w:val="both"/>
        <w:rPr>
          <w:color w:val="000000" w:themeColor="text1"/>
          <w:sz w:val="28"/>
          <w:szCs w:val="28"/>
        </w:rPr>
      </w:pPr>
      <w:r w:rsidRPr="00460739">
        <w:rPr>
          <w:color w:val="000000" w:themeColor="text1"/>
          <w:sz w:val="28"/>
          <w:szCs w:val="28"/>
        </w:rPr>
        <w:t>комнату для отдыха родителей.</w:t>
      </w:r>
    </w:p>
    <w:p w:rsidR="006413AA" w:rsidRPr="00460739" w:rsidRDefault="00B77A4F" w:rsidP="006413AA">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12. </w:t>
      </w:r>
      <w:r w:rsidR="006413AA" w:rsidRPr="00460739">
        <w:rPr>
          <w:color w:val="000000" w:themeColor="text1"/>
          <w:sz w:val="28"/>
          <w:szCs w:val="28"/>
        </w:rPr>
        <w:t>В Хосписе ухода создаются условия, обеспечивающие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r w:rsidR="006413AA" w:rsidRPr="00460739">
        <w:rPr>
          <w:color w:val="000000" w:themeColor="text1"/>
          <w:sz w:val="28"/>
          <w:szCs w:val="28"/>
          <w:vertAlign w:val="superscript"/>
        </w:rPr>
        <w:footnoteReference w:id="99"/>
      </w:r>
      <w:r w:rsidR="006413AA"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В Хосписе рекомендуется предусмотреть планировочные решения внутренних пространств</w:t>
      </w:r>
      <w:r w:rsidRPr="00460739">
        <w:rPr>
          <w:rStyle w:val="aff0"/>
          <w:color w:val="000000" w:themeColor="text1"/>
          <w:sz w:val="28"/>
          <w:szCs w:val="28"/>
        </w:rPr>
        <w:footnoteReference w:id="100"/>
      </w:r>
      <w:r w:rsidRPr="00460739">
        <w:rPr>
          <w:color w:val="000000" w:themeColor="text1"/>
          <w:sz w:val="28"/>
          <w:szCs w:val="28"/>
        </w:rPr>
        <w:t>, обеспечивающие пребывание родителей или иных законных представителей.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13. Хоспис, являющийся структурным подразделением медицинской организации,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 создан.</w:t>
      </w: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36</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6413AA"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52" w:name="Par3418"/>
      <w:bookmarkEnd w:id="52"/>
      <w:r w:rsidRPr="00460739">
        <w:rPr>
          <w:rFonts w:ascii="Times New Roman" w:hAnsi="Times New Roman" w:cs="Times New Roman"/>
          <w:color w:val="000000" w:themeColor="text1"/>
          <w:sz w:val="28"/>
          <w:szCs w:val="28"/>
        </w:rPr>
        <w:t>Рекомендуемые штатные нормативы</w:t>
      </w: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 xml:space="preserve">хосписа для детей </w:t>
      </w:r>
    </w:p>
    <w:p w:rsidR="00915CC7" w:rsidRPr="00460739" w:rsidRDefault="00915CC7">
      <w:pPr>
        <w:pStyle w:val="ConsPlusNormal"/>
        <w:spacing w:line="276" w:lineRule="auto"/>
        <w:ind w:firstLine="709"/>
        <w:jc w:val="both"/>
        <w:rPr>
          <w:color w:val="000000" w:themeColor="text1"/>
          <w:sz w:val="28"/>
          <w:szCs w:val="28"/>
        </w:rPr>
      </w:pPr>
    </w:p>
    <w:tbl>
      <w:tblPr>
        <w:tblW w:w="10204" w:type="dxa"/>
        <w:tblLayout w:type="fixed"/>
        <w:tblCellMar>
          <w:top w:w="102" w:type="dxa"/>
          <w:left w:w="62" w:type="dxa"/>
          <w:bottom w:w="102" w:type="dxa"/>
          <w:right w:w="62" w:type="dxa"/>
        </w:tblCellMar>
        <w:tblLook w:val="0000"/>
      </w:tblPr>
      <w:tblGrid>
        <w:gridCol w:w="704"/>
        <w:gridCol w:w="6521"/>
        <w:gridCol w:w="2979"/>
      </w:tblGrid>
      <w:tr w:rsidR="00B9425A" w:rsidRPr="00460739">
        <w:trPr>
          <w:trHeight w:val="430"/>
          <w:tblHeader/>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 п/п</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Наименование должности</w:t>
            </w:r>
          </w:p>
        </w:tc>
        <w:tc>
          <w:tcPr>
            <w:tcW w:w="2976"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center"/>
              <w:rPr>
                <w:color w:val="000000" w:themeColor="text1"/>
                <w:sz w:val="28"/>
                <w:szCs w:val="28"/>
              </w:rPr>
            </w:pPr>
            <w:r w:rsidRPr="00460739">
              <w:rPr>
                <w:color w:val="000000" w:themeColor="text1"/>
                <w:sz w:val="28"/>
                <w:szCs w:val="28"/>
              </w:rPr>
              <w:t>Количество должностей</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Главный врач (заведующий - врач по паллиативной медицинской помощи)</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Главная медицинская сестра</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3.</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Медицинский дезинфектор</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b/>
                <w:color w:val="000000" w:themeColor="text1"/>
                <w:sz w:val="28"/>
                <w:szCs w:val="28"/>
              </w:rPr>
              <w:t>Приемное отделение</w:t>
            </w:r>
            <w:r w:rsidRPr="00460739">
              <w:rPr>
                <w:rStyle w:val="aff0"/>
                <w:b/>
                <w:color w:val="000000" w:themeColor="text1"/>
                <w:sz w:val="28"/>
                <w:szCs w:val="28"/>
              </w:rPr>
              <w:footnoteReference w:id="101"/>
            </w:r>
            <w:r w:rsidRPr="00460739">
              <w:rPr>
                <w:color w:val="000000" w:themeColor="text1"/>
                <w:sz w:val="28"/>
                <w:szCs w:val="28"/>
              </w:rPr>
              <w:t xml:space="preserve"> </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Медицинская сестра приемного отделения (медицинский брат приемного отделения)</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b/>
                <w:color w:val="000000" w:themeColor="text1"/>
                <w:sz w:val="28"/>
                <w:szCs w:val="28"/>
              </w:rPr>
            </w:pPr>
            <w:r w:rsidRPr="00460739">
              <w:rPr>
                <w:b/>
                <w:color w:val="000000" w:themeColor="text1"/>
                <w:sz w:val="28"/>
                <w:szCs w:val="28"/>
              </w:rPr>
              <w:t>Стационарное отделение паллиативной медицинской помощи детям</w:t>
            </w:r>
          </w:p>
        </w:tc>
      </w:tr>
      <w:tr w:rsidR="00B9425A" w:rsidRPr="00460739">
        <w:trPr>
          <w:trHeight w:val="476"/>
        </w:trPr>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Заведующий отделением - врач по паллиативной медицинской помощи</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Врач-педиатр</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5,75 на 20 коек (для обеспечения круглосуточной работы)</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3.</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 xml:space="preserve">Врач-невролог </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4.</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 xml:space="preserve">Врач - детский онколог, врач-детский онколог-гематолог (одна из обозначенных позиций) </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0,25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5.</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Врач-анестезиолог-реаниматолог</w:t>
            </w:r>
            <w:r w:rsidRPr="00460739">
              <w:rPr>
                <w:rStyle w:val="aff0"/>
                <w:color w:val="000000" w:themeColor="text1"/>
                <w:sz w:val="28"/>
                <w:szCs w:val="28"/>
              </w:rPr>
              <w:footnoteReference w:id="102"/>
            </w:r>
            <w:r w:rsidRPr="00460739">
              <w:rPr>
                <w:color w:val="000000" w:themeColor="text1"/>
                <w:sz w:val="28"/>
                <w:szCs w:val="28"/>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0,25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6.</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Врач-психотерапевт</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7.</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 xml:space="preserve">Медицинский психолог </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lang w:val="en-US"/>
              </w:rPr>
              <w:t>8</w:t>
            </w:r>
            <w:r w:rsidRPr="00460739">
              <w:rPr>
                <w:color w:val="000000" w:themeColor="text1"/>
                <w:sz w:val="28"/>
                <w:szCs w:val="28"/>
              </w:rPr>
              <w:t>.</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Старшая медицинская сестра (старший медицинский брат)</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lang w:val="en-US"/>
              </w:rPr>
              <w:t>9</w:t>
            </w:r>
            <w:r w:rsidRPr="00460739">
              <w:rPr>
                <w:color w:val="000000" w:themeColor="text1"/>
                <w:sz w:val="28"/>
                <w:szCs w:val="28"/>
              </w:rPr>
              <w:t>.</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палатная (постовая) (медицинский брат палатный (постовой)</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 xml:space="preserve">5,75 на 5 коек </w:t>
            </w:r>
            <w:r w:rsidRPr="00460739">
              <w:rPr>
                <w:color w:val="000000" w:themeColor="text1"/>
                <w:sz w:val="28"/>
                <w:szCs w:val="28"/>
              </w:rPr>
              <w:br/>
              <w:t>(для обеспечения круглосуточной работы)</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r w:rsidRPr="00460739">
              <w:rPr>
                <w:color w:val="000000" w:themeColor="text1"/>
                <w:sz w:val="28"/>
                <w:szCs w:val="28"/>
                <w:lang w:val="en-US"/>
              </w:rPr>
              <w:t>0</w:t>
            </w:r>
            <w:r w:rsidRPr="00460739">
              <w:rPr>
                <w:color w:val="000000" w:themeColor="text1"/>
                <w:sz w:val="28"/>
                <w:szCs w:val="28"/>
              </w:rPr>
              <w:t>.</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Младшая медицинская сестра по уходу за больными (младший медицинский брат по уходу за больными)</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rPr>
                <w:color w:val="000000" w:themeColor="text1"/>
                <w:sz w:val="28"/>
                <w:szCs w:val="28"/>
              </w:rPr>
            </w:pPr>
            <w:r w:rsidRPr="00460739">
              <w:rPr>
                <w:color w:val="000000" w:themeColor="text1"/>
                <w:sz w:val="28"/>
                <w:szCs w:val="28"/>
              </w:rPr>
              <w:t xml:space="preserve">5,75 на 10 коек </w:t>
            </w:r>
            <w:r w:rsidRPr="00460739">
              <w:rPr>
                <w:color w:val="000000" w:themeColor="text1"/>
                <w:sz w:val="28"/>
                <w:szCs w:val="28"/>
              </w:rPr>
              <w:br/>
              <w:t>(для обеспечения круглосуточной работы)</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r w:rsidRPr="00460739">
              <w:rPr>
                <w:color w:val="000000" w:themeColor="text1"/>
                <w:sz w:val="28"/>
                <w:szCs w:val="28"/>
                <w:lang w:val="en-US"/>
              </w:rPr>
              <w:t>1</w:t>
            </w:r>
            <w:r w:rsidRPr="00460739">
              <w:rPr>
                <w:color w:val="000000" w:themeColor="text1"/>
                <w:sz w:val="28"/>
                <w:szCs w:val="28"/>
              </w:rPr>
              <w:t>.</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Сестра-хозяйка</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b/>
                <w:color w:val="000000" w:themeColor="text1"/>
                <w:sz w:val="28"/>
                <w:szCs w:val="28"/>
              </w:rPr>
            </w:pPr>
            <w:r w:rsidRPr="00460739">
              <w:rPr>
                <w:b/>
                <w:color w:val="000000" w:themeColor="text1"/>
                <w:sz w:val="28"/>
                <w:szCs w:val="28"/>
              </w:rPr>
              <w:t>Отделение выездной патронажной паллиативной медицинской помощи детям</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b/>
                <w:color w:val="000000" w:themeColor="text1"/>
                <w:sz w:val="28"/>
                <w:szCs w:val="28"/>
              </w:rPr>
            </w:pPr>
            <w:r w:rsidRPr="00460739">
              <w:rPr>
                <w:b/>
                <w:color w:val="000000" w:themeColor="text1"/>
                <w:sz w:val="28"/>
                <w:szCs w:val="28"/>
              </w:rPr>
              <w:t>Дневной стационар паллиативной медицинской помощи детям</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b/>
                <w:color w:val="000000" w:themeColor="text1"/>
                <w:sz w:val="28"/>
                <w:szCs w:val="28"/>
              </w:rPr>
            </w:pPr>
            <w:r w:rsidRPr="00460739">
              <w:rPr>
                <w:b/>
                <w:color w:val="000000" w:themeColor="text1"/>
                <w:sz w:val="28"/>
                <w:szCs w:val="28"/>
              </w:rPr>
              <w:t>Процедурная</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процедурной (медицинский брат процедурной)</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b/>
                <w:color w:val="000000" w:themeColor="text1"/>
                <w:sz w:val="28"/>
                <w:szCs w:val="28"/>
              </w:rPr>
            </w:pPr>
            <w:r w:rsidRPr="00460739">
              <w:rPr>
                <w:b/>
                <w:color w:val="000000" w:themeColor="text1"/>
                <w:sz w:val="28"/>
                <w:szCs w:val="28"/>
              </w:rPr>
              <w:t>Перевязочная</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перевязочной (медицинский брат перевязочной)</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b/>
                <w:color w:val="000000" w:themeColor="text1"/>
                <w:sz w:val="28"/>
                <w:szCs w:val="28"/>
              </w:rPr>
            </w:pPr>
            <w:r w:rsidRPr="00460739">
              <w:rPr>
                <w:b/>
                <w:color w:val="000000" w:themeColor="text1"/>
                <w:sz w:val="28"/>
                <w:szCs w:val="28"/>
              </w:rPr>
              <w:t>Кабинет по лечебной физкультуре и массажу</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 по лечебной физкультуре</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0,5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Медицинская сестра по массажу (медицинский брат по массажу)</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1,5</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3.</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Инструктор по лечебной физкультуре</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b/>
                <w:color w:val="000000" w:themeColor="text1"/>
                <w:sz w:val="28"/>
                <w:szCs w:val="28"/>
              </w:rPr>
            </w:pPr>
            <w:r w:rsidRPr="00460739">
              <w:rPr>
                <w:b/>
                <w:color w:val="000000" w:themeColor="text1"/>
                <w:sz w:val="28"/>
                <w:szCs w:val="28"/>
              </w:rPr>
              <w:t>Кабинет для психологического консультирования</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Медицинский психолог</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b/>
                <w:color w:val="000000" w:themeColor="text1"/>
                <w:sz w:val="28"/>
                <w:szCs w:val="28"/>
              </w:rPr>
              <w:t>Аптека</w:t>
            </w:r>
            <w:r w:rsidRPr="00460739">
              <w:rPr>
                <w:color w:val="000000" w:themeColor="text1"/>
                <w:sz w:val="28"/>
                <w:szCs w:val="28"/>
                <w:lang w:val="en-US"/>
              </w:rPr>
              <w:t xml:space="preserve"> </w:t>
            </w:r>
            <w:r w:rsidRPr="00460739">
              <w:rPr>
                <w:color w:val="000000" w:themeColor="text1"/>
                <w:sz w:val="28"/>
                <w:szCs w:val="28"/>
              </w:rPr>
              <w:t>&lt;4&gt;</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Заведующий аптекой - провизор</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Фармацевт</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3.</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Провизор</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B9425A" w:rsidRPr="00460739">
        <w:tc>
          <w:tcPr>
            <w:tcW w:w="10204" w:type="dxa"/>
            <w:gridSpan w:val="3"/>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b/>
                <w:color w:val="000000" w:themeColor="text1"/>
                <w:sz w:val="28"/>
                <w:szCs w:val="28"/>
              </w:rPr>
              <w:t>Организационно-методический отдел</w:t>
            </w:r>
            <w:r w:rsidRPr="00460739">
              <w:rPr>
                <w:color w:val="000000" w:themeColor="text1"/>
                <w:sz w:val="28"/>
                <w:szCs w:val="28"/>
              </w:rPr>
              <w:t xml:space="preserve"> &lt;</w:t>
            </w:r>
            <w:r w:rsidRPr="00460739">
              <w:rPr>
                <w:color w:val="000000" w:themeColor="text1"/>
                <w:sz w:val="28"/>
                <w:szCs w:val="28"/>
                <w:lang w:val="en-US"/>
              </w:rPr>
              <w:t>4</w:t>
            </w:r>
            <w:r w:rsidRPr="00460739">
              <w:rPr>
                <w:color w:val="000000" w:themeColor="text1"/>
                <w:sz w:val="28"/>
                <w:szCs w:val="28"/>
              </w:rPr>
              <w:t>&gt;</w:t>
            </w:r>
          </w:p>
        </w:tc>
      </w:tr>
      <w:tr w:rsidR="00B9425A"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Заведующий</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r w:rsidR="00915CC7" w:rsidRPr="00460739">
        <w:tc>
          <w:tcPr>
            <w:tcW w:w="704"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2.</w:t>
            </w:r>
          </w:p>
        </w:tc>
        <w:tc>
          <w:tcPr>
            <w:tcW w:w="6521" w:type="dxa"/>
            <w:tcBorders>
              <w:top w:val="single" w:sz="4" w:space="0" w:color="auto"/>
              <w:left w:val="single" w:sz="4" w:space="0" w:color="auto"/>
              <w:bottom w:val="single" w:sz="4" w:space="0" w:color="auto"/>
              <w:right w:val="single" w:sz="4" w:space="0" w:color="auto"/>
            </w:tcBorders>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Врач-методист</w:t>
            </w:r>
          </w:p>
        </w:tc>
        <w:tc>
          <w:tcPr>
            <w:tcW w:w="2976" w:type="dxa"/>
            <w:tcBorders>
              <w:top w:val="single" w:sz="4" w:space="0" w:color="auto"/>
              <w:left w:val="single" w:sz="4" w:space="0" w:color="auto"/>
              <w:bottom w:val="single" w:sz="4" w:space="0" w:color="auto"/>
              <w:right w:val="single" w:sz="4" w:space="0" w:color="auto"/>
            </w:tcBorders>
            <w:vAlign w:val="center"/>
          </w:tcPr>
          <w:p w:rsidR="00915CC7" w:rsidRPr="00460739" w:rsidRDefault="00B77A4F">
            <w:pPr>
              <w:pStyle w:val="ConsPlusNormal"/>
              <w:spacing w:line="276" w:lineRule="auto"/>
              <w:jc w:val="both"/>
              <w:rPr>
                <w:color w:val="000000" w:themeColor="text1"/>
                <w:sz w:val="28"/>
                <w:szCs w:val="28"/>
              </w:rPr>
            </w:pPr>
            <w:r w:rsidRPr="00460739">
              <w:rPr>
                <w:color w:val="000000" w:themeColor="text1"/>
                <w:sz w:val="28"/>
                <w:szCs w:val="28"/>
              </w:rPr>
              <w:t>1</w:t>
            </w:r>
          </w:p>
        </w:tc>
      </w:tr>
    </w:tbl>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spacing w:line="276" w:lineRule="auto"/>
        <w:ind w:firstLine="709"/>
        <w:jc w:val="both"/>
        <w:rPr>
          <w:color w:val="000000" w:themeColor="text1"/>
          <w:sz w:val="28"/>
          <w:szCs w:val="28"/>
        </w:rPr>
      </w:pPr>
      <w:bookmarkStart w:id="53" w:name="Par3530"/>
      <w:bookmarkStart w:id="54" w:name="Par3531"/>
      <w:bookmarkStart w:id="55" w:name="Par3532"/>
      <w:bookmarkEnd w:id="53"/>
      <w:bookmarkEnd w:id="54"/>
      <w:bookmarkEnd w:id="55"/>
      <w:r w:rsidRPr="00460739">
        <w:rPr>
          <w:color w:val="000000" w:themeColor="text1"/>
          <w:sz w:val="28"/>
          <w:szCs w:val="28"/>
        </w:rPr>
        <w:t xml:space="preserve">В хосписе рекомендуется предусматривать должности медицинского статистика из расчета 1 должность на Хоспис, социального работника из расчета 0,5 должности, должность воспитателя из расчета 1 должность на Хоспис и должность педагога-дефектолога из расчета 1 должность на Хоспис.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Рекомендуется предусматривать круглосуточную работу врачей-педиатров в Хосписе, являющ</w:t>
      </w:r>
      <w:r w:rsidR="00715314" w:rsidRPr="00460739">
        <w:rPr>
          <w:color w:val="000000" w:themeColor="text1"/>
          <w:sz w:val="28"/>
          <w:szCs w:val="28"/>
        </w:rPr>
        <w:t xml:space="preserve">имся отдельной </w:t>
      </w:r>
      <w:r w:rsidRPr="00460739">
        <w:rPr>
          <w:color w:val="000000" w:themeColor="text1"/>
          <w:sz w:val="28"/>
          <w:szCs w:val="28"/>
        </w:rPr>
        <w:t>медицинской организацией.</w:t>
      </w:r>
    </w:p>
    <w:p w:rsidR="00715314" w:rsidRPr="00460739" w:rsidRDefault="00715314">
      <w:pPr>
        <w:pStyle w:val="ConsPlusNormal"/>
        <w:spacing w:line="276" w:lineRule="auto"/>
        <w:ind w:left="3969"/>
        <w:jc w:val="center"/>
        <w:rPr>
          <w:color w:val="000000" w:themeColor="text1"/>
          <w:sz w:val="28"/>
          <w:szCs w:val="28"/>
        </w:rPr>
      </w:pPr>
    </w:p>
    <w:p w:rsidR="00715314" w:rsidRPr="00460739" w:rsidRDefault="00715314">
      <w:pPr>
        <w:pStyle w:val="ConsPlusNormal"/>
        <w:spacing w:line="276" w:lineRule="auto"/>
        <w:ind w:left="3969"/>
        <w:jc w:val="center"/>
        <w:rPr>
          <w:color w:val="000000" w:themeColor="text1"/>
          <w:sz w:val="28"/>
          <w:szCs w:val="28"/>
        </w:rPr>
      </w:pPr>
    </w:p>
    <w:p w:rsidR="00715314" w:rsidRPr="00460739" w:rsidRDefault="00715314">
      <w:pPr>
        <w:pStyle w:val="ConsPlusNormal"/>
        <w:spacing w:line="276" w:lineRule="auto"/>
        <w:ind w:left="3969"/>
        <w:jc w:val="center"/>
        <w:rPr>
          <w:color w:val="000000" w:themeColor="text1"/>
          <w:sz w:val="28"/>
          <w:szCs w:val="28"/>
        </w:rPr>
      </w:pPr>
    </w:p>
    <w:p w:rsidR="00715314" w:rsidRPr="00460739" w:rsidRDefault="00715314">
      <w:pPr>
        <w:pStyle w:val="ConsPlusNormal"/>
        <w:spacing w:line="276" w:lineRule="auto"/>
        <w:ind w:left="3969"/>
        <w:jc w:val="center"/>
        <w:rPr>
          <w:color w:val="000000" w:themeColor="text1"/>
          <w:sz w:val="28"/>
          <w:szCs w:val="28"/>
        </w:rPr>
      </w:pPr>
    </w:p>
    <w:p w:rsidR="00715314" w:rsidRPr="00460739" w:rsidRDefault="00715314">
      <w:pPr>
        <w:pStyle w:val="ConsPlusNormal"/>
        <w:spacing w:line="276" w:lineRule="auto"/>
        <w:ind w:left="3969"/>
        <w:jc w:val="center"/>
        <w:rPr>
          <w:color w:val="000000" w:themeColor="text1"/>
          <w:sz w:val="28"/>
          <w:szCs w:val="28"/>
        </w:rPr>
      </w:pPr>
    </w:p>
    <w:p w:rsidR="00715314" w:rsidRPr="00460739" w:rsidRDefault="00715314">
      <w:pPr>
        <w:pStyle w:val="ConsPlusNormal"/>
        <w:spacing w:line="276" w:lineRule="auto"/>
        <w:ind w:left="3969"/>
        <w:jc w:val="center"/>
        <w:rPr>
          <w:color w:val="000000" w:themeColor="text1"/>
          <w:sz w:val="28"/>
          <w:szCs w:val="28"/>
        </w:r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37</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3F3E07"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Title"/>
        <w:spacing w:line="276" w:lineRule="auto"/>
        <w:ind w:firstLine="709"/>
        <w:jc w:val="center"/>
        <w:outlineLvl w:val="2"/>
        <w:rPr>
          <w:rFonts w:ascii="Times New Roman" w:hAnsi="Times New Roman" w:cs="Times New Roman"/>
          <w:color w:val="000000" w:themeColor="text1"/>
          <w:sz w:val="28"/>
          <w:szCs w:val="28"/>
        </w:rPr>
      </w:pPr>
      <w:bookmarkStart w:id="56" w:name="Par3558"/>
      <w:bookmarkEnd w:id="56"/>
      <w:r w:rsidRPr="00460739">
        <w:rPr>
          <w:rFonts w:ascii="Times New Roman" w:hAnsi="Times New Roman" w:cs="Times New Roman"/>
          <w:color w:val="000000" w:themeColor="text1"/>
          <w:sz w:val="28"/>
          <w:szCs w:val="28"/>
        </w:rPr>
        <w:t xml:space="preserve">Стандарт оснащения хосписа для детей </w:t>
      </w: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tbl>
      <w:tblPr>
        <w:tblStyle w:val="afd"/>
        <w:tblW w:w="0" w:type="auto"/>
        <w:tblLook w:val="04A0"/>
      </w:tblPr>
      <w:tblGrid>
        <w:gridCol w:w="1170"/>
        <w:gridCol w:w="1671"/>
        <w:gridCol w:w="2560"/>
        <w:gridCol w:w="2215"/>
        <w:gridCol w:w="1723"/>
      </w:tblGrid>
      <w:tr w:rsidR="00B9425A" w:rsidRPr="00460739">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Код вида </w:t>
            </w:r>
          </w:p>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Номенклатурной классификации</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Наименование вида медицинского изделия в соответствии с Номенклатурной классификацией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Наименование оснащения (оборудования)</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Требуемое количество, шт.</w:t>
            </w:r>
          </w:p>
        </w:tc>
      </w:tr>
      <w:tr w:rsidR="00B9425A" w:rsidRPr="00460739">
        <w:tc>
          <w:tcPr>
            <w:tcW w:w="1170" w:type="dxa"/>
          </w:tcPr>
          <w:p w:rsidR="00B03500" w:rsidRPr="007D0875" w:rsidRDefault="00B03500">
            <w:pPr>
              <w:rPr>
                <w:rFonts w:ascii="Times New Roman" w:hAnsi="Times New Roman"/>
                <w:color w:val="000000" w:themeColor="text1"/>
                <w:sz w:val="20"/>
                <w:szCs w:val="20"/>
              </w:rPr>
            </w:pPr>
          </w:p>
        </w:tc>
        <w:tc>
          <w:tcPr>
            <w:tcW w:w="1671" w:type="dxa"/>
          </w:tcPr>
          <w:p w:rsidR="00B03500" w:rsidRPr="007D0875" w:rsidRDefault="00B03500">
            <w:pPr>
              <w:rPr>
                <w:rFonts w:ascii="Times New Roman" w:hAnsi="Times New Roman"/>
                <w:color w:val="000000" w:themeColor="text1"/>
                <w:sz w:val="20"/>
                <w:szCs w:val="20"/>
              </w:rPr>
            </w:pPr>
          </w:p>
        </w:tc>
        <w:tc>
          <w:tcPr>
            <w:tcW w:w="2560" w:type="dxa"/>
          </w:tcPr>
          <w:p w:rsidR="00B03500" w:rsidRPr="007D0875" w:rsidRDefault="00B03500">
            <w:pPr>
              <w:rPr>
                <w:rFonts w:ascii="Times New Roman" w:hAnsi="Times New Roman"/>
                <w:color w:val="000000" w:themeColor="text1"/>
                <w:sz w:val="20"/>
                <w:szCs w:val="20"/>
              </w:rPr>
            </w:pPr>
          </w:p>
        </w:tc>
        <w:tc>
          <w:tcPr>
            <w:tcW w:w="2215" w:type="dxa"/>
          </w:tcPr>
          <w:p w:rsidR="00B03500" w:rsidRPr="007D0875" w:rsidRDefault="00B03500">
            <w:pPr>
              <w:rPr>
                <w:rFonts w:ascii="Times New Roman" w:hAnsi="Times New Roman"/>
                <w:color w:val="000000" w:themeColor="text1"/>
                <w:sz w:val="20"/>
                <w:szCs w:val="20"/>
              </w:rPr>
            </w:pPr>
          </w:p>
        </w:tc>
        <w:tc>
          <w:tcPr>
            <w:tcW w:w="1723" w:type="dxa"/>
          </w:tcPr>
          <w:p w:rsidR="00B03500" w:rsidRPr="007D0875" w:rsidRDefault="00B03500">
            <w:pPr>
              <w:rPr>
                <w:rFonts w:ascii="Times New Roman" w:hAnsi="Times New Roman"/>
                <w:color w:val="000000" w:themeColor="text1"/>
                <w:sz w:val="20"/>
                <w:szCs w:val="20"/>
              </w:rPr>
            </w:pPr>
          </w:p>
        </w:tc>
      </w:tr>
      <w:tr w:rsidR="00B9425A" w:rsidRPr="00460739">
        <w:trPr>
          <w:trHeight w:val="521"/>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136210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больничная стандартная с электроприводом</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Функциональная кровать</w:t>
            </w:r>
          </w:p>
          <w:p w:rsidR="00460739" w:rsidRPr="007D0875" w:rsidRDefault="00460739" w:rsidP="00460739">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 соответствии с количеством коек в отделении</w:t>
            </w: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118440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адаптационная с ручным управлением</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116510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адаптационная нерегулируемая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6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120210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больничная механическая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131200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больничная с гидравлическим приводом</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290200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с электроприводом адаптационная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178810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Кровать детская обычная</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bCs/>
                <w:color w:val="000000" w:themeColor="text1"/>
                <w:sz w:val="20"/>
                <w:szCs w:val="20"/>
              </w:rPr>
              <w:t>Кровать педиатрическая</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678"/>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118170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Матрас противопролежневый секционный</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Противопролежневый матрас</w:t>
            </w:r>
          </w:p>
          <w:p w:rsidR="00460739" w:rsidRPr="007D0875" w:rsidRDefault="00460739" w:rsidP="00460739">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460739" w:rsidRPr="007D0875" w:rsidRDefault="00460739">
            <w:pPr>
              <w:rPr>
                <w:rFonts w:ascii="Times New Roman" w:hAnsi="Times New Roman"/>
                <w:bCs/>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в соответствии с количеством коек в отделении </w:t>
            </w: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266750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Матрас противопролежневый с компрессором</w:t>
            </w:r>
          </w:p>
        </w:tc>
        <w:tc>
          <w:tcPr>
            <w:tcW w:w="2215" w:type="dxa"/>
            <w:vMerge/>
          </w:tcPr>
          <w:p w:rsidR="00915CC7" w:rsidRPr="007D0875" w:rsidRDefault="00915CC7">
            <w:pPr>
              <w:rPr>
                <w:rFonts w:ascii="Times New Roman" w:hAnsi="Times New Roman"/>
                <w:bCs/>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266680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Матрас противопролежневый</w:t>
            </w:r>
          </w:p>
        </w:tc>
        <w:tc>
          <w:tcPr>
            <w:tcW w:w="2215" w:type="dxa"/>
            <w:vMerge/>
          </w:tcPr>
          <w:p w:rsidR="00915CC7" w:rsidRPr="007D0875" w:rsidRDefault="00915CC7">
            <w:pPr>
              <w:rPr>
                <w:rFonts w:ascii="Times New Roman" w:hAnsi="Times New Roman"/>
                <w:bCs/>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245290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Матрас противопролежневый</w:t>
            </w:r>
          </w:p>
        </w:tc>
        <w:tc>
          <w:tcPr>
            <w:tcW w:w="2215" w:type="dxa"/>
            <w:vMerge/>
          </w:tcPr>
          <w:p w:rsidR="00915CC7" w:rsidRPr="007D0875" w:rsidRDefault="00915CC7">
            <w:pPr>
              <w:rPr>
                <w:rFonts w:ascii="Times New Roman" w:hAnsi="Times New Roman"/>
                <w:bCs/>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258460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Матрас системы для обогрева/охлаждения всего тела с циркулирующей жидкостью, многоразового использования</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Матрас с подогревом</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lang w:val="en-US"/>
              </w:rPr>
              <w:t>134230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Столик надкроватный</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Прикроватный столик</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6.</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184150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Тумбочка медицинская прикроватная</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Тумба прикроватная</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в соответствии с количеством коек в отделении  </w:t>
            </w:r>
          </w:p>
        </w:tc>
      </w:tr>
      <w:tr w:rsidR="00B9425A" w:rsidRPr="00460739">
        <w:trPr>
          <w:trHeight w:val="2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7.</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303440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Стол пеленальный, стационарный</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Пеленальный стол</w:t>
            </w:r>
          </w:p>
          <w:p w:rsidR="00915CC7" w:rsidRPr="007D0875" w:rsidRDefault="00460739">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915CC7" w:rsidRPr="007D0875" w:rsidRDefault="00915CC7">
            <w:pPr>
              <w:rPr>
                <w:rFonts w:ascii="Times New Roman" w:hAnsi="Times New Roman"/>
                <w:bCs/>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233010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Стол пеленальный медицинский</w:t>
            </w:r>
          </w:p>
        </w:tc>
        <w:tc>
          <w:tcPr>
            <w:tcW w:w="2215" w:type="dxa"/>
            <w:vMerge/>
          </w:tcPr>
          <w:p w:rsidR="00915CC7" w:rsidRPr="007D0875" w:rsidRDefault="00915CC7">
            <w:pPr>
              <w:rPr>
                <w:rFonts w:ascii="Times New Roman" w:hAnsi="Times New Roman"/>
                <w:bCs/>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8.</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190850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Монитор у постели больного многопараметрический общего назначения </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 xml:space="preserve">Монитор больного: частота дыхания, пульсоксиметрия, электрокардиография, неинвазивное артериальное давление, температура </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**9.</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156870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Монитор пациента центральный</w:t>
            </w:r>
          </w:p>
          <w:p w:rsidR="00915CC7" w:rsidRPr="007D0875" w:rsidRDefault="00915CC7">
            <w:pPr>
              <w:rPr>
                <w:rFonts w:ascii="Times New Roman" w:hAnsi="Times New Roman"/>
                <w:color w:val="000000" w:themeColor="text1"/>
                <w:sz w:val="20"/>
                <w:szCs w:val="20"/>
              </w:rPr>
            </w:pP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 xml:space="preserve">Монитор пациента центральный </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10.</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260570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Система аспирационная общего назначения, с питанием от сети </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Вакуумный электроотсос</w:t>
            </w:r>
          </w:p>
          <w:p w:rsidR="00460739" w:rsidRPr="007D0875" w:rsidRDefault="00460739" w:rsidP="00460739">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460739" w:rsidRPr="007D0875" w:rsidRDefault="00460739">
            <w:pPr>
              <w:rPr>
                <w:rFonts w:ascii="Times New Roman" w:hAnsi="Times New Roman"/>
                <w:bCs/>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358710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аспирационная хирургическая общего назначения, электрическая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113890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Аппарат искусственной вентиляции легких портативный электрический</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Аппарат искусственной вентиляции легких многофункциональный с возможностью управления по давлению и объему, с возможностью проведения неинвазивной вентиляции, мониторинга, оценки параметров механики дыхания, передачи информации на внешнее устройство</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152090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Увлажнитель дыхательных смесей с подогревом</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Увлажнитель дыхательных смесей с подогревом</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121180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Аппарат искусственной вентиляции легких, ручной, многоразового использования </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Аппарат искусственной вентиляции ручной, многоразового использования</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14.</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303260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Инсуффлятор-аспиратор</w:t>
            </w:r>
          </w:p>
        </w:tc>
        <w:tc>
          <w:tcPr>
            <w:tcW w:w="2215" w:type="dxa"/>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Инсуффлятор-аспиратор</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*15.</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136960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трубопроводная медицинских газов</w:t>
            </w:r>
          </w:p>
        </w:tc>
        <w:tc>
          <w:tcPr>
            <w:tcW w:w="2215" w:type="dxa"/>
            <w:vMerge w:val="restart"/>
          </w:tcPr>
          <w:p w:rsidR="00915CC7" w:rsidRPr="007D0875" w:rsidRDefault="00B77A4F">
            <w:pPr>
              <w:rPr>
                <w:rFonts w:ascii="Times New Roman" w:hAnsi="Times New Roman"/>
                <w:bCs/>
                <w:color w:val="000000" w:themeColor="text1"/>
                <w:sz w:val="20"/>
                <w:szCs w:val="20"/>
              </w:rPr>
            </w:pPr>
            <w:r w:rsidRPr="007D0875">
              <w:rPr>
                <w:rFonts w:ascii="Times New Roman" w:hAnsi="Times New Roman"/>
                <w:color w:val="000000" w:themeColor="text1"/>
                <w:sz w:val="20"/>
                <w:szCs w:val="20"/>
              </w:rPr>
              <w:t xml:space="preserve">Система для централизованной подачи кислорода или кислородный концентратор </w:t>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191160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Концентратор кислорода медицинский</w:t>
            </w:r>
          </w:p>
        </w:tc>
        <w:tc>
          <w:tcPr>
            <w:tcW w:w="2215" w:type="dxa"/>
            <w:vMerge/>
          </w:tcPr>
          <w:p w:rsidR="00915CC7" w:rsidRPr="007D0875" w:rsidRDefault="00915CC7">
            <w:pPr>
              <w:rPr>
                <w:rFonts w:ascii="Times New Roman" w:hAnsi="Times New Roman"/>
                <w:bCs/>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4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16.</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113810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Концентратор кислорода мобильный/портативный </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Концентратор кислорода</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17.</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127540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Ингалятор ультразвуковой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Аппарат для ингаляционной терапии переносной</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18.</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131950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Стойка для внутривенных вливаний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Штатив медицинский (инфузионная стойка)</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19.</w:t>
            </w:r>
          </w:p>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lang w:val="en-US"/>
              </w:rPr>
            </w:pPr>
            <w:r w:rsidRPr="007D0875">
              <w:rPr>
                <w:rFonts w:ascii="Times New Roman" w:hAnsi="Times New Roman"/>
                <w:color w:val="000000" w:themeColor="text1"/>
                <w:sz w:val="20"/>
                <w:szCs w:val="20"/>
              </w:rPr>
              <w:t>229860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Насос шприцевой прикроватный</w:t>
            </w:r>
          </w:p>
        </w:tc>
        <w:tc>
          <w:tcPr>
            <w:tcW w:w="2215" w:type="dxa"/>
            <w:vMerge w:val="restart"/>
          </w:tcPr>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Шприцевой инфузионный насос</w:t>
            </w:r>
          </w:p>
          <w:p w:rsidR="00460739" w:rsidRPr="007D0875" w:rsidRDefault="00460739">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915CC7" w:rsidRPr="007D0875" w:rsidRDefault="00915CC7">
            <w:pPr>
              <w:rPr>
                <w:rFonts w:ascii="Times New Roman" w:hAnsi="Times New Roman"/>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124530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Насос инфузионный общего назначения, механический, многоразового использования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260420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Насос инфузионный общего назначения, с питанием от сети</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329460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Насос инфузионный общего назначения, с питанием от батареи</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260010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Помпа для энтерального питания</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Насос для энтерального питания</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21.</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149980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Пульсоксиметр медицинский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Пульсоксиметр</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22.</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344110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Экспресс-анализатор (глюкометр) портативный для определения сахара в крови</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Анализатор глюкозы в крови</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23.</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232490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Спирометр диагностический </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Спирометр диагностический, профессиональный</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7D0875" w:rsidRPr="00460739">
        <w:tc>
          <w:tcPr>
            <w:tcW w:w="1170" w:type="dxa"/>
            <w:vMerge w:val="restart"/>
          </w:tcPr>
          <w:p w:rsidR="007D0875" w:rsidRPr="007D0875" w:rsidRDefault="007D0875">
            <w:pPr>
              <w:rPr>
                <w:rFonts w:ascii="Times New Roman" w:hAnsi="Times New Roman"/>
                <w:color w:val="000000" w:themeColor="text1"/>
                <w:sz w:val="20"/>
                <w:szCs w:val="20"/>
              </w:rPr>
            </w:pPr>
          </w:p>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24.</w:t>
            </w:r>
          </w:p>
        </w:tc>
        <w:tc>
          <w:tcPr>
            <w:tcW w:w="1671" w:type="dxa"/>
          </w:tcPr>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291520</w:t>
            </w:r>
          </w:p>
        </w:tc>
        <w:tc>
          <w:tcPr>
            <w:tcW w:w="2560" w:type="dxa"/>
          </w:tcPr>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Портативный электрокардиограф</w:t>
            </w:r>
          </w:p>
        </w:tc>
        <w:tc>
          <w:tcPr>
            <w:tcW w:w="2215" w:type="dxa"/>
            <w:vMerge w:val="restart"/>
          </w:tcPr>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Портативный электрокардиограф /</w:t>
            </w:r>
          </w:p>
          <w:p w:rsidR="007D0875" w:rsidRPr="007D0875" w:rsidRDefault="007D0875" w:rsidP="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Электрокардиограф, профессиональный, одноканальный</w:t>
            </w:r>
            <w:r w:rsidRPr="007D0875">
              <w:rPr>
                <w:rFonts w:ascii="Times New Roman" w:hAnsi="Times New Roman"/>
                <w:color w:val="000000" w:themeColor="text1"/>
                <w:sz w:val="20"/>
                <w:szCs w:val="20"/>
              </w:rPr>
              <w:br/>
              <w:t>(</w:t>
            </w:r>
            <w:r w:rsidRPr="007D0875">
              <w:rPr>
                <w:rFonts w:ascii="Times New Roman" w:hAnsi="Times New Roman"/>
                <w:sz w:val="20"/>
                <w:szCs w:val="20"/>
              </w:rPr>
              <w:t>Необходимо наличие не менее чем одной из указанных позиций)</w:t>
            </w:r>
          </w:p>
          <w:p w:rsidR="007D0875" w:rsidRPr="007D0875" w:rsidRDefault="007D0875" w:rsidP="00875390">
            <w:pPr>
              <w:rPr>
                <w:rFonts w:ascii="Times New Roman" w:hAnsi="Times New Roman"/>
                <w:color w:val="000000" w:themeColor="text1"/>
                <w:sz w:val="20"/>
                <w:szCs w:val="20"/>
              </w:rPr>
            </w:pPr>
          </w:p>
        </w:tc>
        <w:tc>
          <w:tcPr>
            <w:tcW w:w="1723" w:type="dxa"/>
            <w:vMerge w:val="restart"/>
          </w:tcPr>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7D0875" w:rsidRPr="00460739">
        <w:tc>
          <w:tcPr>
            <w:tcW w:w="1170" w:type="dxa"/>
            <w:vMerge/>
          </w:tcPr>
          <w:p w:rsidR="007D0875" w:rsidRPr="007D0875" w:rsidRDefault="007D0875">
            <w:pPr>
              <w:rPr>
                <w:rFonts w:ascii="Times New Roman" w:hAnsi="Times New Roman"/>
                <w:color w:val="000000" w:themeColor="text1"/>
                <w:sz w:val="20"/>
                <w:szCs w:val="20"/>
              </w:rPr>
            </w:pPr>
          </w:p>
        </w:tc>
        <w:tc>
          <w:tcPr>
            <w:tcW w:w="1671" w:type="dxa"/>
          </w:tcPr>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210160</w:t>
            </w:r>
          </w:p>
        </w:tc>
        <w:tc>
          <w:tcPr>
            <w:tcW w:w="2560" w:type="dxa"/>
          </w:tcPr>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Электрокардиограф, профессиональный, одноканальный</w:t>
            </w:r>
          </w:p>
        </w:tc>
        <w:tc>
          <w:tcPr>
            <w:tcW w:w="2215" w:type="dxa"/>
            <w:vMerge/>
          </w:tcPr>
          <w:p w:rsidR="007D0875" w:rsidRPr="007D0875" w:rsidRDefault="007D0875">
            <w:pPr>
              <w:rPr>
                <w:rFonts w:ascii="Times New Roman" w:hAnsi="Times New Roman"/>
                <w:color w:val="000000" w:themeColor="text1"/>
                <w:sz w:val="20"/>
                <w:szCs w:val="20"/>
              </w:rPr>
            </w:pPr>
          </w:p>
        </w:tc>
        <w:tc>
          <w:tcPr>
            <w:tcW w:w="1723" w:type="dxa"/>
            <w:vMerge/>
          </w:tcPr>
          <w:p w:rsidR="007D0875" w:rsidRPr="007D0875" w:rsidRDefault="007D0875">
            <w:pPr>
              <w:rPr>
                <w:rFonts w:ascii="Times New Roman" w:hAnsi="Times New Roman"/>
                <w:color w:val="000000" w:themeColor="text1"/>
                <w:sz w:val="20"/>
                <w:szCs w:val="20"/>
              </w:rPr>
            </w:pPr>
          </w:p>
        </w:tc>
      </w:tr>
      <w:tr w:rsidR="00B9425A" w:rsidRPr="00460739">
        <w:tc>
          <w:tcPr>
            <w:tcW w:w="1170" w:type="dxa"/>
            <w:vMerge w:val="restart"/>
          </w:tcPr>
          <w:p w:rsidR="00915CC7" w:rsidRPr="007D0875" w:rsidRDefault="00915CC7">
            <w:pPr>
              <w:rPr>
                <w:rFonts w:ascii="Times New Roman" w:hAnsi="Times New Roman"/>
                <w:color w:val="000000" w:themeColor="text1"/>
                <w:sz w:val="20"/>
                <w:szCs w:val="20"/>
              </w:rPr>
            </w:pPr>
          </w:p>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w:t>
            </w:r>
          </w:p>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239410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Аппарат для измерения артериального давления анероидный механический</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Тонометр для измерения артериального давления с манжетой для детей до года</w:t>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216630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Аппарат электронный для измерения артериального давления автоматический, портативный, с манжетой на плечо/запястье </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122830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Аппарат для измерения артериального давления электрический с ручным нагнетением, стационарный</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40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335240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Термометр капиллярный для измерения температуры тела пациента, безртутный, неспиртовой</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Термометр медицинский</w:t>
            </w:r>
          </w:p>
          <w:p w:rsidR="007D0875" w:rsidRPr="007D0875" w:rsidRDefault="007D0875" w:rsidP="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7D0875" w:rsidRPr="007D0875" w:rsidRDefault="007D0875">
            <w:pPr>
              <w:rPr>
                <w:rFonts w:ascii="Times New Roman" w:hAnsi="Times New Roman"/>
                <w:b/>
                <w:color w:val="000000" w:themeColor="text1"/>
                <w:sz w:val="20"/>
                <w:szCs w:val="20"/>
              </w:rPr>
            </w:pPr>
          </w:p>
          <w:p w:rsidR="00915CC7" w:rsidRPr="007D0875" w:rsidRDefault="00915CC7">
            <w:pPr>
              <w:rPr>
                <w:rFonts w:ascii="Times New Roman" w:hAnsi="Times New Roman"/>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6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266210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Термометр электронный для периодического измерения температуры тела пациента</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126390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Термометр инфракрасный для измерения температуры тела пациента, кожный</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27.</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124550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Стетоскоп неавтоматизированный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Стетофонендоскоп</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28.</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300820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Молоток неврологический перкуссионный, ручной, многоразового использования </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Молоточек неврологический</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29.</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173150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Прибор для первичной визуальной диагностики </w:t>
            </w:r>
            <w:r w:rsidRPr="007D0875">
              <w:rPr>
                <w:rFonts w:ascii="Times New Roman" w:hAnsi="Times New Roman"/>
                <w:color w:val="000000" w:themeColor="text1"/>
                <w:sz w:val="20"/>
                <w:szCs w:val="20"/>
                <w:lang w:val="en-US"/>
              </w:rPr>
              <w:t>LD</w:t>
            </w:r>
            <w:r w:rsidRPr="007D0875">
              <w:rPr>
                <w:rFonts w:ascii="Times New Roman" w:hAnsi="Times New Roman"/>
                <w:color w:val="000000" w:themeColor="text1"/>
                <w:sz w:val="20"/>
                <w:szCs w:val="20"/>
              </w:rPr>
              <w:t>-</w:t>
            </w:r>
            <w:r w:rsidRPr="007D0875">
              <w:rPr>
                <w:rFonts w:ascii="Times New Roman" w:hAnsi="Times New Roman"/>
                <w:color w:val="000000" w:themeColor="text1"/>
                <w:sz w:val="20"/>
                <w:szCs w:val="20"/>
                <w:lang w:val="en-US"/>
              </w:rPr>
              <w:t>V</w:t>
            </w:r>
            <w:r w:rsidRPr="007D0875">
              <w:rPr>
                <w:rFonts w:ascii="Times New Roman" w:hAnsi="Times New Roman"/>
                <w:color w:val="000000" w:themeColor="text1"/>
                <w:sz w:val="20"/>
                <w:szCs w:val="20"/>
              </w:rPr>
              <w:t>09</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Диагностический фонарик</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*30.</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258800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 напольные электронные</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 напольные</w:t>
            </w:r>
          </w:p>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258840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 напольные механические</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31.</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233210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 для младенцев, электронные</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 для младенцев, электронные</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32.</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258830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Весы-стул, электронные</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Весы-стул, электронные</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33.</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157600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Ростомер медицинский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Ростомер</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34.</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238840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Негатоскоп медицинский, без электрического управления</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Негатоскоп</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35.</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147070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Вертикализатор</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Вертикализатор</w:t>
            </w:r>
          </w:p>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256110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Вертикализатор-стойка (устройство опорно-стабилизирующее для детей с нарушениями опорно-двигательной системы)</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3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36.</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116920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Кушетка массажная</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Массажная кушетка</w:t>
            </w:r>
          </w:p>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ab/>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4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116990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Стол/кушетка массажный, без электропитания, непортативный</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37.</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208710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Кресло-каталка</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Кресло-каталка</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68"/>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38.</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220280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Кресло-туалет</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Кресло-туалет</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68"/>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39.</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bCs/>
                <w:color w:val="000000" w:themeColor="text1"/>
                <w:sz w:val="20"/>
                <w:szCs w:val="20"/>
              </w:rPr>
              <w:t>110360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bCs/>
                <w:color w:val="000000" w:themeColor="text1"/>
                <w:sz w:val="20"/>
                <w:szCs w:val="20"/>
              </w:rPr>
              <w:t xml:space="preserve">Сидение для душа/ванны, без электропитания </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Кресло для принятия душа</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68"/>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40.</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188060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Каталка медицинская для принятия душа </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Каталка для принятия душа</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68"/>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41.</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149100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подъема пациента из положения сидя и дальнейшего перемещения передвижная, с электропитанием</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Устройство для подъема и перемещения пациентов</w:t>
            </w:r>
          </w:p>
          <w:p w:rsidR="007D0875" w:rsidRPr="007D0875" w:rsidRDefault="007D0875" w:rsidP="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7D0875" w:rsidRPr="007D0875" w:rsidRDefault="007D0875">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149140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подъема пациента из положения сидя и дальнейшего перемещения передвижная, ручная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172880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подъема и перемещения пациента с помощью верхних направляющих</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191170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подъёма и перемещения пациента стационарная, с электропитанием</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191250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подъёма и перемещения пациента стационарная, ручная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209440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подъема и перемещения пациента передвижная, с электропитанием</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209450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подъема и перемещения пациента передвижная, с питанием от сети</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209530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подъема и перемещения пациента передвижная, ручная</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val="restart"/>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275140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для подъёма и перемещения пациента автономная, с питанием от сети</w:t>
            </w:r>
          </w:p>
        </w:tc>
        <w:tc>
          <w:tcPr>
            <w:tcW w:w="2215" w:type="dxa"/>
            <w:vMerge w:val="restart"/>
          </w:tcPr>
          <w:p w:rsidR="00915CC7" w:rsidRPr="007D0875" w:rsidRDefault="00915CC7">
            <w:pPr>
              <w:rPr>
                <w:rFonts w:ascii="Times New Roman" w:hAnsi="Times New Roman"/>
                <w:color w:val="000000" w:themeColor="text1"/>
                <w:sz w:val="20"/>
                <w:szCs w:val="20"/>
              </w:rPr>
            </w:pPr>
          </w:p>
        </w:tc>
        <w:tc>
          <w:tcPr>
            <w:tcW w:w="1723" w:type="dxa"/>
            <w:vMerge w:val="restart"/>
          </w:tcPr>
          <w:p w:rsidR="00915CC7" w:rsidRPr="007D0875" w:rsidRDefault="00915CC7">
            <w:pPr>
              <w:rPr>
                <w:rFonts w:ascii="Times New Roman" w:hAnsi="Times New Roman"/>
                <w:color w:val="000000" w:themeColor="text1"/>
                <w:sz w:val="20"/>
                <w:szCs w:val="20"/>
              </w:rPr>
            </w:pPr>
          </w:p>
        </w:tc>
      </w:tr>
      <w:tr w:rsidR="00B9425A" w:rsidRPr="00460739">
        <w:trPr>
          <w:trHeight w:val="26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275220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для подъёма и перемещения пациента автономная, с приводом</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4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42.</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201690 </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Тележки медицинские для перевозки больных</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Тележка для перевозки больных</w:t>
            </w:r>
          </w:p>
          <w:p w:rsidR="00915CC7"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p w:rsidR="00915CC7" w:rsidRPr="007D0875" w:rsidRDefault="00915CC7">
            <w:pPr>
              <w:rPr>
                <w:rFonts w:ascii="Times New Roman" w:hAnsi="Times New Roman"/>
                <w:color w:val="000000" w:themeColor="text1"/>
                <w:sz w:val="20"/>
                <w:szCs w:val="20"/>
              </w:rPr>
            </w:pP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8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320800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Устройства приемные для перевозки пациентов</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505"/>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43.</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202390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Тележка медицинская универсальная</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Тележка грузовая</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8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44</w:t>
            </w:r>
          </w:p>
        </w:tc>
        <w:tc>
          <w:tcPr>
            <w:tcW w:w="1671" w:type="dxa"/>
            <w:tcBorders>
              <w:bottom w:val="single" w:sz="4" w:space="0" w:color="auto"/>
            </w:tcBorders>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270020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Тележка для медицинских инструментов</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Стол манипуляционный для инструментария</w:t>
            </w:r>
          </w:p>
          <w:p w:rsidR="00915CC7"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52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Borders>
              <w:bottom w:val="single" w:sz="4" w:space="0" w:color="auto"/>
            </w:tcBorders>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270010</w:t>
            </w:r>
          </w:p>
        </w:tc>
        <w:tc>
          <w:tcPr>
            <w:tcW w:w="2560" w:type="dxa"/>
            <w:tcBorders>
              <w:bottom w:val="single" w:sz="4" w:space="0" w:color="auto"/>
            </w:tcBorders>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Стол для хирургических инструментов</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519"/>
        </w:trPr>
        <w:tc>
          <w:tcPr>
            <w:tcW w:w="1170" w:type="dxa"/>
            <w:vMerge/>
            <w:tcBorders>
              <w:bottom w:val="single" w:sz="4" w:space="0" w:color="auto"/>
            </w:tcBorders>
          </w:tcPr>
          <w:p w:rsidR="00915CC7" w:rsidRPr="007D0875" w:rsidRDefault="00915CC7">
            <w:pPr>
              <w:rPr>
                <w:rFonts w:ascii="Times New Roman" w:hAnsi="Times New Roman"/>
                <w:color w:val="000000" w:themeColor="text1"/>
                <w:sz w:val="20"/>
                <w:szCs w:val="20"/>
              </w:rPr>
            </w:pPr>
          </w:p>
        </w:tc>
        <w:tc>
          <w:tcPr>
            <w:tcW w:w="1671" w:type="dxa"/>
            <w:tcBorders>
              <w:bottom w:val="single" w:sz="4" w:space="0" w:color="auto"/>
            </w:tcBorders>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202390</w:t>
            </w:r>
          </w:p>
        </w:tc>
        <w:tc>
          <w:tcPr>
            <w:tcW w:w="2560" w:type="dxa"/>
            <w:tcBorders>
              <w:bottom w:val="single" w:sz="4" w:space="0" w:color="auto"/>
            </w:tcBorders>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Тележка медицинская универсальная </w:t>
            </w:r>
          </w:p>
        </w:tc>
        <w:tc>
          <w:tcPr>
            <w:tcW w:w="2215" w:type="dxa"/>
            <w:vMerge/>
            <w:tcBorders>
              <w:bottom w:val="single" w:sz="4" w:space="0" w:color="auto"/>
            </w:tcBorders>
          </w:tcPr>
          <w:p w:rsidR="00915CC7" w:rsidRPr="007D0875" w:rsidRDefault="00915CC7">
            <w:pPr>
              <w:rPr>
                <w:rFonts w:ascii="Times New Roman" w:hAnsi="Times New Roman"/>
                <w:color w:val="000000" w:themeColor="text1"/>
                <w:sz w:val="20"/>
                <w:szCs w:val="20"/>
              </w:rPr>
            </w:pPr>
          </w:p>
        </w:tc>
        <w:tc>
          <w:tcPr>
            <w:tcW w:w="1723" w:type="dxa"/>
            <w:vMerge/>
            <w:tcBorders>
              <w:bottom w:val="single" w:sz="4" w:space="0" w:color="auto"/>
            </w:tcBorders>
          </w:tcPr>
          <w:p w:rsidR="00915CC7" w:rsidRPr="007D0875" w:rsidRDefault="00915CC7">
            <w:pPr>
              <w:rPr>
                <w:rFonts w:ascii="Times New Roman" w:hAnsi="Times New Roman"/>
                <w:color w:val="000000" w:themeColor="text1"/>
                <w:sz w:val="20"/>
                <w:szCs w:val="20"/>
              </w:rPr>
            </w:pPr>
          </w:p>
        </w:tc>
      </w:tr>
      <w:tr w:rsidR="00B9425A" w:rsidRPr="00460739">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45.</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184200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Ширма медицинская</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Ширма</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6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46.</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215850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Холодильник фармацевтический</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Холодильник фармацевтический </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36"/>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47.</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270000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Шкаф медицинский для инструментов</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Шкаф для хранения медицинских инструментов</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8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48.</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139690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Шкаф для хранения лекарственных средств </w:t>
            </w:r>
          </w:p>
          <w:p w:rsidR="00915CC7" w:rsidRPr="007D0875" w:rsidRDefault="00915CC7">
            <w:pPr>
              <w:rPr>
                <w:rFonts w:ascii="Times New Roman" w:hAnsi="Times New Roman"/>
                <w:color w:val="000000" w:themeColor="text1"/>
                <w:sz w:val="20"/>
                <w:szCs w:val="20"/>
              </w:rPr>
            </w:pPr>
          </w:p>
          <w:p w:rsidR="00915CC7" w:rsidRPr="007D0875" w:rsidRDefault="00915CC7">
            <w:pPr>
              <w:rPr>
                <w:rFonts w:ascii="Times New Roman" w:hAnsi="Times New Roman"/>
                <w:color w:val="000000" w:themeColor="text1"/>
                <w:sz w:val="20"/>
                <w:szCs w:val="20"/>
              </w:rPr>
            </w:pP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Шкаф для хранения лекарственных препаратов, не являющихся наркотическими и психотропными лекарственными препаратами</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38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49.</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137020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Шкаф для хранения медицинских карт</w:t>
            </w:r>
          </w:p>
        </w:tc>
        <w:tc>
          <w:tcPr>
            <w:tcW w:w="2215"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Шкаф для хранения медицинской документации</w:t>
            </w:r>
          </w:p>
        </w:tc>
        <w:tc>
          <w:tcPr>
            <w:tcW w:w="1723"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881"/>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50.</w:t>
            </w: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152690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Очиститель воздуха фильтрующий высокоэффективный, передвижной</w:t>
            </w:r>
          </w:p>
        </w:tc>
        <w:tc>
          <w:tcPr>
            <w:tcW w:w="2215"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Бактерицидный облучатель воздуха рециркуляторного типа</w:t>
            </w:r>
          </w:p>
          <w:p w:rsidR="00915CC7" w:rsidRPr="007D0875" w:rsidRDefault="007D0875" w:rsidP="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72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152700</w:t>
            </w:r>
          </w:p>
        </w:tc>
        <w:tc>
          <w:tcPr>
            <w:tcW w:w="256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Очиститель воздуха фильтрующий высокоэффективный, стационарный</w:t>
            </w:r>
          </w:p>
        </w:tc>
        <w:tc>
          <w:tcPr>
            <w:tcW w:w="2215" w:type="dxa"/>
            <w:vMerge/>
          </w:tcPr>
          <w:p w:rsidR="00915CC7" w:rsidRPr="007D0875" w:rsidRDefault="00915CC7">
            <w:pPr>
              <w:rPr>
                <w:rFonts w:ascii="Times New Roman" w:hAnsi="Times New Roman"/>
                <w:color w:val="000000" w:themeColor="text1"/>
                <w:sz w:val="20"/>
                <w:szCs w:val="20"/>
              </w:rPr>
            </w:pPr>
          </w:p>
        </w:tc>
        <w:tc>
          <w:tcPr>
            <w:tcW w:w="1723" w:type="dxa"/>
            <w:vMerge/>
          </w:tcPr>
          <w:p w:rsidR="00915CC7" w:rsidRPr="007D0875" w:rsidRDefault="00915CC7">
            <w:pPr>
              <w:rPr>
                <w:rFonts w:ascii="Times New Roman" w:hAnsi="Times New Roman"/>
                <w:color w:val="000000" w:themeColor="text1"/>
                <w:sz w:val="20"/>
                <w:szCs w:val="20"/>
              </w:rPr>
            </w:pPr>
          </w:p>
        </w:tc>
      </w:tr>
      <w:tr w:rsidR="00B9425A" w:rsidRPr="00460739">
        <w:trPr>
          <w:trHeight w:val="198"/>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51.</w:t>
            </w: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241700 </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Система палатной сигнализации для медицинских учреждений </w:t>
            </w:r>
          </w:p>
          <w:p w:rsidR="00915CC7" w:rsidRPr="007D0875" w:rsidRDefault="00915CC7">
            <w:pPr>
              <w:rPr>
                <w:rFonts w:ascii="Times New Roman" w:hAnsi="Times New Roman"/>
                <w:color w:val="000000" w:themeColor="text1"/>
                <w:sz w:val="20"/>
                <w:szCs w:val="20"/>
              </w:rPr>
            </w:pPr>
          </w:p>
        </w:tc>
        <w:tc>
          <w:tcPr>
            <w:tcW w:w="2215" w:type="dxa"/>
            <w:vMerge w:val="restart"/>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Система палатной сигнализации (система вызова врача)</w:t>
            </w:r>
          </w:p>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198"/>
        </w:trPr>
        <w:tc>
          <w:tcPr>
            <w:tcW w:w="1170" w:type="dxa"/>
            <w:vMerge/>
          </w:tcPr>
          <w:p w:rsidR="00915CC7" w:rsidRPr="007D0875" w:rsidRDefault="00915CC7">
            <w:pPr>
              <w:rPr>
                <w:rFonts w:ascii="Times New Roman" w:hAnsi="Times New Roman"/>
                <w:color w:val="000000" w:themeColor="text1"/>
                <w:sz w:val="20"/>
                <w:szCs w:val="20"/>
              </w:rPr>
            </w:pP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339900</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Устройство подачи сигнала тревоги для системы вызова медицинской сестры</w:t>
            </w:r>
          </w:p>
        </w:tc>
        <w:tc>
          <w:tcPr>
            <w:tcW w:w="2215" w:type="dxa"/>
            <w:vMerge/>
            <w:shd w:val="clear" w:color="auto" w:fill="auto"/>
          </w:tcPr>
          <w:p w:rsidR="00915CC7" w:rsidRPr="007D0875" w:rsidRDefault="00915CC7">
            <w:pPr>
              <w:rPr>
                <w:rFonts w:ascii="Times New Roman" w:hAnsi="Times New Roman"/>
                <w:color w:val="000000" w:themeColor="text1"/>
                <w:sz w:val="20"/>
                <w:szCs w:val="20"/>
              </w:rPr>
            </w:pPr>
          </w:p>
        </w:tc>
        <w:tc>
          <w:tcPr>
            <w:tcW w:w="1723" w:type="dxa"/>
            <w:vMerge/>
            <w:shd w:val="clear" w:color="auto" w:fill="auto"/>
          </w:tcPr>
          <w:p w:rsidR="00915CC7" w:rsidRPr="007D0875" w:rsidRDefault="00915CC7">
            <w:pPr>
              <w:rPr>
                <w:rFonts w:ascii="Times New Roman" w:hAnsi="Times New Roman"/>
                <w:color w:val="000000" w:themeColor="text1"/>
                <w:sz w:val="20"/>
                <w:szCs w:val="20"/>
              </w:rPr>
            </w:pPr>
          </w:p>
        </w:tc>
      </w:tr>
      <w:tr w:rsidR="00B9425A" w:rsidRPr="00460739">
        <w:trPr>
          <w:trHeight w:val="44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52.</w:t>
            </w: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185890</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Контейнер для стерилизации/дезинфекции </w:t>
            </w:r>
          </w:p>
        </w:tc>
        <w:tc>
          <w:tcPr>
            <w:tcW w:w="2215" w:type="dxa"/>
            <w:vMerge w:val="restart"/>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Емкость для дезинфекции инструментария и расходных материалов</w:t>
            </w:r>
          </w:p>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60"/>
        </w:trPr>
        <w:tc>
          <w:tcPr>
            <w:tcW w:w="1170" w:type="dxa"/>
            <w:vMerge/>
          </w:tcPr>
          <w:p w:rsidR="00915CC7" w:rsidRPr="007D0875" w:rsidRDefault="00915CC7">
            <w:pPr>
              <w:rPr>
                <w:rFonts w:ascii="Times New Roman" w:hAnsi="Times New Roman"/>
                <w:color w:val="000000" w:themeColor="text1"/>
                <w:sz w:val="20"/>
                <w:szCs w:val="20"/>
              </w:rPr>
            </w:pP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269850</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Контейнер для системы химической дезинфекции медицинских инструментов </w:t>
            </w:r>
          </w:p>
        </w:tc>
        <w:tc>
          <w:tcPr>
            <w:tcW w:w="2215" w:type="dxa"/>
            <w:vMerge/>
            <w:shd w:val="clear" w:color="auto" w:fill="auto"/>
          </w:tcPr>
          <w:p w:rsidR="00915CC7" w:rsidRPr="007D0875" w:rsidRDefault="00915CC7">
            <w:pPr>
              <w:rPr>
                <w:rFonts w:ascii="Times New Roman" w:hAnsi="Times New Roman"/>
                <w:color w:val="000000" w:themeColor="text1"/>
                <w:sz w:val="20"/>
                <w:szCs w:val="20"/>
              </w:rPr>
            </w:pPr>
          </w:p>
        </w:tc>
        <w:tc>
          <w:tcPr>
            <w:tcW w:w="1723" w:type="dxa"/>
            <w:vMerge/>
            <w:shd w:val="clear" w:color="auto" w:fill="auto"/>
          </w:tcPr>
          <w:p w:rsidR="00915CC7" w:rsidRPr="007D0875" w:rsidRDefault="00915CC7">
            <w:pPr>
              <w:rPr>
                <w:rFonts w:ascii="Times New Roman" w:hAnsi="Times New Roman"/>
                <w:color w:val="000000" w:themeColor="text1"/>
                <w:sz w:val="20"/>
                <w:szCs w:val="20"/>
              </w:rPr>
            </w:pPr>
          </w:p>
        </w:tc>
      </w:tr>
      <w:tr w:rsidR="00B9425A" w:rsidRPr="00460739">
        <w:trPr>
          <w:trHeight w:val="360"/>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53.</w:t>
            </w: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257280</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Контейнер для сбора колюще-режущих медицинских отходов </w:t>
            </w:r>
          </w:p>
        </w:tc>
        <w:tc>
          <w:tcPr>
            <w:tcW w:w="2215"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Контейнер опасных медицинских отходов</w:t>
            </w:r>
          </w:p>
        </w:tc>
        <w:tc>
          <w:tcPr>
            <w:tcW w:w="1723"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r w:rsidR="00B9425A" w:rsidRPr="00460739">
        <w:trPr>
          <w:trHeight w:val="460"/>
        </w:trPr>
        <w:tc>
          <w:tcPr>
            <w:tcW w:w="1170" w:type="dxa"/>
            <w:vMerge w:val="restart"/>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54.</w:t>
            </w: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336200</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Пакет для сбора, хранения и транспортировки медицинских отходов </w:t>
            </w:r>
          </w:p>
        </w:tc>
        <w:tc>
          <w:tcPr>
            <w:tcW w:w="2215" w:type="dxa"/>
            <w:vMerge w:val="restart"/>
            <w:shd w:val="clear" w:color="auto" w:fill="auto"/>
          </w:tcPr>
          <w:p w:rsidR="007D0875"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Емкость для сбора бытовых и медицинских отходов</w:t>
            </w:r>
          </w:p>
          <w:p w:rsidR="007D0875" w:rsidRPr="007D0875" w:rsidRDefault="007D0875">
            <w:pPr>
              <w:rPr>
                <w:rFonts w:ascii="Times New Roman" w:hAnsi="Times New Roman"/>
                <w:color w:val="000000" w:themeColor="text1"/>
                <w:sz w:val="20"/>
                <w:szCs w:val="20"/>
              </w:rPr>
            </w:pPr>
            <w:r w:rsidRPr="007D0875">
              <w:rPr>
                <w:rFonts w:ascii="Times New Roman" w:hAnsi="Times New Roman"/>
                <w:color w:val="000000" w:themeColor="text1"/>
                <w:sz w:val="20"/>
                <w:szCs w:val="20"/>
              </w:rPr>
              <w:t>(</w:t>
            </w:r>
            <w:r w:rsidRPr="007D0875">
              <w:rPr>
                <w:rFonts w:ascii="Times New Roman" w:hAnsi="Times New Roman"/>
                <w:sz w:val="20"/>
                <w:szCs w:val="20"/>
              </w:rPr>
              <w:t>Необходимо наличие не менее чем одной из указанных позиций)</w:t>
            </w:r>
          </w:p>
        </w:tc>
        <w:tc>
          <w:tcPr>
            <w:tcW w:w="1723" w:type="dxa"/>
            <w:vMerge w:val="restart"/>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p w:rsidR="00915CC7" w:rsidRPr="007D0875" w:rsidRDefault="00915CC7">
            <w:pPr>
              <w:rPr>
                <w:rFonts w:ascii="Times New Roman" w:hAnsi="Times New Roman"/>
                <w:color w:val="000000" w:themeColor="text1"/>
                <w:sz w:val="20"/>
                <w:szCs w:val="20"/>
              </w:rPr>
            </w:pPr>
          </w:p>
        </w:tc>
      </w:tr>
      <w:tr w:rsidR="00B9425A" w:rsidRPr="00460739">
        <w:trPr>
          <w:trHeight w:val="1053"/>
        </w:trPr>
        <w:tc>
          <w:tcPr>
            <w:tcW w:w="1170" w:type="dxa"/>
            <w:vMerge/>
          </w:tcPr>
          <w:p w:rsidR="00915CC7" w:rsidRPr="007D0875" w:rsidRDefault="00915CC7">
            <w:pPr>
              <w:rPr>
                <w:rFonts w:ascii="Times New Roman" w:hAnsi="Times New Roman"/>
                <w:color w:val="000000" w:themeColor="text1"/>
                <w:sz w:val="20"/>
                <w:szCs w:val="20"/>
              </w:rPr>
            </w:pP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123680</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Контейнер для отходов с биологическими загрязнениями </w:t>
            </w:r>
          </w:p>
        </w:tc>
        <w:tc>
          <w:tcPr>
            <w:tcW w:w="2215" w:type="dxa"/>
            <w:vMerge/>
            <w:shd w:val="clear" w:color="auto" w:fill="auto"/>
          </w:tcPr>
          <w:p w:rsidR="00915CC7" w:rsidRPr="007D0875" w:rsidRDefault="00915CC7">
            <w:pPr>
              <w:rPr>
                <w:rFonts w:ascii="Times New Roman" w:hAnsi="Times New Roman"/>
                <w:color w:val="000000" w:themeColor="text1"/>
                <w:sz w:val="20"/>
                <w:szCs w:val="20"/>
              </w:rPr>
            </w:pPr>
          </w:p>
        </w:tc>
        <w:tc>
          <w:tcPr>
            <w:tcW w:w="1723" w:type="dxa"/>
            <w:vMerge/>
            <w:shd w:val="clear" w:color="auto" w:fill="auto"/>
          </w:tcPr>
          <w:p w:rsidR="00915CC7" w:rsidRPr="007D0875" w:rsidRDefault="00915CC7">
            <w:pPr>
              <w:rPr>
                <w:rFonts w:ascii="Times New Roman" w:hAnsi="Times New Roman"/>
                <w:color w:val="000000" w:themeColor="text1"/>
                <w:sz w:val="20"/>
                <w:szCs w:val="20"/>
              </w:rPr>
            </w:pPr>
          </w:p>
        </w:tc>
      </w:tr>
      <w:tr w:rsidR="00915CC7" w:rsidRPr="00460739">
        <w:trPr>
          <w:trHeight w:val="198"/>
        </w:trPr>
        <w:tc>
          <w:tcPr>
            <w:tcW w:w="1170" w:type="dxa"/>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55.</w:t>
            </w:r>
          </w:p>
        </w:tc>
        <w:tc>
          <w:tcPr>
            <w:tcW w:w="1671"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271350</w:t>
            </w:r>
            <w:r w:rsidRPr="007D0875">
              <w:rPr>
                <w:color w:val="000000" w:themeColor="text1"/>
                <w:sz w:val="20"/>
                <w:szCs w:val="20"/>
              </w:rPr>
              <w:t xml:space="preserve"> </w:t>
            </w:r>
          </w:p>
        </w:tc>
        <w:tc>
          <w:tcPr>
            <w:tcW w:w="2560"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Набор изделий педиатрический реанимационный для оказания скорой и неотложной помощи детям </w:t>
            </w:r>
          </w:p>
        </w:tc>
        <w:tc>
          <w:tcPr>
            <w:tcW w:w="2215"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 xml:space="preserve">Набор реанимационный </w:t>
            </w:r>
          </w:p>
        </w:tc>
        <w:tc>
          <w:tcPr>
            <w:tcW w:w="1723" w:type="dxa"/>
            <w:shd w:val="clear" w:color="auto" w:fill="auto"/>
          </w:tcPr>
          <w:p w:rsidR="00915CC7" w:rsidRPr="007D0875" w:rsidRDefault="00B77A4F">
            <w:pPr>
              <w:rPr>
                <w:rFonts w:ascii="Times New Roman" w:hAnsi="Times New Roman"/>
                <w:color w:val="000000" w:themeColor="text1"/>
                <w:sz w:val="20"/>
                <w:szCs w:val="20"/>
              </w:rPr>
            </w:pPr>
            <w:r w:rsidRPr="007D0875">
              <w:rPr>
                <w:rFonts w:ascii="Times New Roman" w:hAnsi="Times New Roman"/>
                <w:color w:val="000000" w:themeColor="text1"/>
                <w:sz w:val="20"/>
                <w:szCs w:val="20"/>
              </w:rPr>
              <w:t>не менее 1</w:t>
            </w:r>
          </w:p>
        </w:tc>
      </w:tr>
    </w:tbl>
    <w:p w:rsidR="00915CC7" w:rsidRPr="00460739" w:rsidRDefault="00B77A4F">
      <w:pPr>
        <w:jc w:val="both"/>
        <w:rPr>
          <w:rFonts w:ascii="Times New Roman" w:hAnsi="Times New Roman"/>
          <w:color w:val="000000" w:themeColor="text1"/>
          <w:sz w:val="20"/>
          <w:szCs w:val="20"/>
        </w:rPr>
      </w:pPr>
      <w:r w:rsidRPr="00460739">
        <w:rPr>
          <w:rFonts w:ascii="Times New Roman" w:hAnsi="Times New Roman"/>
          <w:color w:val="000000" w:themeColor="text1"/>
          <w:sz w:val="20"/>
          <w:szCs w:val="20"/>
        </w:rPr>
        <w:t>Монитор центральный может быть установлен при обязательном условии его технической совм</w:t>
      </w:r>
      <w:r w:rsidR="003F3E07" w:rsidRPr="00460739">
        <w:rPr>
          <w:rFonts w:ascii="Times New Roman" w:hAnsi="Times New Roman"/>
          <w:color w:val="000000" w:themeColor="text1"/>
          <w:sz w:val="20"/>
          <w:szCs w:val="20"/>
        </w:rPr>
        <w:t>естимости с мониторами у постели пациента</w:t>
      </w:r>
      <w:r w:rsidRPr="00460739">
        <w:rPr>
          <w:rFonts w:ascii="Times New Roman" w:hAnsi="Times New Roman"/>
          <w:color w:val="000000" w:themeColor="text1"/>
          <w:sz w:val="20"/>
          <w:szCs w:val="20"/>
        </w:rPr>
        <w:t>.</w:t>
      </w:r>
    </w:p>
    <w:p w:rsidR="00915CC7" w:rsidRPr="00460739" w:rsidRDefault="00915CC7">
      <w:pPr>
        <w:rPr>
          <w:rFonts w:ascii="Times New Roman" w:hAnsi="Times New Roman"/>
          <w:color w:val="000000" w:themeColor="text1"/>
        </w:rPr>
      </w:pPr>
    </w:p>
    <w:p w:rsidR="00915CC7" w:rsidRPr="00460739" w:rsidRDefault="00B77A4F">
      <w:pPr>
        <w:jc w:val="center"/>
        <w:rPr>
          <w:rFonts w:ascii="Times New Roman" w:hAnsi="Times New Roman"/>
          <w:b/>
          <w:color w:val="000000" w:themeColor="text1"/>
        </w:rPr>
      </w:pPr>
      <w:r w:rsidRPr="00460739">
        <w:rPr>
          <w:rFonts w:ascii="Times New Roman" w:hAnsi="Times New Roman"/>
          <w:b/>
          <w:color w:val="000000" w:themeColor="text1"/>
        </w:rPr>
        <w:t>Прочее оборудование (оснащение)</w:t>
      </w:r>
    </w:p>
    <w:tbl>
      <w:tblPr>
        <w:tblStyle w:val="afd"/>
        <w:tblW w:w="0" w:type="auto"/>
        <w:tblInd w:w="-5" w:type="dxa"/>
        <w:tblLook w:val="04A0"/>
      </w:tblPr>
      <w:tblGrid>
        <w:gridCol w:w="567"/>
        <w:gridCol w:w="6663"/>
        <w:gridCol w:w="2114"/>
      </w:tblGrid>
      <w:tr w:rsidR="00B9425A" w:rsidRPr="00460739">
        <w:tc>
          <w:tcPr>
            <w:tcW w:w="567" w:type="dxa"/>
          </w:tcPr>
          <w:p w:rsidR="00915CC7" w:rsidRPr="00460739" w:rsidRDefault="00B77A4F">
            <w:pPr>
              <w:pStyle w:val="afb"/>
              <w:ind w:left="0"/>
              <w:rPr>
                <w:color w:val="000000" w:themeColor="text1"/>
              </w:rPr>
            </w:pPr>
            <w:r w:rsidRPr="00460739">
              <w:rPr>
                <w:color w:val="000000" w:themeColor="text1"/>
              </w:rPr>
              <w:t>№ п/п</w:t>
            </w:r>
          </w:p>
        </w:tc>
        <w:tc>
          <w:tcPr>
            <w:tcW w:w="6663" w:type="dxa"/>
          </w:tcPr>
          <w:p w:rsidR="00915CC7" w:rsidRPr="00460739" w:rsidRDefault="00B77A4F">
            <w:pPr>
              <w:pStyle w:val="afb"/>
              <w:ind w:left="0"/>
              <w:jc w:val="center"/>
              <w:rPr>
                <w:color w:val="000000" w:themeColor="text1"/>
              </w:rPr>
            </w:pPr>
            <w:r w:rsidRPr="00460739">
              <w:rPr>
                <w:color w:val="000000" w:themeColor="text1"/>
              </w:rPr>
              <w:t>Наименование оборудования</w:t>
            </w:r>
          </w:p>
        </w:tc>
        <w:tc>
          <w:tcPr>
            <w:tcW w:w="2114" w:type="dxa"/>
          </w:tcPr>
          <w:p w:rsidR="00915CC7" w:rsidRPr="00460739" w:rsidRDefault="00B77A4F">
            <w:pPr>
              <w:pStyle w:val="afb"/>
              <w:ind w:left="0"/>
              <w:jc w:val="center"/>
              <w:rPr>
                <w:color w:val="000000" w:themeColor="text1"/>
              </w:rPr>
            </w:pPr>
            <w:r w:rsidRPr="00460739">
              <w:rPr>
                <w:color w:val="000000" w:themeColor="text1"/>
              </w:rPr>
              <w:t>Требуемое количество, шт.</w:t>
            </w:r>
          </w:p>
        </w:tc>
      </w:tr>
      <w:tr w:rsidR="00B9425A" w:rsidRPr="00460739">
        <w:tc>
          <w:tcPr>
            <w:tcW w:w="567" w:type="dxa"/>
          </w:tcPr>
          <w:p w:rsidR="00915CC7" w:rsidRPr="00460739" w:rsidRDefault="00B77A4F">
            <w:pPr>
              <w:pStyle w:val="afb"/>
              <w:ind w:left="0"/>
              <w:rPr>
                <w:color w:val="000000" w:themeColor="text1"/>
              </w:rPr>
            </w:pPr>
            <w:r w:rsidRPr="00460739">
              <w:rPr>
                <w:color w:val="000000" w:themeColor="text1"/>
              </w:rPr>
              <w:t>1.</w:t>
            </w:r>
          </w:p>
        </w:tc>
        <w:tc>
          <w:tcPr>
            <w:tcW w:w="6663" w:type="dxa"/>
          </w:tcPr>
          <w:p w:rsidR="00915CC7" w:rsidRPr="00460739" w:rsidRDefault="00B77A4F">
            <w:pPr>
              <w:pStyle w:val="afb"/>
              <w:ind w:left="0"/>
              <w:rPr>
                <w:color w:val="000000" w:themeColor="text1"/>
              </w:rPr>
            </w:pPr>
            <w:r w:rsidRPr="00460739">
              <w:rPr>
                <w:color w:val="000000" w:themeColor="text1"/>
              </w:rPr>
              <w:t>Автоматизированное рабочее место заведующего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rPr>
            </w:pPr>
            <w:r w:rsidRPr="00460739">
              <w:rPr>
                <w:color w:val="000000" w:themeColor="text1"/>
              </w:rPr>
              <w:t>не менее 1</w:t>
            </w:r>
          </w:p>
        </w:tc>
      </w:tr>
      <w:tr w:rsidR="00B9425A" w:rsidRPr="00460739">
        <w:tc>
          <w:tcPr>
            <w:tcW w:w="567" w:type="dxa"/>
          </w:tcPr>
          <w:p w:rsidR="00915CC7" w:rsidRPr="00460739" w:rsidRDefault="00B77A4F">
            <w:pPr>
              <w:pStyle w:val="afb"/>
              <w:ind w:left="0"/>
              <w:rPr>
                <w:color w:val="000000" w:themeColor="text1"/>
              </w:rPr>
            </w:pPr>
            <w:r w:rsidRPr="00460739">
              <w:rPr>
                <w:color w:val="000000" w:themeColor="text1"/>
              </w:rPr>
              <w:t>2.</w:t>
            </w:r>
          </w:p>
        </w:tc>
        <w:tc>
          <w:tcPr>
            <w:tcW w:w="6663" w:type="dxa"/>
          </w:tcPr>
          <w:p w:rsidR="00915CC7" w:rsidRPr="00460739" w:rsidRDefault="00B77A4F">
            <w:pPr>
              <w:pStyle w:val="afb"/>
              <w:ind w:left="0"/>
              <w:rPr>
                <w:color w:val="000000" w:themeColor="text1"/>
              </w:rPr>
            </w:pPr>
            <w:r w:rsidRPr="00460739">
              <w:rPr>
                <w:color w:val="000000" w:themeColor="text1"/>
              </w:rPr>
              <w:t>Автоматизированное рабочее место врача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rPr>
            </w:pPr>
            <w:r w:rsidRPr="00460739">
              <w:rPr>
                <w:color w:val="000000" w:themeColor="text1"/>
              </w:rPr>
              <w:t>не менее 1</w:t>
            </w:r>
          </w:p>
        </w:tc>
      </w:tr>
      <w:tr w:rsidR="00B9425A" w:rsidRPr="00460739">
        <w:tc>
          <w:tcPr>
            <w:tcW w:w="567" w:type="dxa"/>
          </w:tcPr>
          <w:p w:rsidR="00915CC7" w:rsidRPr="00460739" w:rsidRDefault="00B77A4F">
            <w:pPr>
              <w:pStyle w:val="afb"/>
              <w:ind w:left="0"/>
              <w:rPr>
                <w:color w:val="000000" w:themeColor="text1"/>
              </w:rPr>
            </w:pPr>
            <w:r w:rsidRPr="00460739">
              <w:rPr>
                <w:color w:val="000000" w:themeColor="text1"/>
              </w:rPr>
              <w:t>3.</w:t>
            </w:r>
          </w:p>
        </w:tc>
        <w:tc>
          <w:tcPr>
            <w:tcW w:w="6663" w:type="dxa"/>
          </w:tcPr>
          <w:p w:rsidR="00915CC7" w:rsidRPr="00460739" w:rsidRDefault="00B77A4F">
            <w:pPr>
              <w:pStyle w:val="afb"/>
              <w:ind w:left="0"/>
              <w:rPr>
                <w:color w:val="000000" w:themeColor="text1"/>
              </w:rPr>
            </w:pPr>
            <w:r w:rsidRPr="00460739">
              <w:rPr>
                <w:color w:val="000000" w:themeColor="text1"/>
              </w:rPr>
              <w:t>Автоматизированное рабочее место медицинской сестры с персональным компьютером и выходом в информационно-коммуникационную сеть "Интернет"</w:t>
            </w:r>
          </w:p>
        </w:tc>
        <w:tc>
          <w:tcPr>
            <w:tcW w:w="2114" w:type="dxa"/>
          </w:tcPr>
          <w:p w:rsidR="00915CC7" w:rsidRPr="00460739" w:rsidRDefault="00B77A4F">
            <w:pPr>
              <w:pStyle w:val="afb"/>
              <w:ind w:left="0"/>
              <w:rPr>
                <w:color w:val="000000" w:themeColor="text1"/>
              </w:rPr>
            </w:pPr>
            <w:r w:rsidRPr="00460739">
              <w:rPr>
                <w:color w:val="000000" w:themeColor="text1"/>
              </w:rPr>
              <w:t>не менее 1</w:t>
            </w:r>
          </w:p>
        </w:tc>
      </w:tr>
      <w:tr w:rsidR="00B9425A" w:rsidRPr="00460739">
        <w:tc>
          <w:tcPr>
            <w:tcW w:w="567" w:type="dxa"/>
          </w:tcPr>
          <w:p w:rsidR="00915CC7" w:rsidRPr="00460739" w:rsidRDefault="00B77A4F">
            <w:pPr>
              <w:pStyle w:val="afb"/>
              <w:ind w:left="0"/>
              <w:rPr>
                <w:color w:val="000000" w:themeColor="text1"/>
              </w:rPr>
            </w:pPr>
            <w:r w:rsidRPr="00460739">
              <w:rPr>
                <w:color w:val="000000" w:themeColor="text1"/>
              </w:rPr>
              <w:t>4.</w:t>
            </w:r>
          </w:p>
        </w:tc>
        <w:tc>
          <w:tcPr>
            <w:tcW w:w="6663" w:type="dxa"/>
          </w:tcPr>
          <w:p w:rsidR="00915CC7" w:rsidRPr="00460739" w:rsidRDefault="00B77A4F">
            <w:pPr>
              <w:pStyle w:val="afb"/>
              <w:ind w:left="0"/>
              <w:rPr>
                <w:color w:val="000000" w:themeColor="text1"/>
              </w:rPr>
            </w:pPr>
            <w:r w:rsidRPr="00460739">
              <w:rPr>
                <w:color w:val="000000" w:themeColor="text1"/>
              </w:rPr>
              <w:t>Тележка для доставки в палату пищи и сбора грязной посуды</w:t>
            </w:r>
          </w:p>
        </w:tc>
        <w:tc>
          <w:tcPr>
            <w:tcW w:w="2114" w:type="dxa"/>
          </w:tcPr>
          <w:p w:rsidR="00915CC7" w:rsidRPr="00460739" w:rsidRDefault="00B77A4F">
            <w:pPr>
              <w:pStyle w:val="afb"/>
              <w:ind w:left="0"/>
              <w:rPr>
                <w:color w:val="000000" w:themeColor="text1"/>
              </w:rPr>
            </w:pPr>
            <w:r w:rsidRPr="00460739">
              <w:rPr>
                <w:color w:val="000000" w:themeColor="text1"/>
              </w:rPr>
              <w:t>2</w:t>
            </w:r>
          </w:p>
        </w:tc>
      </w:tr>
      <w:tr w:rsidR="00B9425A" w:rsidRPr="00460739">
        <w:trPr>
          <w:trHeight w:val="155"/>
        </w:trPr>
        <w:tc>
          <w:tcPr>
            <w:tcW w:w="567" w:type="dxa"/>
          </w:tcPr>
          <w:p w:rsidR="00915CC7" w:rsidRPr="00460739" w:rsidRDefault="00B77A4F">
            <w:pPr>
              <w:pStyle w:val="afb"/>
              <w:ind w:left="0"/>
              <w:rPr>
                <w:color w:val="000000" w:themeColor="text1"/>
              </w:rPr>
            </w:pPr>
            <w:r w:rsidRPr="00460739">
              <w:rPr>
                <w:color w:val="000000" w:themeColor="text1"/>
              </w:rPr>
              <w:t>5.</w:t>
            </w:r>
          </w:p>
        </w:tc>
        <w:tc>
          <w:tcPr>
            <w:tcW w:w="6663" w:type="dxa"/>
          </w:tcPr>
          <w:p w:rsidR="00915CC7" w:rsidRPr="00460739" w:rsidRDefault="00B77A4F">
            <w:pPr>
              <w:pStyle w:val="afb"/>
              <w:ind w:left="0"/>
              <w:rPr>
                <w:color w:val="000000" w:themeColor="text1"/>
              </w:rPr>
            </w:pPr>
            <w:r w:rsidRPr="00460739">
              <w:rPr>
                <w:color w:val="000000" w:themeColor="text1"/>
              </w:rPr>
              <w:t>Прикроватная информационная доска (маркерная)</w:t>
            </w:r>
          </w:p>
        </w:tc>
        <w:tc>
          <w:tcPr>
            <w:tcW w:w="2114" w:type="dxa"/>
          </w:tcPr>
          <w:p w:rsidR="00915CC7" w:rsidRPr="00460739" w:rsidRDefault="00B77A4F">
            <w:pPr>
              <w:pStyle w:val="afb"/>
              <w:ind w:left="0"/>
              <w:rPr>
                <w:color w:val="000000" w:themeColor="text1"/>
              </w:rPr>
            </w:pPr>
            <w:r w:rsidRPr="00460739">
              <w:rPr>
                <w:color w:val="000000" w:themeColor="text1"/>
              </w:rPr>
              <w:t>по количеству коек</w:t>
            </w:r>
          </w:p>
        </w:tc>
      </w:tr>
      <w:tr w:rsidR="00B9425A" w:rsidRPr="00460739">
        <w:trPr>
          <w:trHeight w:val="155"/>
        </w:trPr>
        <w:tc>
          <w:tcPr>
            <w:tcW w:w="567" w:type="dxa"/>
          </w:tcPr>
          <w:p w:rsidR="00915CC7" w:rsidRPr="00460739" w:rsidRDefault="00B77A4F">
            <w:pPr>
              <w:pStyle w:val="afb"/>
              <w:ind w:left="0"/>
              <w:rPr>
                <w:color w:val="000000" w:themeColor="text1"/>
              </w:rPr>
            </w:pPr>
            <w:r w:rsidRPr="00460739">
              <w:rPr>
                <w:color w:val="000000" w:themeColor="text1"/>
              </w:rPr>
              <w:t>6.</w:t>
            </w:r>
          </w:p>
        </w:tc>
        <w:tc>
          <w:tcPr>
            <w:tcW w:w="6663" w:type="dxa"/>
          </w:tcPr>
          <w:p w:rsidR="00915CC7" w:rsidRPr="00460739" w:rsidRDefault="00B77A4F">
            <w:pPr>
              <w:pStyle w:val="afb"/>
              <w:ind w:left="0"/>
              <w:rPr>
                <w:color w:val="000000" w:themeColor="text1"/>
              </w:rPr>
            </w:pPr>
            <w:r w:rsidRPr="00460739">
              <w:rPr>
                <w:color w:val="000000" w:themeColor="text1"/>
              </w:rPr>
              <w:t xml:space="preserve">Гигрометр </w:t>
            </w:r>
          </w:p>
        </w:tc>
        <w:tc>
          <w:tcPr>
            <w:tcW w:w="2114" w:type="dxa"/>
          </w:tcPr>
          <w:p w:rsidR="00915CC7" w:rsidRPr="00460739" w:rsidRDefault="00B77A4F">
            <w:pPr>
              <w:pStyle w:val="afb"/>
              <w:ind w:left="0"/>
              <w:rPr>
                <w:color w:val="000000" w:themeColor="text1"/>
              </w:rPr>
            </w:pPr>
            <w:r w:rsidRPr="00460739">
              <w:rPr>
                <w:color w:val="000000" w:themeColor="text1"/>
              </w:rPr>
              <w:t>по количеству мест хранения лекарственных препаратов</w:t>
            </w:r>
          </w:p>
        </w:tc>
      </w:tr>
      <w:tr w:rsidR="00B9425A" w:rsidRPr="00460739">
        <w:trPr>
          <w:trHeight w:val="155"/>
        </w:trPr>
        <w:tc>
          <w:tcPr>
            <w:tcW w:w="567" w:type="dxa"/>
          </w:tcPr>
          <w:p w:rsidR="00915CC7" w:rsidRPr="00460739" w:rsidRDefault="00B77A4F">
            <w:pPr>
              <w:pStyle w:val="afb"/>
              <w:ind w:left="0"/>
              <w:rPr>
                <w:color w:val="000000" w:themeColor="text1"/>
              </w:rPr>
            </w:pPr>
            <w:r w:rsidRPr="00460739">
              <w:rPr>
                <w:color w:val="000000" w:themeColor="text1"/>
              </w:rPr>
              <w:t>7.</w:t>
            </w:r>
          </w:p>
        </w:tc>
        <w:tc>
          <w:tcPr>
            <w:tcW w:w="6663" w:type="dxa"/>
          </w:tcPr>
          <w:p w:rsidR="00915CC7" w:rsidRPr="00460739" w:rsidRDefault="00B77A4F">
            <w:pPr>
              <w:rPr>
                <w:rFonts w:ascii="Times New Roman" w:hAnsi="Times New Roman"/>
                <w:color w:val="000000" w:themeColor="text1"/>
                <w:sz w:val="20"/>
                <w:szCs w:val="20"/>
              </w:rPr>
            </w:pPr>
            <w:r w:rsidRPr="00460739">
              <w:rPr>
                <w:rFonts w:ascii="Times New Roman" w:hAnsi="Times New Roman"/>
                <w:color w:val="000000" w:themeColor="text1"/>
                <w:sz w:val="20"/>
                <w:szCs w:val="20"/>
              </w:rPr>
              <w:t xml:space="preserve">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 </w:t>
            </w:r>
          </w:p>
          <w:p w:rsidR="00915CC7" w:rsidRPr="00460739" w:rsidRDefault="00915CC7">
            <w:pPr>
              <w:pStyle w:val="afb"/>
              <w:ind w:left="0"/>
              <w:rPr>
                <w:color w:val="000000" w:themeColor="text1"/>
              </w:rPr>
            </w:pPr>
          </w:p>
        </w:tc>
        <w:tc>
          <w:tcPr>
            <w:tcW w:w="2114" w:type="dxa"/>
          </w:tcPr>
          <w:p w:rsidR="00915CC7" w:rsidRPr="00460739" w:rsidRDefault="00B77A4F">
            <w:pPr>
              <w:pStyle w:val="afb"/>
              <w:ind w:left="0"/>
              <w:rPr>
                <w:color w:val="000000" w:themeColor="text1"/>
              </w:rPr>
            </w:pPr>
            <w:r w:rsidRPr="00460739">
              <w:rPr>
                <w:color w:val="000000" w:themeColor="text1"/>
              </w:rPr>
              <w:t>1</w:t>
            </w:r>
          </w:p>
        </w:tc>
      </w:tr>
      <w:tr w:rsidR="00B9425A" w:rsidRPr="00460739">
        <w:trPr>
          <w:trHeight w:val="155"/>
        </w:trPr>
        <w:tc>
          <w:tcPr>
            <w:tcW w:w="567" w:type="dxa"/>
          </w:tcPr>
          <w:p w:rsidR="00915CC7" w:rsidRPr="00460739" w:rsidRDefault="00B77A4F">
            <w:pPr>
              <w:pStyle w:val="afb"/>
              <w:ind w:left="0"/>
              <w:rPr>
                <w:color w:val="000000" w:themeColor="text1"/>
              </w:rPr>
            </w:pPr>
            <w:r w:rsidRPr="00460739">
              <w:rPr>
                <w:color w:val="000000" w:themeColor="text1"/>
              </w:rPr>
              <w:t>8.</w:t>
            </w:r>
          </w:p>
        </w:tc>
        <w:tc>
          <w:tcPr>
            <w:tcW w:w="6663" w:type="dxa"/>
          </w:tcPr>
          <w:p w:rsidR="00915CC7" w:rsidRPr="00460739" w:rsidRDefault="00B77A4F">
            <w:pPr>
              <w:rPr>
                <w:rFonts w:ascii="Times New Roman" w:hAnsi="Times New Roman"/>
                <w:color w:val="000000" w:themeColor="text1"/>
                <w:sz w:val="20"/>
                <w:szCs w:val="20"/>
              </w:rPr>
            </w:pPr>
            <w:r w:rsidRPr="00460739">
              <w:rPr>
                <w:rFonts w:ascii="Times New Roman" w:hAnsi="Times New Roman"/>
                <w:color w:val="000000" w:themeColor="text1"/>
                <w:sz w:val="20"/>
                <w:szCs w:val="20"/>
              </w:rPr>
              <w:t>Дозатор для мыла/дезинфицирующих средств</w:t>
            </w:r>
          </w:p>
        </w:tc>
        <w:tc>
          <w:tcPr>
            <w:tcW w:w="2114" w:type="dxa"/>
          </w:tcPr>
          <w:p w:rsidR="00915CC7" w:rsidRPr="00460739" w:rsidRDefault="00B77A4F">
            <w:pPr>
              <w:pStyle w:val="afb"/>
              <w:ind w:left="0"/>
              <w:rPr>
                <w:color w:val="000000" w:themeColor="text1"/>
              </w:rPr>
            </w:pPr>
            <w:r w:rsidRPr="00460739">
              <w:rPr>
                <w:color w:val="000000" w:themeColor="text1"/>
              </w:rPr>
              <w:t>не менее 1</w:t>
            </w:r>
          </w:p>
        </w:tc>
      </w:tr>
      <w:tr w:rsidR="00B9425A" w:rsidRPr="00460739">
        <w:trPr>
          <w:trHeight w:val="155"/>
        </w:trPr>
        <w:tc>
          <w:tcPr>
            <w:tcW w:w="567" w:type="dxa"/>
          </w:tcPr>
          <w:p w:rsidR="00915CC7" w:rsidRPr="00460739" w:rsidRDefault="00B77A4F">
            <w:pPr>
              <w:pStyle w:val="afb"/>
              <w:ind w:left="0"/>
              <w:rPr>
                <w:color w:val="000000" w:themeColor="text1"/>
              </w:rPr>
            </w:pPr>
            <w:r w:rsidRPr="00460739">
              <w:rPr>
                <w:color w:val="000000" w:themeColor="text1"/>
              </w:rPr>
              <w:t>9.</w:t>
            </w:r>
          </w:p>
        </w:tc>
        <w:tc>
          <w:tcPr>
            <w:tcW w:w="6663" w:type="dxa"/>
          </w:tcPr>
          <w:p w:rsidR="00915CC7" w:rsidRPr="00460739" w:rsidRDefault="00B77A4F">
            <w:pPr>
              <w:rPr>
                <w:rFonts w:ascii="Times New Roman" w:hAnsi="Times New Roman"/>
                <w:color w:val="000000" w:themeColor="text1"/>
                <w:sz w:val="20"/>
                <w:szCs w:val="20"/>
              </w:rPr>
            </w:pPr>
            <w:r w:rsidRPr="00460739">
              <w:rPr>
                <w:rFonts w:ascii="Times New Roman" w:hAnsi="Times New Roman"/>
                <w:color w:val="000000" w:themeColor="text1"/>
                <w:sz w:val="20"/>
                <w:szCs w:val="20"/>
              </w:rPr>
              <w:t>Набор подушек для позиционирования пациента</w:t>
            </w:r>
          </w:p>
        </w:tc>
        <w:tc>
          <w:tcPr>
            <w:tcW w:w="2114" w:type="dxa"/>
          </w:tcPr>
          <w:p w:rsidR="00915CC7" w:rsidRPr="00460739" w:rsidRDefault="00B77A4F">
            <w:pPr>
              <w:pStyle w:val="afb"/>
              <w:ind w:left="0"/>
              <w:rPr>
                <w:color w:val="000000" w:themeColor="text1"/>
              </w:rPr>
            </w:pPr>
            <w:r w:rsidRPr="00460739">
              <w:rPr>
                <w:rFonts w:eastAsia="Calibri"/>
                <w:color w:val="000000" w:themeColor="text1"/>
              </w:rPr>
              <w:t>в соответствии с количеством коек в отделении</w:t>
            </w:r>
          </w:p>
        </w:tc>
      </w:tr>
      <w:tr w:rsidR="00B9425A" w:rsidRPr="00460739">
        <w:trPr>
          <w:trHeight w:val="939"/>
        </w:trPr>
        <w:tc>
          <w:tcPr>
            <w:tcW w:w="567" w:type="dxa"/>
          </w:tcPr>
          <w:p w:rsidR="00915CC7" w:rsidRPr="00460739" w:rsidRDefault="00B77A4F">
            <w:pPr>
              <w:pStyle w:val="afb"/>
              <w:ind w:left="0"/>
              <w:rPr>
                <w:color w:val="000000" w:themeColor="text1"/>
              </w:rPr>
            </w:pPr>
            <w:r w:rsidRPr="00460739">
              <w:rPr>
                <w:color w:val="000000" w:themeColor="text1"/>
              </w:rPr>
              <w:t>10.</w:t>
            </w:r>
          </w:p>
        </w:tc>
        <w:tc>
          <w:tcPr>
            <w:tcW w:w="6663" w:type="dxa"/>
          </w:tcPr>
          <w:p w:rsidR="00915CC7" w:rsidRPr="00460739" w:rsidRDefault="00B77A4F">
            <w:pPr>
              <w:rPr>
                <w:rFonts w:ascii="Times New Roman" w:hAnsi="Times New Roman"/>
                <w:color w:val="000000" w:themeColor="text1"/>
                <w:sz w:val="20"/>
                <w:szCs w:val="20"/>
              </w:rPr>
            </w:pPr>
            <w:r w:rsidRPr="00460739">
              <w:rPr>
                <w:rFonts w:ascii="Times New Roman" w:hAnsi="Times New Roman"/>
                <w:color w:val="000000" w:themeColor="text1"/>
                <w:sz w:val="20"/>
                <w:szCs w:val="20"/>
              </w:rPr>
              <w:t>Укладка экстренной профилактики парентеральных инфекций для оказания первичной медико-санитарной помощи, скорой медицинской помощи, специализированной медицинской помощи и паллиативной медицинской помощи &lt;2 &gt;, &lt;3 &gt;</w:t>
            </w:r>
          </w:p>
        </w:tc>
        <w:tc>
          <w:tcPr>
            <w:tcW w:w="2114" w:type="dxa"/>
          </w:tcPr>
          <w:p w:rsidR="00915CC7" w:rsidRPr="00460739" w:rsidRDefault="00B77A4F">
            <w:pPr>
              <w:pStyle w:val="afb"/>
              <w:ind w:left="0"/>
              <w:rPr>
                <w:color w:val="000000" w:themeColor="text1"/>
              </w:rPr>
            </w:pPr>
            <w:r w:rsidRPr="00460739">
              <w:rPr>
                <w:color w:val="000000" w:themeColor="text1"/>
              </w:rPr>
              <w:t>не менее 1</w:t>
            </w:r>
          </w:p>
        </w:tc>
      </w:tr>
      <w:tr w:rsidR="00B9425A" w:rsidRPr="00460739">
        <w:trPr>
          <w:trHeight w:val="155"/>
        </w:trPr>
        <w:tc>
          <w:tcPr>
            <w:tcW w:w="567" w:type="dxa"/>
          </w:tcPr>
          <w:p w:rsidR="00915CC7" w:rsidRPr="00460739" w:rsidRDefault="00B77A4F">
            <w:pPr>
              <w:pStyle w:val="afb"/>
              <w:ind w:left="0"/>
              <w:rPr>
                <w:color w:val="000000" w:themeColor="text1"/>
              </w:rPr>
            </w:pPr>
            <w:r w:rsidRPr="00460739">
              <w:rPr>
                <w:color w:val="000000" w:themeColor="text1"/>
              </w:rPr>
              <w:t>11.</w:t>
            </w:r>
          </w:p>
        </w:tc>
        <w:tc>
          <w:tcPr>
            <w:tcW w:w="6663" w:type="dxa"/>
          </w:tcPr>
          <w:p w:rsidR="00915CC7" w:rsidRPr="00460739" w:rsidRDefault="00B77A4F">
            <w:pPr>
              <w:rPr>
                <w:rFonts w:ascii="Times New Roman" w:hAnsi="Times New Roman"/>
                <w:color w:val="000000" w:themeColor="text1"/>
                <w:sz w:val="20"/>
                <w:szCs w:val="20"/>
              </w:rPr>
            </w:pPr>
            <w:r w:rsidRPr="00460739">
              <w:rPr>
                <w:rFonts w:ascii="Times New Roman" w:hAnsi="Times New Roman"/>
                <w:color w:val="000000" w:themeColor="text1"/>
                <w:sz w:val="20"/>
                <w:szCs w:val="20"/>
              </w:rPr>
              <w:t>Укладка для оказания помощи при анафилактическом шоке &lt;2 &gt;</w:t>
            </w:r>
          </w:p>
        </w:tc>
        <w:tc>
          <w:tcPr>
            <w:tcW w:w="2114" w:type="dxa"/>
          </w:tcPr>
          <w:p w:rsidR="00915CC7" w:rsidRPr="00460739" w:rsidRDefault="00B77A4F">
            <w:pPr>
              <w:pStyle w:val="afb"/>
              <w:ind w:left="0"/>
              <w:rPr>
                <w:color w:val="000000" w:themeColor="text1"/>
              </w:rPr>
            </w:pPr>
            <w:r w:rsidRPr="00460739">
              <w:rPr>
                <w:color w:val="000000" w:themeColor="text1"/>
              </w:rPr>
              <w:t>не менее 1</w:t>
            </w:r>
          </w:p>
        </w:tc>
      </w:tr>
    </w:tbl>
    <w:p w:rsidR="00915CC7" w:rsidRPr="00460739" w:rsidRDefault="00915CC7">
      <w:pPr>
        <w:jc w:val="both"/>
        <w:rPr>
          <w:rFonts w:ascii="Times New Roman" w:hAnsi="Times New Roman"/>
          <w:color w:val="000000" w:themeColor="text1"/>
          <w:sz w:val="20"/>
          <w:szCs w:val="20"/>
          <w:lang w:val="en-US"/>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bookmarkStart w:id="57" w:name="Par3756"/>
      <w:bookmarkEnd w:id="57"/>
      <w:r w:rsidRPr="00460739">
        <w:rPr>
          <w:color w:val="000000" w:themeColor="text1"/>
          <w:sz w:val="28"/>
          <w:szCs w:val="28"/>
        </w:rPr>
        <w:t>Приложение № 38</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3F3E07"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both"/>
        <w:rPr>
          <w:rFonts w:ascii="Times New Roman" w:hAnsi="Times New Roman" w:cs="Times New Roman"/>
          <w:color w:val="000000" w:themeColor="text1"/>
          <w:sz w:val="28"/>
          <w:szCs w:val="28"/>
        </w:rPr>
      </w:pPr>
    </w:p>
    <w:p w:rsidR="00915CC7" w:rsidRPr="00460739" w:rsidRDefault="00915CC7">
      <w:pPr>
        <w:pStyle w:val="ConsPlusTitle"/>
        <w:spacing w:line="276" w:lineRule="auto"/>
        <w:ind w:firstLine="709"/>
        <w:jc w:val="center"/>
        <w:rPr>
          <w:rFonts w:ascii="Times New Roman" w:hAnsi="Times New Roman" w:cs="Times New Roman"/>
          <w:color w:val="000000" w:themeColor="text1"/>
          <w:sz w:val="28"/>
          <w:szCs w:val="28"/>
        </w:rPr>
      </w:pP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Порядок</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взаимодействия медицинских организаций, организаций</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социального обслуживания, общественных организаций и иных</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некоммерческих организаций, осуществляющих свою</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деятельность в сфере охраны здоровья граждан,</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при оказании гражданам паллиативной</w:t>
      </w:r>
    </w:p>
    <w:p w:rsidR="00915CC7" w:rsidRPr="00460739" w:rsidRDefault="00B77A4F">
      <w:pPr>
        <w:pStyle w:val="ConsPlusTitle"/>
        <w:spacing w:line="276" w:lineRule="auto"/>
        <w:ind w:firstLine="709"/>
        <w:jc w:val="center"/>
        <w:outlineLvl w:val="1"/>
        <w:rPr>
          <w:rFonts w:ascii="Times New Roman" w:hAnsi="Times New Roman" w:cs="Times New Roman"/>
          <w:color w:val="000000" w:themeColor="text1"/>
          <w:sz w:val="28"/>
          <w:szCs w:val="28"/>
        </w:rPr>
      </w:pPr>
      <w:r w:rsidRPr="00460739">
        <w:rPr>
          <w:rFonts w:ascii="Times New Roman" w:hAnsi="Times New Roman" w:cs="Times New Roman"/>
          <w:color w:val="000000" w:themeColor="text1"/>
          <w:sz w:val="28"/>
          <w:szCs w:val="28"/>
        </w:rPr>
        <w:t>медицинской помощи</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 Настоящий порядок устанавливает правила взаимодействия медицинских организаций, организаций социального обслуживания, общественных организаций и иных некоммерческих организаций, осуществляющих свою деятельность в сфере охраны здоровья граждан, при оказании гражданам паллиативной медицинской помощи (далее - порядок взаимодействия).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2. Целями взаимодействия являются: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предоставления пациентам, получающим паллиативную медицинскую помощь (далее - пациент), социальных услуг, мер социальной защиты (поддержки), мер психологической поддержки;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оказания паллиативной медицинской помощи нуждающимся в ней получателям социальных услуг в форме социального обслуживания на дому, или в полустационарной форме, или в стационарной форме.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 В целях осуществления межведомственного взаимодействия и информационного обмена, обеспечения преемственности при оказании пациентам медицинск</w:t>
      </w:r>
      <w:r w:rsidR="003F3E07" w:rsidRPr="00460739">
        <w:rPr>
          <w:color w:val="000000" w:themeColor="text1"/>
          <w:sz w:val="28"/>
          <w:szCs w:val="28"/>
        </w:rPr>
        <w:t>ой помощи</w:t>
      </w:r>
      <w:r w:rsidRPr="00460739">
        <w:rPr>
          <w:color w:val="000000" w:themeColor="text1"/>
          <w:sz w:val="28"/>
          <w:szCs w:val="28"/>
        </w:rPr>
        <w:t xml:space="preserve"> и </w:t>
      </w:r>
      <w:r w:rsidR="003F3E07" w:rsidRPr="00460739">
        <w:rPr>
          <w:color w:val="000000" w:themeColor="text1"/>
          <w:sz w:val="28"/>
          <w:szCs w:val="28"/>
        </w:rPr>
        <w:t xml:space="preserve">получении  ими </w:t>
      </w:r>
      <w:r w:rsidRPr="00460739">
        <w:rPr>
          <w:color w:val="000000" w:themeColor="text1"/>
          <w:sz w:val="28"/>
          <w:szCs w:val="28"/>
        </w:rPr>
        <w:t>социальных услуг, мер социальной защиты (помощи), в субъекте Российской Федерации организуется учет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4. Медицинская организация, в которой принято решение об оказании паллиативной медицинской помощи пациенту, в целях организации социального обслуживания, осуществляет:</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информирование пациентов, их законных представителей, родственников, лиц, осуществляющих уход за пациентом, о перечне социальных услуг, предоставляемых в субъекте Российской Федерации, порядке и условиях их предоставления, адресах и контактных телефонах уполномоченного органа субъекта Российской Федерации или уполномоченной организации в сфере социального обслуживания, организующих предоставление указанных социальных услуг (далее - уполномоченный орган или уполномоченная организация);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направление обращения о предоставлении социального обслуживания в уполномоченный орган или в уполномоченную организацию</w:t>
      </w:r>
      <w:r w:rsidRPr="00460739">
        <w:rPr>
          <w:rStyle w:val="aff0"/>
          <w:color w:val="000000" w:themeColor="text1"/>
          <w:sz w:val="28"/>
          <w:szCs w:val="28"/>
        </w:rPr>
        <w:footnoteReference w:id="103"/>
      </w:r>
      <w:r w:rsidRPr="00460739">
        <w:rPr>
          <w:color w:val="000000" w:themeColor="text1"/>
          <w:sz w:val="28"/>
          <w:szCs w:val="28"/>
        </w:rPr>
        <w:t xml:space="preserve"> о необходимости предоставления социального обслуживания пациенту, полностью или частично утратившему способность либо возможность осуществлять самообслуживание, самостоятельно передвигаться, обеспечивать основные жизненные потребности (далее - пациент, утративший способность к самообслуживанию), при наличии согласия законного представителя недееспособного гражданина, имеющего </w:t>
      </w:r>
      <w:r w:rsidR="003F3E07" w:rsidRPr="00460739">
        <w:rPr>
          <w:color w:val="000000" w:themeColor="text1"/>
          <w:sz w:val="28"/>
          <w:szCs w:val="28"/>
        </w:rPr>
        <w:t xml:space="preserve">медицинские </w:t>
      </w:r>
      <w:r w:rsidRPr="00460739">
        <w:rPr>
          <w:color w:val="000000" w:themeColor="text1"/>
          <w:sz w:val="28"/>
          <w:szCs w:val="28"/>
        </w:rPr>
        <w:t xml:space="preserve">показания </w:t>
      </w:r>
      <w:r w:rsidR="006151B3" w:rsidRPr="00460739">
        <w:rPr>
          <w:color w:val="000000" w:themeColor="text1"/>
          <w:sz w:val="28"/>
          <w:szCs w:val="28"/>
        </w:rPr>
        <w:t>к</w:t>
      </w:r>
      <w:r w:rsidRPr="00460739">
        <w:rPr>
          <w:color w:val="000000" w:themeColor="text1"/>
          <w:sz w:val="28"/>
          <w:szCs w:val="28"/>
        </w:rPr>
        <w:t xml:space="preserve"> оказани</w:t>
      </w:r>
      <w:r w:rsidR="006151B3" w:rsidRPr="00460739">
        <w:rPr>
          <w:color w:val="000000" w:themeColor="text1"/>
          <w:sz w:val="28"/>
          <w:szCs w:val="28"/>
        </w:rPr>
        <w:t>ю</w:t>
      </w:r>
      <w:r w:rsidRPr="00460739">
        <w:rPr>
          <w:color w:val="000000" w:themeColor="text1"/>
          <w:sz w:val="28"/>
          <w:szCs w:val="28"/>
        </w:rPr>
        <w:t xml:space="preserve">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направление в уполномоченный орган или уполномоченную организацию информацию о необходимости предоставления пациенту социального обслуживания, при наличии согласия законного представителя недееспособного гражданина, имеющего </w:t>
      </w:r>
      <w:r w:rsidR="003F3E07" w:rsidRPr="00460739">
        <w:rPr>
          <w:color w:val="000000" w:themeColor="text1"/>
          <w:sz w:val="28"/>
          <w:szCs w:val="28"/>
        </w:rPr>
        <w:t xml:space="preserve">медицинские </w:t>
      </w:r>
      <w:r w:rsidRPr="00460739">
        <w:rPr>
          <w:color w:val="000000" w:themeColor="text1"/>
          <w:sz w:val="28"/>
          <w:szCs w:val="28"/>
        </w:rPr>
        <w:t xml:space="preserve">показания </w:t>
      </w:r>
      <w:r w:rsidR="006151B3" w:rsidRPr="00460739">
        <w:rPr>
          <w:color w:val="000000" w:themeColor="text1"/>
          <w:sz w:val="28"/>
          <w:szCs w:val="28"/>
        </w:rPr>
        <w:t xml:space="preserve">к </w:t>
      </w:r>
      <w:r w:rsidRPr="00460739">
        <w:rPr>
          <w:color w:val="000000" w:themeColor="text1"/>
          <w:sz w:val="28"/>
          <w:szCs w:val="28"/>
        </w:rPr>
        <w:t>оказани</w:t>
      </w:r>
      <w:r w:rsidR="006151B3" w:rsidRPr="00460739">
        <w:rPr>
          <w:color w:val="000000" w:themeColor="text1"/>
          <w:sz w:val="28"/>
          <w:szCs w:val="28"/>
        </w:rPr>
        <w:t>ю</w:t>
      </w:r>
      <w:r w:rsidRPr="00460739">
        <w:rPr>
          <w:color w:val="000000" w:themeColor="text1"/>
          <w:sz w:val="28"/>
          <w:szCs w:val="28"/>
        </w:rPr>
        <w:t xml:space="preserve">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5. Обращение о предоставлении социального обслуживания пациенту, утратившему способность к самообслуживанию и получающему паллиативную медицинскую помощь в амбулаторных условиях, направляется медицинской организацией в уполномоченный орган или уполномоченную организацию в течение одного рабочего дня с даты выявления такого пациента.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6. Обращение о предоставлении социального обслуживания </w:t>
      </w:r>
      <w:r w:rsidR="003F3E07" w:rsidRPr="00460739">
        <w:rPr>
          <w:color w:val="000000" w:themeColor="text1"/>
          <w:sz w:val="28"/>
          <w:szCs w:val="28"/>
        </w:rPr>
        <w:t>гражданину, признанному в установленном законом порядке недееспособным</w:t>
      </w:r>
      <w:r w:rsidRPr="00460739">
        <w:rPr>
          <w:color w:val="000000" w:themeColor="text1"/>
          <w:sz w:val="28"/>
          <w:szCs w:val="28"/>
        </w:rPr>
        <w:t>, получающему паллиативную медицинскую помощь в амбулаторных условиях, направляется медицинской организацией в уполномоченный орган или уполномоченную организацию в течение одного рабочего дня с даты получения согласия законного представителя на направление такого обращения.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7. Обращение о предоставлении социального обслуживания пациенту, утратившему способность к самообслуживанию или </w:t>
      </w:r>
      <w:r w:rsidR="003F3E07" w:rsidRPr="00460739">
        <w:rPr>
          <w:color w:val="000000" w:themeColor="text1"/>
          <w:sz w:val="28"/>
          <w:szCs w:val="28"/>
        </w:rPr>
        <w:t>признанного в установленном законом порядке недееспособным</w:t>
      </w:r>
      <w:r w:rsidRPr="00460739">
        <w:rPr>
          <w:color w:val="000000" w:themeColor="text1"/>
          <w:sz w:val="28"/>
          <w:szCs w:val="28"/>
        </w:rPr>
        <w:t>, и получающего паллиативную медицинскую помощь в стационарных условиях, направляется медицинской организацией в уполномоченный орган или уполномоченную организацию не позднее чем за 10 дней до планируемой выписки пациента.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8. В обращении о предоставлении социального обслуживания пациенту указываются данные о пациенте: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фамилия, имя, отчество (при наличии);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дата рождения;</w:t>
      </w:r>
    </w:p>
    <w:p w:rsidR="003F3E0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адрес </w:t>
      </w:r>
      <w:r w:rsidR="00206EFE" w:rsidRPr="00460739">
        <w:rPr>
          <w:color w:val="000000" w:themeColor="text1"/>
          <w:sz w:val="28"/>
          <w:szCs w:val="28"/>
        </w:rPr>
        <w:t>места жительства (согласно регистрации гражданина Российской Федерации по месту жительства) и места пребывания</w:t>
      </w:r>
      <w:r w:rsidR="00206EFE" w:rsidRPr="00460739">
        <w:rPr>
          <w:rStyle w:val="aff0"/>
          <w:color w:val="000000" w:themeColor="text1"/>
          <w:sz w:val="28"/>
          <w:szCs w:val="28"/>
        </w:rPr>
        <w:footnoteReference w:id="104"/>
      </w:r>
      <w:r w:rsidR="00206EFE" w:rsidRPr="00460739">
        <w:rPr>
          <w:color w:val="000000" w:themeColor="text1"/>
          <w:sz w:val="28"/>
          <w:szCs w:val="28"/>
        </w:rPr>
        <w:t xml:space="preserve"> </w:t>
      </w:r>
      <w:r w:rsidR="003F3E07" w:rsidRPr="00460739">
        <w:rPr>
          <w:color w:val="000000" w:themeColor="text1"/>
          <w:sz w:val="28"/>
          <w:szCs w:val="28"/>
        </w:rPr>
        <w:t>;</w:t>
      </w:r>
      <w:r w:rsidRPr="00460739">
        <w:rPr>
          <w:color w:val="000000" w:themeColor="text1"/>
          <w:sz w:val="28"/>
          <w:szCs w:val="28"/>
        </w:rPr>
        <w:t xml:space="preserve"> </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контактный телефон;</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фактическое место жительства;</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необходимые социальные услуги и форма их оказания;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причина и степень утраты способности пациента к самообслуживанию;</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срок, в который необходимо обеспечить социальное обслуживание пациента, в том числе необходимость оказания пациенту срочных социальных услуг.</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9. Уполномоченные органы или уполномоченные организации организуют оказание срочных социальных услуг пациенту в день поступления обращения от медицинской организации о необходимости оказания пациенту срочных социальных услуг</w:t>
      </w:r>
      <w:r w:rsidRPr="00460739">
        <w:rPr>
          <w:rStyle w:val="aff0"/>
          <w:color w:val="000000" w:themeColor="text1"/>
          <w:sz w:val="28"/>
          <w:szCs w:val="28"/>
        </w:rPr>
        <w:footnoteReference w:id="105"/>
      </w:r>
      <w:r w:rsidRPr="00460739">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10. Уполномоченные органы или уполномоченные организации в течение двух рабочих дней с момента получения от медицинской организации обращения о необходимости организации социального обслуживания пациента организуют посещение и информирование пациента и/или его законного представителя о порядке и условиях получения социального обслуживания, а также оказывают содействие пациенту, утратившему способность к самообслуживанию, в сборе и подаче в уполномоченный орган или уполномоченную организацию заявления и документов, необходимых для признания гражданина нуждающимся в социальном обслуживании.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11. Решение о признании пациента нуждающимся в предоставлении социального обслуживания либо об отказе в социальном обслуживании принимается не позднее двух рабочих дней с даты подачи заявления и документов, необходимых для предоставления социального обслуживания.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12. Социальное обслуживание одиноко проживающих пациентов, утративших способность к самообслуживанию, в форме социального обслуживания на дому или в полустационарной форме организуется не позднее чем за два дня до его выписки из </w:t>
      </w:r>
      <w:r w:rsidR="00206EFE" w:rsidRPr="00460739">
        <w:rPr>
          <w:color w:val="000000" w:themeColor="text1"/>
          <w:sz w:val="28"/>
          <w:szCs w:val="28"/>
        </w:rPr>
        <w:t>медицинской организации, в которой пациенту была оказана паллиативная медицинская помощь в стационарных условиях.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13. Социальное обслуживание пациентов, утративших способность к самообслуживанию, в стационарной форме социального обслуживания организуется уполномоченными органами и уполномоченными организациями в срок, не превышающий одного месяца с даты признания пациента нуждающимся в стационарной форме социального обслуживания.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14. В случае если в сроки, установленные порядком взаимодействия, оформление оказания социальных услуг одиноко проживающему пациенту, утратившему способность к самообслуживанию, не завершено, уполномоченным органом или уполномоченной организацией организуется оказание пациенту срочных социальных услуг, в том числе доставка лекарственных препаратов, обеспечение питанием, санитарно-гигиенические услуги, содействие в получении экстренной психологической помощи с привлечением к этой работе психологов и священнослужителей.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15. Получателям социальных услуг с учетом их индивидуальных потребностей, в соответствии со статьей 20 Федерального закона от 28 декабря 2013 г. № 442-ФЗ «Об основах социального обслуживания граждан в Российской Федерации» предоставляются следующие виды услуг:</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социально-бытовые, направленные на поддержание жизнедеятельности получателей социальных услуг в быту;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а также с использованием телефона доверия;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социально-трудовые, направленные на оказание помощи в трудоустройстве и в решении других проблем, связанных с трудовой адаптацией;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срочные социальные услуги.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условия его жизнедеятельности, зависимость от посторонней помощи.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16. Социальное обслуживание пациентов осуществляется при соблюдении следующих принципов: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адресность предоставления социального обслуживания услуг;</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приближенность поставщиков социальных услуг к месту жительства граждан;</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достаточность количества поставщиков социальных услуг для обеспечения потребностей граждан в социальном обслуживании;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достаточность финансовых, материально-технических, кадровых и информационных ресурсов у поставщиков социальных услуг;</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сохранение пребывания граждан в привычной благоприятной среде;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добровольность получения социальных услуг;</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конфиденциальность.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17. При определении формы социального обслуживания пациентов следует исходить из приоритетности социального обслуживания на дому и полустационарного стационарного обслуживания.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18. В процессе оказания социальных услуг социальные работники мотивируют пациента на максимально долгое сохранение самостоятельности.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19. К проведению информирования населения привлекаются некоммерческие организации, осуществляющие свою деятельность в сфере охраны здоровья граждан, а также организации, действующие в интересах пожилых людей и инвалидов.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20. Социальные услуги пациентам предоставляются на основании индивидуальных программ предоставления социальных услуг, а также на основании договора о предоставлении социального обслуживания</w:t>
      </w:r>
      <w:r w:rsidRPr="00460739">
        <w:rPr>
          <w:rStyle w:val="aff0"/>
          <w:color w:val="000000" w:themeColor="text1"/>
          <w:sz w:val="28"/>
          <w:szCs w:val="28"/>
        </w:rPr>
        <w:footnoteReference w:id="106"/>
      </w:r>
      <w:r w:rsidRPr="00460739">
        <w:rPr>
          <w:color w:val="000000" w:themeColor="text1"/>
          <w:sz w:val="28"/>
          <w:szCs w:val="28"/>
        </w:rPr>
        <w:t>.</w:t>
      </w:r>
    </w:p>
    <w:p w:rsidR="00AA203C" w:rsidRPr="00460739" w:rsidRDefault="00B77A4F" w:rsidP="00AA203C">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21. При предоставлении пациентам социально-медицинских услуг, связанных с наблюдением за их здоровьем, на основе межведомственного взаимодействия социальные работники организаций социального обслуживания организуют </w:t>
      </w:r>
      <w:r w:rsidR="00206EFE" w:rsidRPr="00460739">
        <w:rPr>
          <w:color w:val="000000" w:themeColor="text1"/>
          <w:sz w:val="28"/>
          <w:szCs w:val="28"/>
        </w:rPr>
        <w:t>получение необходимой пациенту медицинской помощи</w:t>
      </w:r>
      <w:r w:rsidRPr="00460739">
        <w:rPr>
          <w:color w:val="000000" w:themeColor="text1"/>
          <w:sz w:val="28"/>
          <w:szCs w:val="28"/>
        </w:rPr>
        <w:t xml:space="preserve"> по назначению лечащего врача, оказывают содействие в обеспечении лекарственными препаратами, техническими средствами реабилитации, медицинскими изделиями, предназначенными для поддержания функций органов и систем организма человека, выполняют мероприятия по профилактике образования пролежней, проводят кормление, выполнение санитарно-гигиенических процедур, оказывают содействие в прохождении медико-социальной экспертизы, посещении врачей в медицинских организациях, сопровождают пациента при госпитализации и при выписке из медицинских организаций, оказывающих медицинскую помощь в стационарных условиях, оказывают первую помощь, вызывают на дом врача, в том числе бригаду скорой медицинской помощи и/или врача, оказывающего паллиативную медицинскую помощь при наличии некупированных тяжких проявлений заболевания.</w:t>
      </w:r>
    </w:p>
    <w:p w:rsidR="00915CC7" w:rsidRPr="00460739" w:rsidRDefault="00B77A4F" w:rsidP="00AA203C">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22. В целях своевременного выявления среди проживающих в стационарных организациях социального обслуживания лиц, нуждающихся в оказании паллиативной медицинской помощи, </w:t>
      </w:r>
      <w:r w:rsidR="00206EFE" w:rsidRPr="00460739">
        <w:rPr>
          <w:color w:val="000000" w:themeColor="text1"/>
          <w:sz w:val="28"/>
          <w:szCs w:val="28"/>
        </w:rPr>
        <w:t>за пациентами на регулярной основе ведется наблюдение для своевременного выявления потребности в получении паллиативной медицинской помощи, в том числе</w:t>
      </w:r>
      <w:r w:rsidRPr="00460739">
        <w:rPr>
          <w:color w:val="000000" w:themeColor="text1"/>
          <w:sz w:val="28"/>
          <w:szCs w:val="28"/>
        </w:rPr>
        <w:t xml:space="preserve"> </w:t>
      </w:r>
      <w:r w:rsidR="00AA203C" w:rsidRPr="00460739">
        <w:rPr>
          <w:color w:val="000000" w:themeColor="text1"/>
          <w:sz w:val="28"/>
          <w:szCs w:val="28"/>
        </w:rPr>
        <w:t xml:space="preserve">посредством проведения </w:t>
      </w:r>
      <w:r w:rsidR="00AA203C" w:rsidRPr="00460739">
        <w:rPr>
          <w:rFonts w:eastAsiaTheme="minorHAnsi"/>
          <w:color w:val="000000" w:themeColor="text1"/>
          <w:sz w:val="28"/>
          <w:szCs w:val="28"/>
          <w:lang w:eastAsia="en-US"/>
        </w:rPr>
        <w:t>профилактического медицинского осмотра и диспансеризации в установленном законом порядке</w:t>
      </w:r>
      <w:r w:rsidR="00AA203C" w:rsidRPr="00460739">
        <w:rPr>
          <w:rStyle w:val="aff0"/>
          <w:rFonts w:eastAsiaTheme="minorHAnsi"/>
          <w:color w:val="000000" w:themeColor="text1"/>
          <w:sz w:val="28"/>
          <w:szCs w:val="28"/>
          <w:lang w:eastAsia="en-US"/>
        </w:rPr>
        <w:footnoteReference w:id="107"/>
      </w:r>
      <w:r w:rsidR="00AA203C" w:rsidRPr="00460739">
        <w:rPr>
          <w:rFonts w:eastAsiaTheme="minorHAnsi"/>
          <w:color w:val="000000" w:themeColor="text1"/>
          <w:sz w:val="28"/>
          <w:szCs w:val="28"/>
          <w:lang w:eastAsia="en-US"/>
        </w:rPr>
        <w:t>.</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23. Внеплановые медицинские осмотры проживающих в стационарных организациях социального обслуживания с участием врачей по паллиативной медицинской помощи организуются по вызову стационарной организации социального обслуживания, по обращению проживающего или иных лиц, обратившихся в интересах проживающего.</w:t>
      </w:r>
    </w:p>
    <w:p w:rsidR="00915CC7" w:rsidRPr="007D0875"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24. При выявлении у лица, проживающего в стационарной организации социального обслуживания, медицинских показаний </w:t>
      </w:r>
      <w:r w:rsidR="006151B3" w:rsidRPr="00460739">
        <w:rPr>
          <w:color w:val="000000" w:themeColor="text1"/>
          <w:sz w:val="28"/>
          <w:szCs w:val="28"/>
        </w:rPr>
        <w:t>к</w:t>
      </w:r>
      <w:r w:rsidRPr="00460739">
        <w:rPr>
          <w:color w:val="000000" w:themeColor="text1"/>
          <w:sz w:val="28"/>
          <w:szCs w:val="28"/>
        </w:rPr>
        <w:t xml:space="preserve"> оказани</w:t>
      </w:r>
      <w:r w:rsidR="006151B3" w:rsidRPr="00460739">
        <w:rPr>
          <w:color w:val="000000" w:themeColor="text1"/>
          <w:sz w:val="28"/>
          <w:szCs w:val="28"/>
        </w:rPr>
        <w:t>ю</w:t>
      </w:r>
      <w:r w:rsidRPr="00460739">
        <w:rPr>
          <w:color w:val="000000" w:themeColor="text1"/>
          <w:sz w:val="28"/>
          <w:szCs w:val="28"/>
        </w:rPr>
        <w:t xml:space="preserve"> паллиативной медицинской помощи заместитель руководителя </w:t>
      </w:r>
      <w:r w:rsidR="007D0875" w:rsidRPr="007D0875">
        <w:rPr>
          <w:color w:val="000000" w:themeColor="text1"/>
          <w:sz w:val="28"/>
          <w:szCs w:val="28"/>
        </w:rPr>
        <w:t>организации социального обслуживания, предоставляющей социальные услуги в стационарной форме</w:t>
      </w:r>
      <w:r w:rsidR="007D0875">
        <w:rPr>
          <w:color w:val="000000" w:themeColor="text1"/>
          <w:sz w:val="28"/>
          <w:szCs w:val="28"/>
        </w:rPr>
        <w:t>,</w:t>
      </w:r>
      <w:r w:rsidR="007D0875" w:rsidRPr="00460739">
        <w:rPr>
          <w:color w:val="000000" w:themeColor="text1"/>
          <w:sz w:val="28"/>
          <w:szCs w:val="28"/>
        </w:rPr>
        <w:t xml:space="preserve"> </w:t>
      </w:r>
      <w:r w:rsidRPr="00460739">
        <w:rPr>
          <w:color w:val="000000" w:themeColor="text1"/>
          <w:sz w:val="28"/>
          <w:szCs w:val="28"/>
        </w:rPr>
        <w:t>по медицинской части во взаимодействии с медицинскими организациями, оказывающими паллиативную специализированную медицинскую помощь, в течение двух рабочих дней организуют осмотр пациента с участием врача по паллиативной медицинской помощи.</w:t>
      </w:r>
    </w:p>
    <w:p w:rsidR="00915CC7" w:rsidRPr="00460739" w:rsidRDefault="00B77A4F">
      <w:pPr>
        <w:pStyle w:val="ConsPlusNormal"/>
        <w:spacing w:line="276" w:lineRule="auto"/>
        <w:ind w:firstLine="709"/>
        <w:jc w:val="both"/>
        <w:rPr>
          <w:color w:val="000000" w:themeColor="text1"/>
          <w:sz w:val="28"/>
          <w:szCs w:val="28"/>
        </w:rPr>
      </w:pPr>
      <w:r w:rsidRPr="007D0875">
        <w:rPr>
          <w:color w:val="000000" w:themeColor="text1"/>
          <w:sz w:val="28"/>
          <w:szCs w:val="28"/>
        </w:rPr>
        <w:t xml:space="preserve">25. Оказание проживающему в </w:t>
      </w:r>
      <w:r w:rsidR="007D0875" w:rsidRPr="007D0875">
        <w:rPr>
          <w:sz w:val="28"/>
          <w:szCs w:val="28"/>
        </w:rPr>
        <w:t>организации социального обслуживания, предоставляющей социальные услуги в стационарной форме</w:t>
      </w:r>
      <w:r w:rsidRPr="007D0875">
        <w:rPr>
          <w:color w:val="000000" w:themeColor="text1"/>
          <w:sz w:val="28"/>
          <w:szCs w:val="28"/>
        </w:rPr>
        <w:t>, признанному</w:t>
      </w:r>
      <w:r w:rsidRPr="00460739">
        <w:rPr>
          <w:color w:val="000000" w:themeColor="text1"/>
          <w:sz w:val="28"/>
          <w:szCs w:val="28"/>
        </w:rPr>
        <w:t xml:space="preserve"> нуждающимся в оказании паллиативной медицинской помощи, организуется в амбулаторных условиях, условиях дневного стационара или в стационарных условиях в сроки, определяемые с учетом состояния пациента, в медицинских организациях, оказывающих паллиативную специализированную медицинскую помощь.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26. При наличии у проживающего </w:t>
      </w:r>
      <w:r w:rsidR="007D0875">
        <w:rPr>
          <w:color w:val="000000" w:themeColor="text1"/>
          <w:sz w:val="28"/>
          <w:szCs w:val="28"/>
        </w:rPr>
        <w:t xml:space="preserve">в </w:t>
      </w:r>
      <w:r w:rsidR="007D0875" w:rsidRPr="007D0875">
        <w:rPr>
          <w:color w:val="000000" w:themeColor="text1"/>
          <w:sz w:val="28"/>
          <w:szCs w:val="28"/>
        </w:rPr>
        <w:t>организации социального обслуживания, предоставляющей социальные услуги в стационарной форме</w:t>
      </w:r>
      <w:r w:rsidR="007D0875">
        <w:rPr>
          <w:color w:val="000000" w:themeColor="text1"/>
          <w:sz w:val="28"/>
          <w:szCs w:val="28"/>
        </w:rPr>
        <w:t>,</w:t>
      </w:r>
      <w:r w:rsidRPr="00460739">
        <w:rPr>
          <w:color w:val="000000" w:themeColor="text1"/>
          <w:sz w:val="28"/>
          <w:szCs w:val="28"/>
        </w:rPr>
        <w:t xml:space="preserve"> некупированных тяжелых проявлений заболевания (хронический </w:t>
      </w:r>
      <w:r w:rsidRPr="007D0875">
        <w:rPr>
          <w:color w:val="000000" w:themeColor="text1"/>
          <w:sz w:val="28"/>
          <w:szCs w:val="28"/>
        </w:rPr>
        <w:t xml:space="preserve">болевой синдром, одышка, тошнота, рвота, асцит) заместитель руководителя </w:t>
      </w:r>
      <w:r w:rsidR="007D0875" w:rsidRPr="007D0875">
        <w:rPr>
          <w:sz w:val="28"/>
          <w:szCs w:val="28"/>
        </w:rPr>
        <w:t>организации социального обслуживания, предоставляющей социальные услуги в стационарной форме</w:t>
      </w:r>
      <w:r w:rsidR="007D0875">
        <w:rPr>
          <w:sz w:val="28"/>
          <w:szCs w:val="28"/>
        </w:rPr>
        <w:t>,</w:t>
      </w:r>
      <w:r w:rsidRPr="007D0875">
        <w:rPr>
          <w:color w:val="000000" w:themeColor="text1"/>
          <w:sz w:val="28"/>
          <w:szCs w:val="28"/>
        </w:rPr>
        <w:t xml:space="preserve"> </w:t>
      </w:r>
      <w:r w:rsidR="007D0875" w:rsidRPr="007D0875">
        <w:rPr>
          <w:color w:val="000000" w:themeColor="text1"/>
          <w:sz w:val="28"/>
          <w:szCs w:val="28"/>
        </w:rPr>
        <w:t xml:space="preserve">по медицинской части </w:t>
      </w:r>
      <w:r w:rsidRPr="007D0875">
        <w:rPr>
          <w:color w:val="000000" w:themeColor="text1"/>
          <w:sz w:val="28"/>
          <w:szCs w:val="28"/>
        </w:rPr>
        <w:t>во взаимодействии</w:t>
      </w:r>
      <w:r w:rsidRPr="00460739">
        <w:rPr>
          <w:color w:val="000000" w:themeColor="text1"/>
          <w:sz w:val="28"/>
          <w:szCs w:val="28"/>
        </w:rPr>
        <w:t xml:space="preserve"> с медицинскими организациями, оказывающими паллиативную специализированную медицинскую помощь, организуют оказание пациенту паллиативной медицинской помощи в неотложной форме.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27. В целях оперативного предоставления пациенту мер социальной защиты (поддержки) медицинские организации и </w:t>
      </w:r>
      <w:r w:rsidR="007D0875" w:rsidRPr="007D0875">
        <w:rPr>
          <w:color w:val="000000" w:themeColor="text1"/>
          <w:sz w:val="28"/>
          <w:szCs w:val="28"/>
        </w:rPr>
        <w:t>организации социального обслуживания, предоставляющей социальные услуги в стационарной форме</w:t>
      </w:r>
      <w:r w:rsidRPr="00460739">
        <w:rPr>
          <w:color w:val="000000" w:themeColor="text1"/>
          <w:sz w:val="28"/>
          <w:szCs w:val="28"/>
        </w:rPr>
        <w:t xml:space="preserve">, в которых принято решение о наличии у пациента показаний </w:t>
      </w:r>
      <w:r w:rsidR="006151B3" w:rsidRPr="00460739">
        <w:rPr>
          <w:color w:val="000000" w:themeColor="text1"/>
          <w:sz w:val="28"/>
          <w:szCs w:val="28"/>
        </w:rPr>
        <w:t xml:space="preserve">к </w:t>
      </w:r>
      <w:r w:rsidRPr="00460739">
        <w:rPr>
          <w:color w:val="000000" w:themeColor="text1"/>
          <w:sz w:val="28"/>
          <w:szCs w:val="28"/>
        </w:rPr>
        <w:t>оказани</w:t>
      </w:r>
      <w:r w:rsidR="006151B3" w:rsidRPr="00460739">
        <w:rPr>
          <w:color w:val="000000" w:themeColor="text1"/>
          <w:sz w:val="28"/>
          <w:szCs w:val="28"/>
        </w:rPr>
        <w:t>ю</w:t>
      </w:r>
      <w:r w:rsidRPr="00460739">
        <w:rPr>
          <w:color w:val="000000" w:themeColor="text1"/>
          <w:sz w:val="28"/>
          <w:szCs w:val="28"/>
        </w:rPr>
        <w:t xml:space="preserve"> паллиативной медицинской помощи и/или в которых пациент получает паллиативную медицинскую помощь, взаимодействуют с федеральным государственным учреждением медико-социальной экспертизы в соответствии с </w:t>
      </w:r>
      <w:r w:rsidR="00B03500" w:rsidRPr="00460739">
        <w:rPr>
          <w:color w:val="000000" w:themeColor="text1"/>
          <w:sz w:val="28"/>
          <w:szCs w:val="28"/>
        </w:rPr>
        <w:t>установленными требованиями</w:t>
      </w:r>
      <w:r w:rsidRPr="00460739">
        <w:rPr>
          <w:rStyle w:val="aff0"/>
          <w:color w:val="000000" w:themeColor="text1"/>
          <w:sz w:val="28"/>
          <w:szCs w:val="28"/>
        </w:rPr>
        <w:footnoteReference w:id="108"/>
      </w:r>
      <w:r w:rsidRPr="00460739">
        <w:rPr>
          <w:color w:val="000000" w:themeColor="text1"/>
          <w:sz w:val="28"/>
          <w:szCs w:val="28"/>
        </w:rPr>
        <w:t>, а также порядком взаимодействия.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28. При отсутствии у пациента инвалидности и/или необходимости внесения изменений в индивидуальную программу реабилитации или абилитации инвалида (ребенка-инвалида) врачебная комиссия медицинской организации одновременно с принятием решения о наличии у пациента показаний </w:t>
      </w:r>
      <w:r w:rsidR="006151B3" w:rsidRPr="00460739">
        <w:rPr>
          <w:color w:val="000000" w:themeColor="text1"/>
          <w:sz w:val="28"/>
          <w:szCs w:val="28"/>
        </w:rPr>
        <w:t>к</w:t>
      </w:r>
      <w:r w:rsidRPr="00460739">
        <w:rPr>
          <w:color w:val="000000" w:themeColor="text1"/>
          <w:sz w:val="28"/>
          <w:szCs w:val="28"/>
        </w:rPr>
        <w:t xml:space="preserve"> оказани</w:t>
      </w:r>
      <w:r w:rsidR="006151B3" w:rsidRPr="00460739">
        <w:rPr>
          <w:color w:val="000000" w:themeColor="text1"/>
          <w:sz w:val="28"/>
          <w:szCs w:val="28"/>
        </w:rPr>
        <w:t>ю</w:t>
      </w:r>
      <w:r w:rsidRPr="00460739">
        <w:rPr>
          <w:color w:val="000000" w:themeColor="text1"/>
          <w:sz w:val="28"/>
          <w:szCs w:val="28"/>
        </w:rPr>
        <w:t xml:space="preserve"> паллиативной медицинской помощи принимает решение о направлении пациента на медико-социальную экспертизу и направлении его на медицинские обследования, необходимые для получения клинико-функциональных данных в зависимости от заболевания в целях проведения медико-социальной экспертизы (далее - медицинские обследования), в случае отсутствия указанных медицинских обследований.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29. Лечащий врач в течение одного рабочего дня с даты принятия решения врачебной комиссией медицинской организации о направлении пациента на медико-социальную экспертизу информирует пациента (его законного или уполномоченного представителя) об указанном решении и оформляет согласие пациента на направление его на медико-социальную экспертизу.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30. Медицинская организация оформляет направление на медико-социальную экспертизу и результаты медицинских обследований в срок, не превышающий одного рабочего дня со дня получения результатов медицинских обследований при наличии согласия пациента (законного или уполномоченного представителя) на направление его на медико-социальную экспертизу.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31. В течение одного рабочего дня с даты оформления направления на медико-социальную экспертизу медицинская организация передает направление на медико-социальную экспертизу и результаты медицинских обследований в федеральное государственное учреждение медико-социальной экспертизы.</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32. Федеральное государственное учреждение медико-социальной экспертизы при получении направления на медико-социальную экспертизу медицинской организации установленной формы</w:t>
      </w:r>
      <w:r w:rsidRPr="00460739">
        <w:rPr>
          <w:rStyle w:val="aff0"/>
          <w:color w:val="000000" w:themeColor="text1"/>
          <w:sz w:val="28"/>
          <w:szCs w:val="28"/>
        </w:rPr>
        <w:footnoteReference w:id="109"/>
      </w:r>
      <w:r w:rsidRPr="00460739">
        <w:rPr>
          <w:color w:val="000000" w:themeColor="text1"/>
          <w:sz w:val="28"/>
          <w:szCs w:val="28"/>
        </w:rPr>
        <w:t xml:space="preserve"> и иных документов пациента проводит медико-социальную экспертизу и принимает решение в срок, не превышающий трех рабочих дней с даты получения указанного направления.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33. Не позднее одного рабочего дня с даты принятия решения федеральным государственным учреждением медико-социальной экспертизы сведения о результатах проведенной медико-социальной экспертизы направляются в медицинскую организацию, выдавшую направление на медико-социальную экспертизу.</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34. Информирование пациентов (их законных представителей) о результатах медико-социальной экспертизы осуществляется в установленном порядке.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35. Обеспечение инвалидов из числа пациентов, получающих паллиативную медицинскую помощь, техническими средствами реабилитации, включенными в федеральный </w:t>
      </w:r>
      <w:hyperlink r:id="rId15" w:tooltip="https://login.consultant.ru/link/?req=doc&amp;base=LAW&amp;n=461822&amp;date=20.06.2024&amp;dst=100007&amp;field=134" w:history="1">
        <w:r w:rsidRPr="00460739">
          <w:rPr>
            <w:color w:val="000000" w:themeColor="text1"/>
            <w:sz w:val="28"/>
            <w:szCs w:val="28"/>
          </w:rPr>
          <w:t>перечень</w:t>
        </w:r>
      </w:hyperlink>
      <w:r w:rsidRPr="00460739">
        <w:rPr>
          <w:color w:val="000000" w:themeColor="text1"/>
          <w:sz w:val="28"/>
          <w:szCs w:val="28"/>
        </w:rPr>
        <w:t xml:space="preserve"> реабилитационных мероприятий, технических средств реабилитации и услуг, предоставляемых инвалиду</w:t>
      </w:r>
      <w:r w:rsidRPr="00460739">
        <w:rPr>
          <w:rStyle w:val="aff0"/>
          <w:color w:val="000000" w:themeColor="text1"/>
          <w:sz w:val="28"/>
          <w:szCs w:val="28"/>
        </w:rPr>
        <w:footnoteReference w:id="110"/>
      </w:r>
      <w:r w:rsidRPr="00460739">
        <w:rPr>
          <w:color w:val="000000" w:themeColor="text1"/>
          <w:sz w:val="28"/>
          <w:szCs w:val="28"/>
        </w:rPr>
        <w:t xml:space="preserve"> осуществляется уполномоченным органом в сроки, установленные </w:t>
      </w:r>
      <w:hyperlink r:id="rId16" w:tooltip="https://login.consultant.ru/link/?req=doc&amp;base=LAW&amp;n=468309&amp;date=20.06.2024&amp;dst=100011&amp;field=134" w:history="1">
        <w:r w:rsidRPr="00460739">
          <w:rPr>
            <w:color w:val="000000" w:themeColor="text1"/>
            <w:sz w:val="28"/>
            <w:szCs w:val="28"/>
          </w:rPr>
          <w:t>Правилами</w:t>
        </w:r>
      </w:hyperlink>
      <w:r w:rsidRPr="00460739">
        <w:rPr>
          <w:color w:val="000000" w:themeColor="text1"/>
          <w:sz w:val="28"/>
          <w:szCs w:val="28"/>
        </w:rP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r w:rsidRPr="00460739">
        <w:rPr>
          <w:rStyle w:val="aff0"/>
          <w:color w:val="000000" w:themeColor="text1"/>
          <w:sz w:val="28"/>
          <w:szCs w:val="28"/>
        </w:rPr>
        <w:footnoteReference w:id="111"/>
      </w:r>
      <w:r w:rsidRPr="00460739">
        <w:rPr>
          <w:color w:val="000000" w:themeColor="text1"/>
          <w:sz w:val="28"/>
          <w:szCs w:val="28"/>
        </w:rPr>
        <w:t>.</w:t>
      </w:r>
    </w:p>
    <w:p w:rsidR="00915CC7" w:rsidRPr="00460739" w:rsidRDefault="00B77A4F" w:rsidP="006151B3">
      <w:pPr>
        <w:pStyle w:val="ConsPlusNormal"/>
        <w:spacing w:line="276" w:lineRule="auto"/>
        <w:ind w:firstLine="709"/>
        <w:jc w:val="both"/>
        <w:rPr>
          <w:color w:val="000000" w:themeColor="text1"/>
          <w:sz w:val="28"/>
          <w:szCs w:val="28"/>
        </w:rPr>
      </w:pPr>
      <w:r w:rsidRPr="00460739">
        <w:rPr>
          <w:color w:val="000000" w:themeColor="text1"/>
          <w:sz w:val="28"/>
          <w:szCs w:val="28"/>
        </w:rPr>
        <w:t xml:space="preserve">36. Решение о предоставлении предусмотренных законодательством Российской Федерации и субъектов Российской Федерации мер социальной защиты (поддержки) лицам, имеющим </w:t>
      </w:r>
      <w:r w:rsidR="003F3E07" w:rsidRPr="00460739">
        <w:rPr>
          <w:color w:val="000000" w:themeColor="text1"/>
          <w:sz w:val="28"/>
          <w:szCs w:val="28"/>
        </w:rPr>
        <w:t xml:space="preserve">медицинские </w:t>
      </w:r>
      <w:r w:rsidRPr="00460739">
        <w:rPr>
          <w:color w:val="000000" w:themeColor="text1"/>
          <w:sz w:val="28"/>
          <w:szCs w:val="28"/>
        </w:rPr>
        <w:t xml:space="preserve">показания </w:t>
      </w:r>
      <w:r w:rsidR="006151B3" w:rsidRPr="00460739">
        <w:rPr>
          <w:color w:val="000000" w:themeColor="text1"/>
          <w:sz w:val="28"/>
          <w:szCs w:val="28"/>
        </w:rPr>
        <w:t>к</w:t>
      </w:r>
      <w:r w:rsidRPr="00460739">
        <w:rPr>
          <w:color w:val="000000" w:themeColor="text1"/>
          <w:sz w:val="28"/>
          <w:szCs w:val="28"/>
        </w:rPr>
        <w:t xml:space="preserve"> оказани</w:t>
      </w:r>
      <w:r w:rsidR="006151B3" w:rsidRPr="00460739">
        <w:rPr>
          <w:color w:val="000000" w:themeColor="text1"/>
          <w:sz w:val="28"/>
          <w:szCs w:val="28"/>
        </w:rPr>
        <w:t>ю</w:t>
      </w:r>
      <w:r w:rsidRPr="00460739">
        <w:rPr>
          <w:color w:val="000000" w:themeColor="text1"/>
          <w:sz w:val="28"/>
          <w:szCs w:val="28"/>
        </w:rPr>
        <w:t xml:space="preserve"> паллиативной медицинской помощи, принимается в течение 7 календарных дней с даты предоставления заявления.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37.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17" w:tooltip="https://login.consultant.ru/link/?req=doc&amp;base=LAW&amp;n=454998&amp;date=20.06.2024&amp;dst=100069&amp;field=134" w:history="1">
        <w:r w:rsidRPr="00460739">
          <w:rPr>
            <w:color w:val="000000" w:themeColor="text1"/>
            <w:sz w:val="28"/>
            <w:szCs w:val="28"/>
          </w:rPr>
          <w:t>части 2 статьи 6</w:t>
        </w:r>
      </w:hyperlink>
      <w:r w:rsidRPr="00460739">
        <w:rPr>
          <w:color w:val="000000" w:themeColor="text1"/>
          <w:sz w:val="28"/>
          <w:szCs w:val="28"/>
        </w:rPr>
        <w:t xml:space="preserve"> Федерального закона от 21 ноября 2011 г. № 323-ФЗ.</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38. Взаимодействие медицинских организаций, организаций социального обслуживания, общественных и иных некоммерческих организаций, осуществляющих свою деятельность в сфере охраны здоровья граждан, осуществляется в целях улучшения морально-психологического состояния пациентов, в том числе за счет реализации следующих мероприятий:</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осуществление дополнительного ухода за пациентами;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организация досуга (свободного времени) пациентов и их родственников;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улучшение социально-бытовых условий пребывания пациентов;</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трудовая помощь;</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проведение мероприятий культурной и творческой направленности;</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оказание юридической помощи пациентам.</w:t>
      </w: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pPr>
    </w:p>
    <w:p w:rsidR="00915CC7" w:rsidRPr="00460739" w:rsidRDefault="00915CC7">
      <w:pPr>
        <w:pStyle w:val="ConsPlusNormal"/>
        <w:spacing w:line="276" w:lineRule="auto"/>
        <w:ind w:firstLine="709"/>
        <w:jc w:val="both"/>
        <w:rPr>
          <w:color w:val="000000" w:themeColor="text1"/>
          <w:sz w:val="28"/>
          <w:szCs w:val="28"/>
        </w:rPr>
        <w:sectPr w:rsidR="00915CC7" w:rsidRPr="00460739" w:rsidSect="00F66B3D">
          <w:footnotePr>
            <w:numRestart w:val="eachSect"/>
          </w:footnotePr>
          <w:pgSz w:w="11906" w:h="16838"/>
          <w:pgMar w:top="944" w:right="566" w:bottom="1440" w:left="1134" w:header="426" w:footer="0" w:gutter="0"/>
          <w:pgNumType w:start="1"/>
          <w:cols w:space="720"/>
          <w:titlePg/>
          <w:docGrid w:linePitch="360"/>
        </w:sect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39</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741DFF"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spacing w:after="0" w:line="276" w:lineRule="auto"/>
        <w:ind w:firstLine="709"/>
        <w:jc w:val="center"/>
        <w:rPr>
          <w:rFonts w:ascii="Times New Roman" w:hAnsi="Times New Roman"/>
          <w:color w:val="000000" w:themeColor="text1"/>
          <w:sz w:val="28"/>
          <w:szCs w:val="28"/>
        </w:rPr>
      </w:pPr>
    </w:p>
    <w:p w:rsidR="00915CC7" w:rsidRPr="00460739" w:rsidRDefault="00B77A4F">
      <w:pPr>
        <w:spacing w:after="0" w:line="276" w:lineRule="auto"/>
        <w:ind w:firstLine="709"/>
        <w:jc w:val="center"/>
        <w:outlineLvl w:val="1"/>
        <w:rPr>
          <w:rFonts w:ascii="Times New Roman" w:eastAsiaTheme="minorHAnsi" w:hAnsi="Times New Roman"/>
          <w:b/>
          <w:color w:val="000000" w:themeColor="text1"/>
          <w:sz w:val="28"/>
          <w:szCs w:val="28"/>
          <w:lang w:eastAsia="en-US"/>
        </w:rPr>
      </w:pPr>
      <w:r w:rsidRPr="00460739">
        <w:rPr>
          <w:rFonts w:ascii="Times New Roman" w:eastAsiaTheme="minorHAnsi" w:hAnsi="Times New Roman"/>
          <w:b/>
          <w:color w:val="000000" w:themeColor="text1"/>
          <w:sz w:val="28"/>
          <w:szCs w:val="28"/>
          <w:lang w:eastAsia="en-US"/>
        </w:rPr>
        <w:t xml:space="preserve">Рекомендуемая форма </w:t>
      </w:r>
    </w:p>
    <w:p w:rsidR="00915CC7" w:rsidRPr="00460739" w:rsidRDefault="00B77A4F">
      <w:pPr>
        <w:spacing w:after="0" w:line="276" w:lineRule="auto"/>
        <w:jc w:val="center"/>
        <w:outlineLvl w:val="1"/>
        <w:rPr>
          <w:rFonts w:ascii="Times New Roman" w:eastAsiaTheme="minorHAnsi" w:hAnsi="Times New Roman"/>
          <w:b/>
          <w:color w:val="000000" w:themeColor="text1"/>
          <w:sz w:val="28"/>
          <w:szCs w:val="28"/>
          <w:lang w:eastAsia="en-US"/>
        </w:rPr>
      </w:pPr>
      <w:r w:rsidRPr="00460739">
        <w:rPr>
          <w:rFonts w:ascii="Times New Roman" w:eastAsiaTheme="minorHAnsi" w:hAnsi="Times New Roman"/>
          <w:b/>
          <w:color w:val="000000" w:themeColor="text1"/>
          <w:sz w:val="28"/>
          <w:szCs w:val="28"/>
          <w:lang w:eastAsia="en-US"/>
        </w:rPr>
        <w:t xml:space="preserve">протокола </w:t>
      </w:r>
      <w:r w:rsidRPr="00460739">
        <w:rPr>
          <w:rFonts w:ascii="Times New Roman" w:hAnsi="Times New Roman"/>
          <w:b/>
          <w:color w:val="000000" w:themeColor="text1"/>
          <w:sz w:val="28"/>
          <w:szCs w:val="28"/>
        </w:rPr>
        <w:t xml:space="preserve">врачебной комиссии / </w:t>
      </w:r>
      <w:r w:rsidR="00C06E58" w:rsidRPr="00460739">
        <w:rPr>
          <w:rFonts w:ascii="Times New Roman" w:hAnsi="Times New Roman"/>
          <w:b/>
          <w:color w:val="000000" w:themeColor="text1"/>
          <w:sz w:val="28"/>
          <w:szCs w:val="28"/>
        </w:rPr>
        <w:t xml:space="preserve">протокола </w:t>
      </w:r>
      <w:r w:rsidRPr="00460739">
        <w:rPr>
          <w:rFonts w:ascii="Times New Roman" w:hAnsi="Times New Roman"/>
          <w:b/>
          <w:color w:val="000000" w:themeColor="text1"/>
          <w:sz w:val="28"/>
          <w:szCs w:val="28"/>
        </w:rPr>
        <w:t xml:space="preserve">консилиума о </w:t>
      </w:r>
      <w:r w:rsidR="00C06E58" w:rsidRPr="00460739">
        <w:rPr>
          <w:rFonts w:ascii="Times New Roman" w:hAnsi="Times New Roman"/>
          <w:b/>
          <w:color w:val="000000" w:themeColor="text1"/>
          <w:sz w:val="28"/>
          <w:szCs w:val="28"/>
        </w:rPr>
        <w:t xml:space="preserve">наличии </w:t>
      </w:r>
      <w:r w:rsidR="001252AD" w:rsidRPr="00460739">
        <w:rPr>
          <w:rFonts w:ascii="Times New Roman" w:hAnsi="Times New Roman"/>
          <w:b/>
          <w:color w:val="000000" w:themeColor="text1"/>
          <w:sz w:val="28"/>
          <w:szCs w:val="28"/>
        </w:rPr>
        <w:t xml:space="preserve">медицинских показаний </w:t>
      </w:r>
      <w:r w:rsidR="006151B3" w:rsidRPr="00460739">
        <w:rPr>
          <w:rFonts w:ascii="Times New Roman" w:hAnsi="Times New Roman"/>
          <w:b/>
          <w:color w:val="000000" w:themeColor="text1"/>
          <w:sz w:val="28"/>
          <w:szCs w:val="28"/>
        </w:rPr>
        <w:t>к</w:t>
      </w:r>
      <w:r w:rsidR="00C06E58" w:rsidRPr="00460739">
        <w:rPr>
          <w:rFonts w:ascii="Times New Roman" w:hAnsi="Times New Roman"/>
          <w:b/>
          <w:color w:val="000000" w:themeColor="text1"/>
          <w:sz w:val="28"/>
          <w:szCs w:val="28"/>
        </w:rPr>
        <w:t xml:space="preserve"> оказани</w:t>
      </w:r>
      <w:r w:rsidR="006151B3" w:rsidRPr="00460739">
        <w:rPr>
          <w:rFonts w:ascii="Times New Roman" w:hAnsi="Times New Roman"/>
          <w:b/>
          <w:color w:val="000000" w:themeColor="text1"/>
          <w:sz w:val="28"/>
          <w:szCs w:val="28"/>
        </w:rPr>
        <w:t>ю</w:t>
      </w:r>
      <w:r w:rsidR="00C06E58" w:rsidRPr="00460739">
        <w:rPr>
          <w:rFonts w:ascii="Times New Roman" w:hAnsi="Times New Roman"/>
          <w:b/>
          <w:color w:val="000000" w:themeColor="text1"/>
          <w:sz w:val="28"/>
          <w:szCs w:val="28"/>
        </w:rPr>
        <w:t xml:space="preserve"> паллиативной медицинской помощи взрослому</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Код организации по ОКПО</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Наименование медицинской </w:t>
      </w:r>
      <w:r w:rsidR="00741DFF" w:rsidRPr="00460739">
        <w:rPr>
          <w:rFonts w:ascii="Times New Roman" w:eastAsiaTheme="minorHAnsi" w:hAnsi="Times New Roman"/>
          <w:color w:val="000000" w:themeColor="text1"/>
          <w:sz w:val="28"/>
          <w:szCs w:val="28"/>
          <w:lang w:eastAsia="en-US"/>
        </w:rPr>
        <w:t xml:space="preserve">организации </w:t>
      </w:r>
      <w:r w:rsidRPr="00460739">
        <w:rPr>
          <w:rFonts w:ascii="Times New Roman" w:eastAsiaTheme="minorHAnsi" w:hAnsi="Times New Roman"/>
          <w:color w:val="000000" w:themeColor="text1"/>
          <w:sz w:val="28"/>
          <w:szCs w:val="28"/>
          <w:lang w:eastAsia="en-US"/>
        </w:rPr>
        <w:t>________</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Адрес</w:t>
      </w:r>
      <w:r w:rsidR="00741DFF" w:rsidRPr="00460739">
        <w:rPr>
          <w:rFonts w:ascii="Times New Roman" w:eastAsiaTheme="minorHAnsi" w:hAnsi="Times New Roman"/>
          <w:color w:val="000000" w:themeColor="text1"/>
          <w:sz w:val="28"/>
          <w:szCs w:val="28"/>
          <w:lang w:eastAsia="en-US"/>
        </w:rPr>
        <w:t xml:space="preserve"> м</w:t>
      </w:r>
      <w:r w:rsidRPr="00460739">
        <w:rPr>
          <w:rFonts w:ascii="Times New Roman" w:eastAsiaTheme="minorHAnsi" w:hAnsi="Times New Roman"/>
          <w:color w:val="000000" w:themeColor="text1"/>
          <w:sz w:val="28"/>
          <w:szCs w:val="28"/>
          <w:lang w:eastAsia="en-US"/>
        </w:rPr>
        <w:t>естонахождения</w:t>
      </w:r>
      <w:r w:rsidR="00741DFF" w:rsidRPr="00460739">
        <w:rPr>
          <w:rFonts w:ascii="Times New Roman" w:eastAsiaTheme="minorHAnsi" w:hAnsi="Times New Roman"/>
          <w:color w:val="000000" w:themeColor="text1"/>
          <w:sz w:val="28"/>
          <w:szCs w:val="28"/>
          <w:lang w:eastAsia="en-US"/>
        </w:rPr>
        <w:t xml:space="preserve"> медицинской организации, которой формируется протокол врачебной комиссии</w:t>
      </w:r>
      <w:r w:rsidRPr="00460739">
        <w:rPr>
          <w:rFonts w:ascii="Times New Roman" w:eastAsiaTheme="minorHAnsi" w:hAnsi="Times New Roman"/>
          <w:color w:val="000000" w:themeColor="text1"/>
          <w:sz w:val="28"/>
          <w:szCs w:val="28"/>
          <w:lang w:eastAsia="en-US"/>
        </w:rPr>
        <w:t xml:space="preserve"> ____________</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Протокол </w:t>
      </w:r>
      <w:r w:rsidRPr="00460739">
        <w:rPr>
          <w:rFonts w:ascii="Times New Roman" w:hAnsi="Times New Roman"/>
          <w:color w:val="000000" w:themeColor="text1"/>
          <w:sz w:val="28"/>
          <w:szCs w:val="28"/>
        </w:rPr>
        <w:t xml:space="preserve">врачебной комиссии / </w:t>
      </w:r>
      <w:r w:rsidR="00CF3BE8" w:rsidRPr="00460739">
        <w:rPr>
          <w:rFonts w:ascii="Times New Roman" w:hAnsi="Times New Roman"/>
          <w:color w:val="000000" w:themeColor="text1"/>
          <w:sz w:val="28"/>
          <w:szCs w:val="28"/>
        </w:rPr>
        <w:t xml:space="preserve">протокол </w:t>
      </w:r>
      <w:r w:rsidRPr="00460739">
        <w:rPr>
          <w:rFonts w:ascii="Times New Roman" w:hAnsi="Times New Roman"/>
          <w:color w:val="000000" w:themeColor="text1"/>
          <w:sz w:val="28"/>
          <w:szCs w:val="28"/>
        </w:rPr>
        <w:t xml:space="preserve">консилиума </w:t>
      </w:r>
      <w:r w:rsidR="00C06E58" w:rsidRPr="00460739">
        <w:rPr>
          <w:rFonts w:ascii="Times New Roman" w:hAnsi="Times New Roman"/>
          <w:color w:val="000000" w:themeColor="text1"/>
          <w:sz w:val="28"/>
          <w:szCs w:val="28"/>
        </w:rPr>
        <w:t xml:space="preserve">о наличии </w:t>
      </w:r>
      <w:r w:rsidR="00CF3BE8" w:rsidRPr="00460739">
        <w:rPr>
          <w:rFonts w:ascii="Times New Roman" w:hAnsi="Times New Roman"/>
          <w:color w:val="000000" w:themeColor="text1"/>
          <w:sz w:val="28"/>
          <w:szCs w:val="28"/>
        </w:rPr>
        <w:t xml:space="preserve">медицинских </w:t>
      </w:r>
      <w:r w:rsidR="00C06E58" w:rsidRPr="00460739">
        <w:rPr>
          <w:rFonts w:ascii="Times New Roman" w:hAnsi="Times New Roman"/>
          <w:color w:val="000000" w:themeColor="text1"/>
          <w:sz w:val="28"/>
          <w:szCs w:val="28"/>
        </w:rPr>
        <w:t>показаний к оказанию паллиативной медицинской помощи взрослому</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 Дата проведения: число __ месяц __ год 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2. Форма проведения: очно - 1; заочно - 2.</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3. Консилиум проведен с применением телемедицинских технологий: да - 1; нет - 2.</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4. Консилиум в составе:</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CF3BE8">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Председатель врачебной комиссии / участник консилиума:</w:t>
      </w:r>
      <w:r w:rsidR="00B77A4F" w:rsidRPr="00460739">
        <w:rPr>
          <w:rFonts w:ascii="Times New Roman" w:eastAsiaTheme="minorHAnsi" w:hAnsi="Times New Roman"/>
          <w:color w:val="000000" w:themeColor="text1"/>
          <w:sz w:val="28"/>
          <w:szCs w:val="28"/>
          <w:lang w:eastAsia="en-US"/>
        </w:rPr>
        <w:t xml:space="preserve">          ______</w:t>
      </w:r>
      <w:r w:rsidRPr="00460739">
        <w:rPr>
          <w:rFonts w:ascii="Times New Roman" w:eastAsiaTheme="minorHAnsi" w:hAnsi="Times New Roman"/>
          <w:color w:val="000000" w:themeColor="text1"/>
          <w:sz w:val="28"/>
          <w:szCs w:val="28"/>
          <w:lang w:eastAsia="en-US"/>
        </w:rPr>
        <w:t>_________</w:t>
      </w:r>
      <w:r w:rsidR="00B77A4F" w:rsidRPr="00460739">
        <w:rPr>
          <w:rFonts w:ascii="Times New Roman" w:eastAsiaTheme="minorHAnsi" w:hAnsi="Times New Roman"/>
          <w:color w:val="000000" w:themeColor="text1"/>
          <w:sz w:val="28"/>
          <w:szCs w:val="28"/>
          <w:lang w:eastAsia="en-US"/>
        </w:rPr>
        <w:t>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(должность)         (фамилия, имя, отчество</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(при наличии)</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w:t>
      </w:r>
      <w:r w:rsidR="00CF3BE8" w:rsidRPr="00460739">
        <w:rPr>
          <w:rFonts w:ascii="Times New Roman" w:eastAsiaTheme="minorHAnsi" w:hAnsi="Times New Roman"/>
          <w:color w:val="000000" w:themeColor="text1"/>
          <w:sz w:val="28"/>
          <w:szCs w:val="28"/>
          <w:lang w:eastAsia="en-US"/>
        </w:rPr>
        <w:t>Заместитель председателя врачебной комиссии</w:t>
      </w:r>
      <w:r w:rsidRPr="00460739">
        <w:rPr>
          <w:rFonts w:ascii="Times New Roman" w:eastAsiaTheme="minorHAnsi" w:hAnsi="Times New Roman"/>
          <w:color w:val="000000" w:themeColor="text1"/>
          <w:sz w:val="28"/>
          <w:szCs w:val="28"/>
          <w:lang w:eastAsia="en-US"/>
        </w:rPr>
        <w:t xml:space="preserve"> / </w:t>
      </w:r>
      <w:r w:rsidR="00CF3BE8" w:rsidRPr="00460739">
        <w:rPr>
          <w:rFonts w:ascii="Times New Roman" w:eastAsiaTheme="minorHAnsi" w:hAnsi="Times New Roman"/>
          <w:color w:val="000000" w:themeColor="text1"/>
          <w:sz w:val="28"/>
          <w:szCs w:val="28"/>
          <w:lang w:eastAsia="en-US"/>
        </w:rPr>
        <w:t>у</w:t>
      </w:r>
      <w:r w:rsidRPr="00460739">
        <w:rPr>
          <w:rFonts w:ascii="Times New Roman" w:eastAsiaTheme="minorHAnsi" w:hAnsi="Times New Roman"/>
          <w:color w:val="000000" w:themeColor="text1"/>
          <w:sz w:val="28"/>
          <w:szCs w:val="28"/>
          <w:lang w:eastAsia="en-US"/>
        </w:rPr>
        <w:t>частник консилиума   ________________   ______________________________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(должность)         (фамилия, имя, отчество</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(при наличии)</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Член врачебной комиссии / Участник консилиума   ________________   ______________________________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(должность)         (фамилия, имя, отчество</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(при наличии)</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Член врачебной комиссии / Участник консилиума   ________________   ______________________________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(должность)         (фамилия, имя, отчество</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                                                     (при наличии)</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5. Фамилия, имя, отчество (при наличии) пациента _________________________;</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6. Пол пациента: мужской - 1, женский - 2;</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7. Дата рождения пациента: число _____ месяц _________ год ____;</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 xml:space="preserve">8. Диагноз основного заболевания: __________________ код по </w:t>
      </w:r>
      <w:hyperlink r:id="rId18" w:tooltip="https://login.consultant.ru/link/?req=doc&amp;base=EXP&amp;n=731991" w:history="1">
        <w:r w:rsidRPr="00460739">
          <w:rPr>
            <w:rFonts w:ascii="Times New Roman" w:eastAsiaTheme="minorHAnsi" w:hAnsi="Times New Roman"/>
            <w:color w:val="000000" w:themeColor="text1"/>
            <w:sz w:val="28"/>
            <w:szCs w:val="28"/>
            <w:lang w:eastAsia="en-US"/>
          </w:rPr>
          <w:t>МКБ-10</w:t>
        </w:r>
      </w:hyperlink>
      <w:r w:rsidRPr="00460739">
        <w:rPr>
          <w:rFonts w:ascii="Times New Roman" w:eastAsiaTheme="minorHAnsi" w:hAnsi="Times New Roman"/>
          <w:color w:val="000000" w:themeColor="text1"/>
          <w:sz w:val="28"/>
          <w:szCs w:val="28"/>
          <w:lang w:eastAsia="en-US"/>
        </w:rPr>
        <w:t xml:space="preserve"> ____;</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8.1. Сведения о причинах проведения врачебной комиссии / консилиума, течении заболевания пациента, состоянии пациента на момент проведения врачебной комиссии / консилиума _____________;</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9. Сведения о потребности пациента в медицинских изделиях для использования на дому:</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да - 1; нет - 2.</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9.1. сведения о потребности в медицинских изделиях</w:t>
      </w:r>
    </w:p>
    <w:tbl>
      <w:tblPr>
        <w:tblW w:w="0" w:type="auto"/>
        <w:tblInd w:w="346" w:type="dxa"/>
        <w:tblLayout w:type="fixed"/>
        <w:tblCellMar>
          <w:top w:w="102" w:type="dxa"/>
          <w:left w:w="62" w:type="dxa"/>
          <w:bottom w:w="102" w:type="dxa"/>
          <w:right w:w="62" w:type="dxa"/>
        </w:tblCellMar>
        <w:tblLook w:val="0000"/>
      </w:tblPr>
      <w:tblGrid>
        <w:gridCol w:w="3226"/>
        <w:gridCol w:w="3458"/>
        <w:gridCol w:w="2041"/>
      </w:tblGrid>
      <w:tr w:rsidR="00B9425A" w:rsidRPr="00460739">
        <w:tc>
          <w:tcPr>
            <w:tcW w:w="3226"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Подпись</w:t>
            </w:r>
          </w:p>
        </w:tc>
      </w:tr>
      <w:tr w:rsidR="00915CC7" w:rsidRPr="00460739">
        <w:tc>
          <w:tcPr>
            <w:tcW w:w="3226"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r>
    </w:tbl>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10. Сведения о потребности пациента в продуктах лечебного (энтерального) питания на дому: да - 1; нет - 2.</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10.1 Сведения о потребности пациента в продуктах лечебного (энтерального) питания на дому</w:t>
      </w:r>
    </w:p>
    <w:tbl>
      <w:tblPr>
        <w:tblW w:w="0" w:type="auto"/>
        <w:tblInd w:w="346" w:type="dxa"/>
        <w:tblLayout w:type="fixed"/>
        <w:tblCellMar>
          <w:top w:w="102" w:type="dxa"/>
          <w:left w:w="62" w:type="dxa"/>
          <w:bottom w:w="102" w:type="dxa"/>
          <w:right w:w="62" w:type="dxa"/>
        </w:tblCellMar>
        <w:tblLook w:val="0000"/>
      </w:tblPr>
      <w:tblGrid>
        <w:gridCol w:w="3226"/>
        <w:gridCol w:w="3458"/>
        <w:gridCol w:w="2041"/>
      </w:tblGrid>
      <w:tr w:rsidR="00B9425A" w:rsidRPr="00460739">
        <w:tc>
          <w:tcPr>
            <w:tcW w:w="3226"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Подпись</w:t>
            </w:r>
          </w:p>
        </w:tc>
      </w:tr>
      <w:tr w:rsidR="00915CC7" w:rsidRPr="00460739">
        <w:tc>
          <w:tcPr>
            <w:tcW w:w="3226"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r>
    </w:tbl>
    <w:p w:rsidR="00915CC7" w:rsidRPr="00460739" w:rsidRDefault="00915CC7">
      <w:pPr>
        <w:spacing w:after="0" w:line="276" w:lineRule="auto"/>
        <w:rPr>
          <w:rFonts w:ascii="Times New Roman" w:eastAsiaTheme="minorHAnsi" w:hAnsi="Times New Roman"/>
          <w:color w:val="000000" w:themeColor="text1"/>
          <w:sz w:val="28"/>
          <w:szCs w:val="28"/>
          <w:lang w:eastAsia="en-US"/>
        </w:rPr>
      </w:pP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11. Сведения о потребности пациента в лекарственных препаратах, в том числе наркотических лекарственных препаратах и психотропных лекарственных препаратах: да - 1; нет - 2.</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11.1 Сведения о потребности пациента в лекарственных препаратах, в том числе наркотических лекарственных препаратах и психотропных лекарственных препаратах:</w:t>
      </w:r>
    </w:p>
    <w:tbl>
      <w:tblPr>
        <w:tblW w:w="0" w:type="auto"/>
        <w:tblInd w:w="346" w:type="dxa"/>
        <w:tblLayout w:type="fixed"/>
        <w:tblCellMar>
          <w:top w:w="102" w:type="dxa"/>
          <w:left w:w="62" w:type="dxa"/>
          <w:bottom w:w="102" w:type="dxa"/>
          <w:right w:w="62" w:type="dxa"/>
        </w:tblCellMar>
        <w:tblLook w:val="0000"/>
      </w:tblPr>
      <w:tblGrid>
        <w:gridCol w:w="3226"/>
        <w:gridCol w:w="3458"/>
        <w:gridCol w:w="2041"/>
      </w:tblGrid>
      <w:tr w:rsidR="00B9425A" w:rsidRPr="00460739">
        <w:tc>
          <w:tcPr>
            <w:tcW w:w="3226"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jc w:val="both"/>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jc w:val="both"/>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Подпись</w:t>
            </w:r>
          </w:p>
        </w:tc>
      </w:tr>
      <w:tr w:rsidR="00915CC7" w:rsidRPr="00460739">
        <w:tc>
          <w:tcPr>
            <w:tcW w:w="3226"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jc w:val="both"/>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jc w:val="both"/>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jc w:val="both"/>
              <w:rPr>
                <w:rFonts w:ascii="Times New Roman" w:eastAsiaTheme="minorHAnsi" w:hAnsi="Times New Roman"/>
                <w:color w:val="000000" w:themeColor="text1"/>
                <w:sz w:val="28"/>
                <w:szCs w:val="28"/>
                <w:lang w:eastAsia="en-US"/>
              </w:rPr>
            </w:pPr>
          </w:p>
        </w:tc>
      </w:tr>
    </w:tbl>
    <w:p w:rsidR="00915CC7" w:rsidRPr="00460739" w:rsidRDefault="00915CC7">
      <w:pPr>
        <w:spacing w:after="0" w:line="276" w:lineRule="auto"/>
        <w:jc w:val="both"/>
        <w:rPr>
          <w:rFonts w:ascii="Times New Roman" w:eastAsiaTheme="minorHAnsi" w:hAnsi="Times New Roman"/>
          <w:color w:val="000000" w:themeColor="text1"/>
          <w:sz w:val="28"/>
          <w:szCs w:val="28"/>
          <w:lang w:eastAsia="en-US"/>
        </w:rPr>
      </w:pP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12. Сведения о потребности пациента в получении специализированной паллиативной помощи в стационарных/амбулаторных условиях или условиях дневного стационара (</w:t>
      </w:r>
      <w:r w:rsidR="00F32959" w:rsidRPr="00460739">
        <w:rPr>
          <w:rFonts w:ascii="Times New Roman" w:eastAsiaTheme="minorHAnsi" w:hAnsi="Times New Roman"/>
          <w:color w:val="000000" w:themeColor="text1"/>
          <w:sz w:val="28"/>
          <w:szCs w:val="28"/>
          <w:lang w:eastAsia="en-US"/>
        </w:rPr>
        <w:t xml:space="preserve">нужное </w:t>
      </w:r>
      <w:r w:rsidRPr="00460739">
        <w:rPr>
          <w:rFonts w:ascii="Times New Roman" w:eastAsiaTheme="minorHAnsi" w:hAnsi="Times New Roman"/>
          <w:color w:val="000000" w:themeColor="text1"/>
          <w:sz w:val="28"/>
          <w:szCs w:val="28"/>
          <w:lang w:eastAsia="en-US"/>
        </w:rPr>
        <w:t>подчеркнуть)</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13. Сведения о потребности пациента в мерах социальной поддержки: да - 1; нет - 2.</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14. Сведения об иных потребност</w:t>
      </w:r>
      <w:r w:rsidR="00F32959" w:rsidRPr="00460739">
        <w:rPr>
          <w:rFonts w:ascii="Times New Roman" w:eastAsiaTheme="minorHAnsi" w:hAnsi="Times New Roman"/>
          <w:color w:val="000000" w:themeColor="text1"/>
          <w:sz w:val="28"/>
          <w:szCs w:val="28"/>
          <w:lang w:eastAsia="en-US"/>
        </w:rPr>
        <w:t>ях</w:t>
      </w:r>
      <w:r w:rsidRPr="00460739">
        <w:rPr>
          <w:rFonts w:ascii="Times New Roman" w:eastAsiaTheme="minorHAnsi" w:hAnsi="Times New Roman"/>
          <w:color w:val="000000" w:themeColor="text1"/>
          <w:sz w:val="28"/>
          <w:szCs w:val="28"/>
          <w:lang w:eastAsia="en-US"/>
        </w:rPr>
        <w:t xml:space="preserve"> пациента:_________________________________;</w:t>
      </w:r>
    </w:p>
    <w:p w:rsidR="00915CC7" w:rsidRPr="00460739" w:rsidRDefault="00B77A4F">
      <w:pPr>
        <w:spacing w:after="0" w:line="276" w:lineRule="auto"/>
        <w:jc w:val="both"/>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15. Решение врачебной комиссии / консилиума: _______________________________;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16. Особое мнение члена врачебной комиссии / участника консилиума: 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_______________________________________________________________________,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i/>
          <w:color w:val="000000" w:themeColor="text1"/>
          <w:sz w:val="28"/>
          <w:szCs w:val="28"/>
          <w:lang w:eastAsia="en-US"/>
        </w:rPr>
        <w:t>Фамилия, имя, отчество (при наличии), должность участника</w:t>
      </w:r>
      <w:r w:rsidRPr="00460739">
        <w:rPr>
          <w:rFonts w:ascii="Times New Roman" w:eastAsiaTheme="minorHAnsi" w:hAnsi="Times New Roman"/>
          <w:color w:val="000000" w:themeColor="text1"/>
          <w:sz w:val="28"/>
          <w:szCs w:val="28"/>
          <w:lang w:eastAsia="en-US"/>
        </w:rPr>
        <w:t xml:space="preserve"> ______________________________________________________.</w:t>
      </w:r>
    </w:p>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17. Подписи участников</w:t>
      </w:r>
      <w:r w:rsidRPr="00460739">
        <w:rPr>
          <w:rFonts w:ascii="Times New Roman" w:hAnsi="Times New Roman"/>
          <w:color w:val="000000" w:themeColor="text1"/>
        </w:rPr>
        <w:t xml:space="preserve"> </w:t>
      </w:r>
      <w:r w:rsidRPr="00460739">
        <w:rPr>
          <w:rFonts w:ascii="Times New Roman" w:eastAsiaTheme="minorHAnsi" w:hAnsi="Times New Roman"/>
          <w:color w:val="000000" w:themeColor="text1"/>
          <w:sz w:val="28"/>
          <w:szCs w:val="28"/>
          <w:lang w:eastAsia="en-US"/>
        </w:rPr>
        <w:t>члена врачебной комиссии / участника консилиума:</w:t>
      </w:r>
    </w:p>
    <w:p w:rsidR="00915CC7" w:rsidRPr="00460739" w:rsidRDefault="00915CC7">
      <w:pPr>
        <w:spacing w:after="0" w:line="276" w:lineRule="auto"/>
        <w:rPr>
          <w:rFonts w:ascii="Times New Roman" w:eastAsiaTheme="minorHAnsi" w:hAnsi="Times New Roman"/>
          <w:color w:val="000000" w:themeColor="text1"/>
          <w:sz w:val="28"/>
          <w:szCs w:val="28"/>
          <w:lang w:eastAsia="en-US"/>
        </w:rPr>
      </w:pPr>
    </w:p>
    <w:tbl>
      <w:tblPr>
        <w:tblW w:w="0" w:type="auto"/>
        <w:tblInd w:w="204" w:type="dxa"/>
        <w:tblLayout w:type="fixed"/>
        <w:tblCellMar>
          <w:top w:w="102" w:type="dxa"/>
          <w:left w:w="62" w:type="dxa"/>
          <w:bottom w:w="102" w:type="dxa"/>
          <w:right w:w="62" w:type="dxa"/>
        </w:tblCellMar>
        <w:tblLook w:val="0000"/>
      </w:tblPr>
      <w:tblGrid>
        <w:gridCol w:w="3368"/>
        <w:gridCol w:w="3458"/>
        <w:gridCol w:w="2041"/>
      </w:tblGrid>
      <w:tr w:rsidR="00B9425A" w:rsidRPr="00460739">
        <w:tc>
          <w:tcPr>
            <w:tcW w:w="3368" w:type="dxa"/>
            <w:tcBorders>
              <w:top w:val="single" w:sz="4" w:space="0" w:color="auto"/>
              <w:left w:val="single" w:sz="4" w:space="0" w:color="auto"/>
              <w:bottom w:val="single" w:sz="4" w:space="0" w:color="auto"/>
              <w:right w:val="single" w:sz="4" w:space="0" w:color="auto"/>
            </w:tcBorders>
          </w:tcPr>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Должность члена врачебной комиссии /участника консилиума</w:t>
            </w: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Фамилия, имя, отчество (при наличии)</w:t>
            </w: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B77A4F">
            <w:pPr>
              <w:spacing w:after="0" w:line="276" w:lineRule="auto"/>
              <w:rPr>
                <w:rFonts w:ascii="Times New Roman" w:eastAsiaTheme="minorHAnsi" w:hAnsi="Times New Roman"/>
                <w:color w:val="000000" w:themeColor="text1"/>
                <w:sz w:val="28"/>
                <w:szCs w:val="28"/>
                <w:lang w:eastAsia="en-US"/>
              </w:rPr>
            </w:pPr>
            <w:r w:rsidRPr="00460739">
              <w:rPr>
                <w:rFonts w:ascii="Times New Roman" w:eastAsiaTheme="minorHAnsi" w:hAnsi="Times New Roman"/>
                <w:color w:val="000000" w:themeColor="text1"/>
                <w:sz w:val="28"/>
                <w:szCs w:val="28"/>
                <w:lang w:eastAsia="en-US"/>
              </w:rPr>
              <w:t>Подпись</w:t>
            </w:r>
          </w:p>
        </w:tc>
      </w:tr>
      <w:tr w:rsidR="00B9425A" w:rsidRPr="00460739">
        <w:tc>
          <w:tcPr>
            <w:tcW w:w="336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c>
          <w:tcPr>
            <w:tcW w:w="2041" w:type="dxa"/>
            <w:tcBorders>
              <w:top w:val="single" w:sz="4" w:space="0" w:color="auto"/>
              <w:left w:val="single" w:sz="4" w:space="0" w:color="auto"/>
              <w:bottom w:val="single" w:sz="4" w:space="0" w:color="auto"/>
              <w:right w:val="single" w:sz="4" w:space="0" w:color="auto"/>
            </w:tcBorders>
          </w:tcPr>
          <w:p w:rsidR="00915CC7" w:rsidRPr="00460739" w:rsidRDefault="00915CC7">
            <w:pPr>
              <w:spacing w:after="0" w:line="276" w:lineRule="auto"/>
              <w:rPr>
                <w:rFonts w:ascii="Times New Roman" w:eastAsiaTheme="minorHAnsi" w:hAnsi="Times New Roman"/>
                <w:color w:val="000000" w:themeColor="text1"/>
                <w:sz w:val="28"/>
                <w:szCs w:val="28"/>
                <w:lang w:eastAsia="en-US"/>
              </w:rPr>
            </w:pPr>
          </w:p>
        </w:tc>
      </w:tr>
    </w:tbl>
    <w:p w:rsidR="00915CC7" w:rsidRPr="00460739" w:rsidRDefault="00915CC7">
      <w:pPr>
        <w:spacing w:after="0" w:line="276" w:lineRule="auto"/>
        <w:ind w:firstLine="709"/>
        <w:jc w:val="both"/>
        <w:rPr>
          <w:rFonts w:ascii="Times New Roman" w:eastAsiaTheme="minorHAnsi" w:hAnsi="Times New Roman"/>
          <w:color w:val="000000" w:themeColor="text1"/>
          <w:sz w:val="28"/>
          <w:szCs w:val="28"/>
          <w:lang w:eastAsia="en-US"/>
        </w:rPr>
        <w:sectPr w:rsidR="00915CC7" w:rsidRPr="00460739" w:rsidSect="00F66B3D">
          <w:footnotePr>
            <w:numRestart w:val="eachSect"/>
          </w:footnotePr>
          <w:pgSz w:w="11906" w:h="16838"/>
          <w:pgMar w:top="944" w:right="566" w:bottom="993" w:left="1134" w:header="426" w:footer="0" w:gutter="0"/>
          <w:pgNumType w:start="1"/>
          <w:cols w:space="720"/>
          <w:titlePg/>
          <w:docGrid w:linePitch="360"/>
        </w:sectPr>
      </w:pPr>
    </w:p>
    <w:p w:rsidR="00915CC7" w:rsidRPr="00460739" w:rsidRDefault="00915CC7">
      <w:pPr>
        <w:spacing w:after="0" w:line="276" w:lineRule="auto"/>
        <w:ind w:firstLine="709"/>
        <w:jc w:val="both"/>
        <w:rPr>
          <w:rFonts w:ascii="Times New Roman" w:eastAsiaTheme="minorHAnsi" w:hAnsi="Times New Roman"/>
          <w:color w:val="000000" w:themeColor="text1"/>
          <w:sz w:val="28"/>
          <w:szCs w:val="28"/>
          <w:lang w:eastAsia="en-US"/>
        </w:rPr>
      </w:pP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Приложение № 40</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к Положению об организации оказания паллиативной медицинской помощи, включая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порядок взаимодействия медицинских организаций, организаций социального</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обслуживания и общественных объединений, иных</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некоммерческих организаций, осуществляющих свою деятельность в сфере охраны здоровья,</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утвержденному приказом</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Министерства здравоохранения Российской Федерации и Министерства труда</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и социальной защиты Российской Федерации</w:t>
      </w:r>
    </w:p>
    <w:p w:rsidR="00915CC7" w:rsidRPr="00460739" w:rsidRDefault="00B77A4F">
      <w:pPr>
        <w:pStyle w:val="ConsPlusNormal"/>
        <w:spacing w:line="276" w:lineRule="auto"/>
        <w:ind w:left="3969"/>
        <w:jc w:val="center"/>
        <w:rPr>
          <w:color w:val="000000" w:themeColor="text1"/>
          <w:sz w:val="28"/>
          <w:szCs w:val="28"/>
        </w:rPr>
      </w:pPr>
      <w:r w:rsidRPr="00460739">
        <w:rPr>
          <w:color w:val="000000" w:themeColor="text1"/>
          <w:sz w:val="28"/>
          <w:szCs w:val="28"/>
        </w:rPr>
        <w:t>от «___» ________ 202</w:t>
      </w:r>
      <w:r w:rsidR="00F32959" w:rsidRPr="00460739">
        <w:rPr>
          <w:color w:val="000000" w:themeColor="text1"/>
          <w:sz w:val="28"/>
          <w:szCs w:val="28"/>
        </w:rPr>
        <w:t>5</w:t>
      </w:r>
      <w:r w:rsidRPr="00460739">
        <w:rPr>
          <w:color w:val="000000" w:themeColor="text1"/>
          <w:sz w:val="28"/>
          <w:szCs w:val="28"/>
        </w:rPr>
        <w:t xml:space="preserve"> г. № ___ / ____</w:t>
      </w:r>
    </w:p>
    <w:p w:rsidR="00915CC7" w:rsidRPr="00460739" w:rsidRDefault="00915CC7">
      <w:pPr>
        <w:spacing w:after="0" w:line="276" w:lineRule="auto"/>
        <w:ind w:firstLine="709"/>
        <w:jc w:val="both"/>
        <w:rPr>
          <w:rFonts w:ascii="Times New Roman" w:eastAsiaTheme="minorHAnsi" w:hAnsi="Times New Roman"/>
          <w:color w:val="000000" w:themeColor="text1"/>
          <w:sz w:val="28"/>
          <w:szCs w:val="28"/>
          <w:lang w:eastAsia="en-US"/>
        </w:rPr>
      </w:pPr>
    </w:p>
    <w:p w:rsidR="00915CC7" w:rsidRPr="00460739" w:rsidRDefault="00B77A4F">
      <w:pPr>
        <w:spacing w:after="0" w:line="276" w:lineRule="auto"/>
        <w:ind w:firstLine="709"/>
        <w:jc w:val="center"/>
        <w:outlineLvl w:val="1"/>
        <w:rPr>
          <w:rFonts w:ascii="Times New Roman" w:hAnsi="Times New Roman"/>
          <w:b/>
          <w:color w:val="000000" w:themeColor="text1"/>
          <w:sz w:val="28"/>
          <w:szCs w:val="28"/>
        </w:rPr>
      </w:pPr>
      <w:r w:rsidRPr="00460739">
        <w:rPr>
          <w:rFonts w:ascii="Times New Roman" w:hAnsi="Times New Roman"/>
          <w:b/>
          <w:color w:val="000000" w:themeColor="text1"/>
          <w:sz w:val="28"/>
          <w:szCs w:val="28"/>
        </w:rPr>
        <w:t xml:space="preserve">Рекомендуемая форма </w:t>
      </w:r>
    </w:p>
    <w:p w:rsidR="00915CC7" w:rsidRPr="00460739" w:rsidRDefault="001252AD" w:rsidP="001252AD">
      <w:pPr>
        <w:spacing w:after="0" w:line="276" w:lineRule="auto"/>
        <w:jc w:val="center"/>
        <w:outlineLvl w:val="1"/>
        <w:rPr>
          <w:rFonts w:ascii="Times New Roman" w:hAnsi="Times New Roman"/>
          <w:b/>
          <w:color w:val="000000" w:themeColor="text1"/>
          <w:sz w:val="28"/>
          <w:szCs w:val="28"/>
        </w:rPr>
      </w:pPr>
      <w:r w:rsidRPr="00460739">
        <w:rPr>
          <w:rFonts w:ascii="Times New Roman" w:hAnsi="Times New Roman"/>
          <w:b/>
          <w:color w:val="000000" w:themeColor="text1"/>
          <w:sz w:val="28"/>
          <w:szCs w:val="28"/>
        </w:rPr>
        <w:t>протокола врачебной комиссии</w:t>
      </w:r>
      <w:r w:rsidR="00B77A4F" w:rsidRPr="00460739">
        <w:rPr>
          <w:rFonts w:ascii="Times New Roman" w:hAnsi="Times New Roman"/>
          <w:b/>
          <w:color w:val="000000" w:themeColor="text1"/>
          <w:sz w:val="28"/>
          <w:szCs w:val="28"/>
        </w:rPr>
        <w:t xml:space="preserve"> о наличии у ребенка медицинских показаний </w:t>
      </w:r>
      <w:r w:rsidR="006151B3" w:rsidRPr="00460739">
        <w:rPr>
          <w:rFonts w:ascii="Times New Roman" w:hAnsi="Times New Roman"/>
          <w:b/>
          <w:color w:val="000000" w:themeColor="text1"/>
          <w:sz w:val="28"/>
          <w:szCs w:val="28"/>
        </w:rPr>
        <w:br/>
        <w:t>к</w:t>
      </w:r>
      <w:r w:rsidR="00B77A4F" w:rsidRPr="00460739">
        <w:rPr>
          <w:rFonts w:ascii="Times New Roman" w:hAnsi="Times New Roman"/>
          <w:b/>
          <w:color w:val="000000" w:themeColor="text1"/>
          <w:sz w:val="28"/>
          <w:szCs w:val="28"/>
        </w:rPr>
        <w:t xml:space="preserve"> оказани</w:t>
      </w:r>
      <w:r w:rsidR="006151B3" w:rsidRPr="00460739">
        <w:rPr>
          <w:rFonts w:ascii="Times New Roman" w:hAnsi="Times New Roman"/>
          <w:b/>
          <w:color w:val="000000" w:themeColor="text1"/>
          <w:sz w:val="28"/>
          <w:szCs w:val="28"/>
        </w:rPr>
        <w:t>ю</w:t>
      </w:r>
      <w:r w:rsidR="00B77A4F" w:rsidRPr="00460739">
        <w:rPr>
          <w:rFonts w:ascii="Times New Roman" w:hAnsi="Times New Roman"/>
          <w:b/>
          <w:color w:val="000000" w:themeColor="text1"/>
          <w:sz w:val="28"/>
          <w:szCs w:val="28"/>
        </w:rPr>
        <w:t xml:space="preserve"> паллиативной медицинской помощи</w:t>
      </w:r>
    </w:p>
    <w:p w:rsidR="00915CC7" w:rsidRPr="00460739" w:rsidRDefault="00915CC7">
      <w:pPr>
        <w:spacing w:after="0" w:line="276" w:lineRule="auto"/>
        <w:ind w:firstLine="709"/>
        <w:jc w:val="center"/>
        <w:rPr>
          <w:rFonts w:ascii="Times New Roman" w:hAnsi="Times New Roman"/>
          <w:b/>
          <w:color w:val="000000" w:themeColor="text1"/>
          <w:sz w:val="28"/>
          <w:szCs w:val="28"/>
        </w:rPr>
      </w:pPr>
    </w:p>
    <w:p w:rsidR="00915CC7" w:rsidRPr="00460739" w:rsidRDefault="00B77A4F">
      <w:pPr>
        <w:spacing w:after="0" w:line="276" w:lineRule="auto"/>
        <w:rPr>
          <w:rFonts w:ascii="Times New Roman" w:hAnsi="Times New Roman"/>
          <w:b/>
          <w:color w:val="000000" w:themeColor="text1"/>
          <w:sz w:val="28"/>
          <w:szCs w:val="28"/>
        </w:rPr>
      </w:pPr>
      <w:r w:rsidRPr="00460739">
        <w:rPr>
          <w:rFonts w:ascii="Times New Roman" w:hAnsi="Times New Roman"/>
          <w:b/>
          <w:color w:val="000000" w:themeColor="text1"/>
          <w:sz w:val="28"/>
          <w:szCs w:val="28"/>
        </w:rPr>
        <w:t>Наименование медицинской организации__________________________________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№___ медицинского заключения                                          дата___________________</w:t>
      </w:r>
    </w:p>
    <w:p w:rsidR="00915CC7" w:rsidRPr="00460739" w:rsidRDefault="00B77A4F">
      <w:pPr>
        <w:spacing w:after="0" w:line="276" w:lineRule="auto"/>
        <w:rPr>
          <w:rFonts w:ascii="Times New Roman" w:hAnsi="Times New Roman"/>
          <w:b/>
          <w:color w:val="000000" w:themeColor="text1"/>
          <w:sz w:val="28"/>
          <w:szCs w:val="28"/>
          <w:u w:val="single"/>
        </w:rPr>
      </w:pPr>
      <w:r w:rsidRPr="00460739">
        <w:rPr>
          <w:rFonts w:ascii="Times New Roman" w:hAnsi="Times New Roman"/>
          <w:b/>
          <w:color w:val="000000" w:themeColor="text1"/>
          <w:sz w:val="28"/>
          <w:szCs w:val="28"/>
          <w:u w:val="single"/>
        </w:rPr>
        <w:t>Паспортная часть:</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ФИО ребенка___________________________________ Пол 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 медицинской карты </w:t>
      </w:r>
      <w:r w:rsidR="00F32959" w:rsidRPr="00460739">
        <w:rPr>
          <w:rFonts w:ascii="Times New Roman" w:hAnsi="Times New Roman"/>
          <w:color w:val="000000" w:themeColor="text1"/>
          <w:sz w:val="28"/>
          <w:szCs w:val="28"/>
        </w:rPr>
        <w:t xml:space="preserve">пациента </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Дата рождения_____________________________ возраст </w:t>
      </w:r>
      <w:r w:rsidR="00F32959" w:rsidRPr="00460739">
        <w:rPr>
          <w:rFonts w:ascii="Times New Roman" w:hAnsi="Times New Roman"/>
          <w:color w:val="000000" w:themeColor="text1"/>
          <w:sz w:val="28"/>
          <w:szCs w:val="28"/>
        </w:rPr>
        <w:t xml:space="preserve"> </w:t>
      </w:r>
      <w:r w:rsidRPr="00460739">
        <w:rPr>
          <w:rFonts w:ascii="Times New Roman" w:hAnsi="Times New Roman"/>
          <w:color w:val="000000" w:themeColor="text1"/>
          <w:sz w:val="28"/>
          <w:szCs w:val="28"/>
        </w:rPr>
        <w:t>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Адрес места жительства (</w:t>
      </w:r>
      <w:r w:rsidR="00F32959" w:rsidRPr="00460739">
        <w:rPr>
          <w:rFonts w:ascii="Times New Roman" w:hAnsi="Times New Roman"/>
          <w:color w:val="000000" w:themeColor="text1"/>
          <w:sz w:val="28"/>
          <w:szCs w:val="28"/>
        </w:rPr>
        <w:t>согласно регистрации по месту жительства в Российской Федерации</w:t>
      </w:r>
      <w:r w:rsidRPr="00460739">
        <w:rPr>
          <w:rFonts w:ascii="Times New Roman" w:hAnsi="Times New Roman"/>
          <w:color w:val="000000" w:themeColor="text1"/>
          <w:sz w:val="28"/>
          <w:szCs w:val="28"/>
        </w:rPr>
        <w:t>)___________________________________</w:t>
      </w:r>
    </w:p>
    <w:p w:rsidR="00915CC7" w:rsidRPr="00460739" w:rsidRDefault="00F32959">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Адрес места п</w:t>
      </w:r>
      <w:r w:rsidR="00B77A4F" w:rsidRPr="00460739">
        <w:rPr>
          <w:rFonts w:ascii="Times New Roman" w:hAnsi="Times New Roman"/>
          <w:color w:val="000000" w:themeColor="text1"/>
          <w:sz w:val="28"/>
          <w:szCs w:val="28"/>
        </w:rPr>
        <w:t>ребывания</w:t>
      </w:r>
      <w:r w:rsidRPr="00460739">
        <w:rPr>
          <w:rFonts w:ascii="Times New Roman" w:hAnsi="Times New Roman"/>
          <w:color w:val="000000" w:themeColor="text1"/>
          <w:sz w:val="28"/>
          <w:szCs w:val="28"/>
        </w:rPr>
        <w:t>:</w:t>
      </w:r>
      <w:r w:rsidR="00B77A4F" w:rsidRPr="00460739">
        <w:rPr>
          <w:rFonts w:ascii="Times New Roman" w:hAnsi="Times New Roman"/>
          <w:color w:val="000000" w:themeColor="text1"/>
          <w:sz w:val="28"/>
          <w:szCs w:val="28"/>
        </w:rPr>
        <w:t>________________________________________________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Свидетельство о рождении или паспорт пациента______________________________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Данные медицинского полиса </w:t>
      </w:r>
      <w:r w:rsidR="00F32959" w:rsidRPr="00460739">
        <w:rPr>
          <w:rFonts w:ascii="Times New Roman" w:hAnsi="Times New Roman"/>
          <w:color w:val="000000" w:themeColor="text1"/>
          <w:sz w:val="28"/>
          <w:szCs w:val="28"/>
        </w:rPr>
        <w:t>Обязательного медицинского страхования 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Удостоверение ребенка-инвалида (номер, дата выдачи)________________________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Наименование и адрес медицинской организации, оказывающей ребенку первичную медико-санитарную помощь _______________________________________________</w:t>
      </w:r>
    </w:p>
    <w:p w:rsidR="00915CC7" w:rsidRPr="00460739" w:rsidRDefault="00B77A4F" w:rsidP="004C080E">
      <w:pPr>
        <w:spacing w:after="0" w:line="276" w:lineRule="auto"/>
        <w:ind w:firstLine="708"/>
        <w:rPr>
          <w:rFonts w:ascii="Times New Roman" w:hAnsi="Times New Roman"/>
          <w:b/>
          <w:color w:val="000000" w:themeColor="text1"/>
          <w:sz w:val="28"/>
          <w:szCs w:val="28"/>
          <w:u w:val="single"/>
        </w:rPr>
      </w:pPr>
      <w:r w:rsidRPr="00460739">
        <w:rPr>
          <w:rFonts w:ascii="Times New Roman" w:hAnsi="Times New Roman"/>
          <w:b/>
          <w:color w:val="000000" w:themeColor="text1"/>
          <w:sz w:val="28"/>
          <w:szCs w:val="28"/>
          <w:u w:val="single"/>
        </w:rPr>
        <w:t>Сведения о заболевании ребенка:</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Основной диагноз (с указанием кода согласно МКБ-Х):_________________________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Сопутствующие диагнозы (с указанием кодов согласно МКБ-Х):_________________</w:t>
      </w:r>
    </w:p>
    <w:p w:rsidR="00915CC7" w:rsidRPr="00460739" w:rsidRDefault="00B77A4F">
      <w:pPr>
        <w:spacing w:after="0" w:line="276" w:lineRule="auto"/>
        <w:rPr>
          <w:rFonts w:ascii="Times New Roman" w:hAnsi="Times New Roman"/>
          <w:b/>
          <w:color w:val="000000" w:themeColor="text1"/>
          <w:sz w:val="28"/>
          <w:szCs w:val="28"/>
          <w:u w:val="single"/>
        </w:rPr>
      </w:pPr>
      <w:r w:rsidRPr="00460739">
        <w:rPr>
          <w:rFonts w:ascii="Times New Roman" w:hAnsi="Times New Roman"/>
          <w:color w:val="000000" w:themeColor="text1"/>
          <w:sz w:val="28"/>
          <w:szCs w:val="28"/>
        </w:rPr>
        <w:t>Осложнения (с указанием кодов согласно МКБ-Х): ____________________________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Краткий анамнез основного заболевания _____________________________________</w:t>
      </w:r>
    </w:p>
    <w:p w:rsidR="00915CC7"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Краткие сведения о проведенном лечении ____________________________________</w:t>
      </w:r>
    </w:p>
    <w:p w:rsidR="00915CC7" w:rsidRPr="00460739" w:rsidRDefault="00915CC7">
      <w:pPr>
        <w:spacing w:after="0" w:line="276" w:lineRule="auto"/>
        <w:jc w:val="both"/>
        <w:rPr>
          <w:rFonts w:ascii="Times New Roman" w:hAnsi="Times New Roman"/>
          <w:color w:val="000000" w:themeColor="text1"/>
          <w:sz w:val="28"/>
          <w:szCs w:val="28"/>
        </w:rPr>
      </w:pPr>
    </w:p>
    <w:p w:rsidR="00915CC7" w:rsidRPr="00460739" w:rsidRDefault="00B77A4F">
      <w:pPr>
        <w:spacing w:after="0" w:line="276" w:lineRule="auto"/>
        <w:ind w:firstLine="709"/>
        <w:jc w:val="both"/>
        <w:rPr>
          <w:rFonts w:ascii="Times New Roman" w:hAnsi="Times New Roman"/>
          <w:color w:val="000000" w:themeColor="text1"/>
          <w:sz w:val="28"/>
          <w:szCs w:val="28"/>
        </w:rPr>
      </w:pPr>
      <w:r w:rsidRPr="00460739">
        <w:rPr>
          <w:rFonts w:ascii="Times New Roman" w:hAnsi="Times New Roman"/>
          <w:color w:val="000000" w:themeColor="text1"/>
          <w:sz w:val="28"/>
          <w:szCs w:val="28"/>
        </w:rPr>
        <w:t>Объективный статус пациента в день заседания врачебной комиссии / проведения консилиума, включая оценку тяжести общего состояния, уровня жизненно важных функций и зависимость пациента от мер их поддержки____</w:t>
      </w:r>
    </w:p>
    <w:p w:rsidR="00915CC7" w:rsidRPr="007D0875" w:rsidRDefault="00B77A4F">
      <w:pPr>
        <w:spacing w:after="0" w:line="276" w:lineRule="auto"/>
        <w:ind w:firstLine="709"/>
        <w:jc w:val="both"/>
        <w:rPr>
          <w:rFonts w:ascii="Times New Roman" w:hAnsi="Times New Roman"/>
          <w:color w:val="000000" w:themeColor="text1"/>
          <w:sz w:val="28"/>
          <w:szCs w:val="28"/>
        </w:rPr>
      </w:pPr>
      <w:r w:rsidRPr="00460739">
        <w:rPr>
          <w:rFonts w:ascii="Times New Roman" w:hAnsi="Times New Roman"/>
          <w:b/>
          <w:color w:val="000000" w:themeColor="text1"/>
          <w:sz w:val="28"/>
          <w:szCs w:val="28"/>
        </w:rPr>
        <w:t xml:space="preserve">Заболевание (состояние) пациента относится к следующей группе </w:t>
      </w:r>
      <w:r w:rsidRPr="007D0875">
        <w:rPr>
          <w:rFonts w:ascii="Times New Roman" w:hAnsi="Times New Roman"/>
          <w:b/>
          <w:color w:val="000000" w:themeColor="text1"/>
          <w:sz w:val="28"/>
          <w:szCs w:val="28"/>
        </w:rPr>
        <w:t xml:space="preserve">неизлечимых заболеваний и состояний, при которых детям оказывается паллиативная медицинская помощь согласно пункту </w:t>
      </w:r>
      <w:r w:rsidR="007D0875" w:rsidRPr="007D0875">
        <w:rPr>
          <w:rFonts w:ascii="Times New Roman" w:hAnsi="Times New Roman"/>
          <w:b/>
          <w:color w:val="000000" w:themeColor="text1"/>
          <w:sz w:val="28"/>
          <w:szCs w:val="28"/>
        </w:rPr>
        <w:t>5</w:t>
      </w:r>
      <w:r w:rsidRPr="007D0875">
        <w:rPr>
          <w:rFonts w:ascii="Times New Roman" w:hAnsi="Times New Roman"/>
          <w:b/>
          <w:color w:val="000000" w:themeColor="text1"/>
          <w:sz w:val="28"/>
          <w:szCs w:val="28"/>
        </w:rPr>
        <w:t xml:space="preserve"> Положения об организации оказания паллиативной медицинской помощи (подчеркнуть необходимое из указанного ниже): </w:t>
      </w:r>
    </w:p>
    <w:p w:rsidR="001252AD" w:rsidRPr="007D0875" w:rsidRDefault="001252AD">
      <w:pPr>
        <w:pStyle w:val="ConsPlusNormal"/>
        <w:spacing w:line="276" w:lineRule="auto"/>
        <w:ind w:firstLine="709"/>
        <w:jc w:val="both"/>
        <w:rPr>
          <w:color w:val="000000" w:themeColor="text1"/>
          <w:sz w:val="28"/>
          <w:szCs w:val="28"/>
        </w:rPr>
      </w:pPr>
      <w:r w:rsidRPr="007D0875">
        <w:rPr>
          <w:color w:val="000000" w:themeColor="text1"/>
          <w:sz w:val="28"/>
          <w:szCs w:val="28"/>
        </w:rPr>
        <w:t xml:space="preserve">- </w:t>
      </w:r>
      <w:r w:rsidR="007D0875" w:rsidRPr="007D0875">
        <w:rPr>
          <w:sz w:val="28"/>
          <w:szCs w:val="28"/>
        </w:rPr>
        <w:t xml:space="preserve">распространенные и метастатические формы злокачественных новообразований, при невозможности достичь ремиссии </w:t>
      </w:r>
      <w:r w:rsidR="007D0875" w:rsidRPr="007D0875">
        <w:rPr>
          <w:color w:val="000000" w:themeColor="text1"/>
          <w:sz w:val="28"/>
          <w:szCs w:val="28"/>
        </w:rPr>
        <w:t>при их первичной диагностике либо после оценки ответа на проведенное противоопухолевое лечение</w:t>
      </w:r>
      <w:r w:rsidRPr="007D0875">
        <w:rPr>
          <w:color w:val="000000" w:themeColor="text1"/>
          <w:sz w:val="28"/>
          <w:szCs w:val="28"/>
        </w:rPr>
        <w:t>;</w:t>
      </w:r>
    </w:p>
    <w:p w:rsidR="00915CC7" w:rsidRPr="00460739" w:rsidRDefault="00B77A4F">
      <w:pPr>
        <w:pStyle w:val="ConsPlusNormal"/>
        <w:spacing w:line="276" w:lineRule="auto"/>
        <w:ind w:firstLine="709"/>
        <w:jc w:val="both"/>
        <w:rPr>
          <w:color w:val="000000" w:themeColor="text1"/>
          <w:sz w:val="28"/>
          <w:szCs w:val="28"/>
        </w:rPr>
      </w:pPr>
      <w:r w:rsidRPr="007D0875">
        <w:rPr>
          <w:color w:val="000000" w:themeColor="text1"/>
          <w:sz w:val="28"/>
          <w:szCs w:val="28"/>
        </w:rPr>
        <w:t>- поражение нервной системы врожденного или приобретенного характера (включая нейродегенеративные и нервно-мышечные заболевания</w:t>
      </w:r>
      <w:r w:rsidRPr="00460739">
        <w:rPr>
          <w:color w:val="000000" w:themeColor="text1"/>
          <w:sz w:val="28"/>
          <w:szCs w:val="28"/>
        </w:rPr>
        <w:t>, врожденные пороки развития, тяжелые гипоксически-травматические поражения нервной системы любого генеза, поражения нервной системы при генетически обусловленных заболеваниях);</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неоперабельные врожденные пороки развития;</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поздние стадии неизлечимых хронических прогрессирующих соматических заболеваний, в стадии субкомпенсации и декомпенсации жизненно важных систем, нуждающиеся в симптоматическом лечении и уходе;</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xml:space="preserve">- последствия травм и </w:t>
      </w:r>
      <w:hyperlink r:id="rId19" w:tooltip="https://login.consultant.ru/link/?req=doc&amp;base=LAW&amp;n=344438&amp;date=20.06.2024&amp;dst=100010&amp;field=134" w:history="1">
        <w:r w:rsidRPr="00460739">
          <w:rPr>
            <w:color w:val="000000" w:themeColor="text1"/>
            <w:sz w:val="28"/>
            <w:szCs w:val="28"/>
          </w:rPr>
          <w:t>социально значимых</w:t>
        </w:r>
      </w:hyperlink>
      <w:r w:rsidRPr="00460739">
        <w:rPr>
          <w:color w:val="000000" w:themeColor="text1"/>
          <w:sz w:val="28"/>
          <w:szCs w:val="28"/>
        </w:rPr>
        <w:t xml:space="preserve"> заболеваний, сопровождающиеся снижением (ограничением) функции органов и систем, с неблагоприятным прогнозом.</w:t>
      </w:r>
    </w:p>
    <w:p w:rsidR="00915CC7" w:rsidRPr="00460739" w:rsidRDefault="00B77A4F">
      <w:pPr>
        <w:pStyle w:val="ConsPlusNormal"/>
        <w:spacing w:line="276" w:lineRule="auto"/>
        <w:ind w:firstLine="709"/>
        <w:jc w:val="both"/>
        <w:rPr>
          <w:color w:val="000000" w:themeColor="text1"/>
          <w:sz w:val="28"/>
          <w:szCs w:val="28"/>
        </w:rPr>
      </w:pPr>
      <w:r w:rsidRPr="00460739">
        <w:rPr>
          <w:color w:val="000000" w:themeColor="text1"/>
          <w:sz w:val="28"/>
          <w:szCs w:val="28"/>
        </w:rPr>
        <w:t>- врожденные аномалии (пороки развития) и хромосомные нарушения у новорожденных с неблагоприятным прогнозом для жизни и здоровья.</w:t>
      </w:r>
    </w:p>
    <w:p w:rsidR="00915CC7" w:rsidRPr="00460739" w:rsidRDefault="00915CC7">
      <w:pPr>
        <w:spacing w:after="0" w:line="276" w:lineRule="auto"/>
        <w:rPr>
          <w:rFonts w:ascii="Times New Roman" w:hAnsi="Times New Roman"/>
          <w:b/>
          <w:color w:val="000000" w:themeColor="text1"/>
          <w:sz w:val="28"/>
          <w:szCs w:val="28"/>
        </w:rPr>
      </w:pPr>
    </w:p>
    <w:p w:rsidR="00915CC7" w:rsidRPr="00460739" w:rsidRDefault="00B77A4F">
      <w:pPr>
        <w:spacing w:after="0" w:line="276" w:lineRule="auto"/>
        <w:jc w:val="both"/>
        <w:rPr>
          <w:rFonts w:ascii="Times New Roman" w:hAnsi="Times New Roman"/>
          <w:b/>
          <w:color w:val="000000" w:themeColor="text1"/>
          <w:sz w:val="28"/>
          <w:szCs w:val="28"/>
          <w:u w:val="single"/>
        </w:rPr>
      </w:pPr>
      <w:r w:rsidRPr="00460739">
        <w:rPr>
          <w:rFonts w:ascii="Times New Roman" w:hAnsi="Times New Roman"/>
          <w:b/>
          <w:color w:val="000000" w:themeColor="text1"/>
          <w:sz w:val="28"/>
          <w:szCs w:val="28"/>
          <w:u w:val="single"/>
        </w:rPr>
        <w:t xml:space="preserve">Заключение </w:t>
      </w:r>
      <w:r w:rsidR="001252AD" w:rsidRPr="00460739">
        <w:rPr>
          <w:rFonts w:ascii="Times New Roman" w:hAnsi="Times New Roman"/>
          <w:b/>
          <w:color w:val="000000" w:themeColor="text1"/>
          <w:sz w:val="28"/>
          <w:szCs w:val="28"/>
          <w:u w:val="single"/>
        </w:rPr>
        <w:t xml:space="preserve">врачебной </w:t>
      </w:r>
      <w:r w:rsidRPr="00460739">
        <w:rPr>
          <w:rFonts w:ascii="Times New Roman" w:hAnsi="Times New Roman"/>
          <w:b/>
          <w:color w:val="000000" w:themeColor="text1"/>
          <w:sz w:val="28"/>
          <w:szCs w:val="28"/>
          <w:u w:val="single"/>
        </w:rPr>
        <w:t xml:space="preserve">комиссии: </w:t>
      </w:r>
    </w:p>
    <w:p w:rsidR="00915CC7" w:rsidRPr="00460739" w:rsidRDefault="00B77A4F">
      <w:pPr>
        <w:pStyle w:val="afb"/>
        <w:numPr>
          <w:ilvl w:val="0"/>
          <w:numId w:val="6"/>
        </w:numPr>
        <w:spacing w:line="276" w:lineRule="auto"/>
        <w:ind w:left="0" w:firstLine="0"/>
        <w:jc w:val="both"/>
        <w:rPr>
          <w:color w:val="000000" w:themeColor="text1"/>
          <w:sz w:val="28"/>
          <w:szCs w:val="28"/>
        </w:rPr>
      </w:pPr>
      <w:r w:rsidRPr="00460739">
        <w:rPr>
          <w:color w:val="000000" w:themeColor="text1"/>
          <w:sz w:val="28"/>
          <w:szCs w:val="28"/>
        </w:rPr>
        <w:t>Обоснование тяжести и прогноза заболевания ребенка, а также функционального состояния жизненно важных систем его организма с указанием основных клинических и психосоциальных потребностей пациента: _______________________________________________________________________</w:t>
      </w:r>
    </w:p>
    <w:p w:rsidR="00915CC7" w:rsidRPr="00460739" w:rsidRDefault="00B77A4F" w:rsidP="00005E8C">
      <w:pPr>
        <w:pStyle w:val="p3mrcssattr"/>
        <w:numPr>
          <w:ilvl w:val="0"/>
          <w:numId w:val="6"/>
        </w:numPr>
        <w:shd w:val="clear" w:color="auto" w:fill="FFFFFF"/>
        <w:spacing w:before="0" w:beforeAutospacing="0" w:after="0" w:afterAutospacing="0" w:line="276" w:lineRule="auto"/>
        <w:ind w:hanging="11"/>
        <w:jc w:val="both"/>
        <w:rPr>
          <w:color w:val="000000" w:themeColor="text1"/>
          <w:sz w:val="28"/>
          <w:szCs w:val="28"/>
        </w:rPr>
      </w:pPr>
      <w:r w:rsidRPr="00460739">
        <w:rPr>
          <w:rStyle w:val="s2mrcssattr"/>
          <w:color w:val="000000" w:themeColor="text1"/>
          <w:sz w:val="28"/>
          <w:szCs w:val="28"/>
        </w:rPr>
        <w:t>Рекомендуемые условия оказания паллиативной медицинской помощи ребенку (</w:t>
      </w:r>
      <w:r w:rsidR="00005E8C" w:rsidRPr="00460739">
        <w:rPr>
          <w:rStyle w:val="s2mrcssattr"/>
          <w:color w:val="000000" w:themeColor="text1"/>
          <w:sz w:val="28"/>
          <w:szCs w:val="28"/>
        </w:rPr>
        <w:t xml:space="preserve">при наличии рекомендаций, </w:t>
      </w:r>
      <w:r w:rsidRPr="00460739">
        <w:rPr>
          <w:rStyle w:val="s2mrcssattr"/>
          <w:color w:val="000000" w:themeColor="text1"/>
          <w:sz w:val="28"/>
          <w:szCs w:val="28"/>
        </w:rPr>
        <w:t>обосновать и подчеркнуть необходимое): </w:t>
      </w:r>
    </w:p>
    <w:p w:rsidR="00915CC7" w:rsidRPr="00460739" w:rsidRDefault="00B77A4F" w:rsidP="00005E8C">
      <w:pPr>
        <w:pStyle w:val="p3mrcssattr"/>
        <w:shd w:val="clear" w:color="auto" w:fill="FFFFFF"/>
        <w:spacing w:before="0" w:beforeAutospacing="0" w:after="0" w:afterAutospacing="0" w:line="276" w:lineRule="auto"/>
        <w:ind w:left="11" w:hanging="11"/>
        <w:jc w:val="both"/>
        <w:rPr>
          <w:color w:val="000000" w:themeColor="text1"/>
          <w:sz w:val="28"/>
          <w:szCs w:val="28"/>
        </w:rPr>
      </w:pPr>
      <w:r w:rsidRPr="00460739">
        <w:rPr>
          <w:rStyle w:val="s2mrcssattr"/>
          <w:color w:val="000000" w:themeColor="text1"/>
          <w:sz w:val="28"/>
          <w:szCs w:val="28"/>
        </w:rPr>
        <w:t>Амбулаторные условия________________________________________________</w:t>
      </w:r>
    </w:p>
    <w:p w:rsidR="00915CC7" w:rsidRPr="00460739" w:rsidRDefault="00B77A4F">
      <w:pPr>
        <w:pStyle w:val="p3mrcssattr"/>
        <w:shd w:val="clear" w:color="auto" w:fill="FFFFFF"/>
        <w:spacing w:before="0" w:beforeAutospacing="0" w:after="0" w:afterAutospacing="0"/>
        <w:ind w:left="11" w:hanging="11"/>
        <w:rPr>
          <w:color w:val="000000" w:themeColor="text1"/>
          <w:sz w:val="28"/>
          <w:szCs w:val="28"/>
        </w:rPr>
      </w:pPr>
      <w:r w:rsidRPr="00460739">
        <w:rPr>
          <w:rStyle w:val="s2mrcssattr"/>
          <w:color w:val="000000" w:themeColor="text1"/>
          <w:sz w:val="28"/>
          <w:szCs w:val="28"/>
        </w:rPr>
        <w:t>Стационарные условия________________________________________________</w:t>
      </w:r>
    </w:p>
    <w:p w:rsidR="00915CC7" w:rsidRPr="00460739" w:rsidRDefault="00B77A4F">
      <w:pPr>
        <w:pStyle w:val="p3mrcssattr"/>
        <w:shd w:val="clear" w:color="auto" w:fill="FFFFFF"/>
        <w:spacing w:before="0" w:beforeAutospacing="0" w:after="0" w:afterAutospacing="0"/>
        <w:ind w:left="11" w:hanging="11"/>
        <w:rPr>
          <w:color w:val="000000" w:themeColor="text1"/>
          <w:sz w:val="28"/>
          <w:szCs w:val="28"/>
        </w:rPr>
      </w:pPr>
      <w:r w:rsidRPr="00460739">
        <w:rPr>
          <w:rStyle w:val="s2mrcssattr"/>
          <w:color w:val="000000" w:themeColor="text1"/>
          <w:sz w:val="28"/>
          <w:szCs w:val="28"/>
        </w:rPr>
        <w:t>Условия дневного стационара__________________________________________</w:t>
      </w:r>
    </w:p>
    <w:p w:rsidR="00915CC7" w:rsidRPr="00460739" w:rsidRDefault="00915CC7">
      <w:pPr>
        <w:spacing w:after="0" w:line="276" w:lineRule="auto"/>
        <w:rPr>
          <w:rFonts w:ascii="Times New Roman" w:hAnsi="Times New Roman"/>
          <w:color w:val="000000" w:themeColor="text1"/>
          <w:sz w:val="28"/>
          <w:szCs w:val="28"/>
        </w:rPr>
      </w:pPr>
    </w:p>
    <w:p w:rsidR="00915CC7" w:rsidRPr="00460739" w:rsidRDefault="00B77A4F">
      <w:pPr>
        <w:pStyle w:val="afb"/>
        <w:spacing w:line="276" w:lineRule="auto"/>
        <w:ind w:left="0"/>
        <w:rPr>
          <w:color w:val="000000" w:themeColor="text1"/>
          <w:sz w:val="28"/>
          <w:szCs w:val="28"/>
        </w:rPr>
      </w:pPr>
      <w:r w:rsidRPr="00460739">
        <w:rPr>
          <w:color w:val="000000" w:themeColor="text1"/>
          <w:sz w:val="28"/>
          <w:szCs w:val="28"/>
        </w:rPr>
        <w:t>Подписи членов врачебной комиссии (указать должности и ФИО):</w:t>
      </w:r>
    </w:p>
    <w:p w:rsidR="00915CC7" w:rsidRPr="00460739" w:rsidRDefault="00915CC7">
      <w:pPr>
        <w:pStyle w:val="afb"/>
        <w:spacing w:line="276" w:lineRule="auto"/>
        <w:ind w:left="0"/>
        <w:rPr>
          <w:color w:val="000000" w:themeColor="text1"/>
          <w:sz w:val="28"/>
          <w:szCs w:val="28"/>
        </w:rPr>
      </w:pPr>
    </w:p>
    <w:p w:rsidR="00915CC7" w:rsidRPr="00460739" w:rsidRDefault="00B77A4F">
      <w:pPr>
        <w:pStyle w:val="afb"/>
        <w:spacing w:line="276" w:lineRule="auto"/>
        <w:ind w:left="0"/>
        <w:rPr>
          <w:color w:val="000000" w:themeColor="text1"/>
          <w:sz w:val="28"/>
          <w:szCs w:val="28"/>
        </w:rPr>
      </w:pPr>
      <w:r w:rsidRPr="00460739">
        <w:rPr>
          <w:color w:val="000000" w:themeColor="text1"/>
          <w:sz w:val="28"/>
          <w:szCs w:val="28"/>
        </w:rPr>
        <w:t xml:space="preserve">Председатель врачебной комиссии: </w:t>
      </w:r>
    </w:p>
    <w:p w:rsidR="00915CC7" w:rsidRPr="00460739" w:rsidRDefault="00915CC7">
      <w:pPr>
        <w:pStyle w:val="afb"/>
        <w:spacing w:line="276" w:lineRule="auto"/>
        <w:ind w:left="0"/>
        <w:rPr>
          <w:color w:val="000000" w:themeColor="text1"/>
          <w:sz w:val="28"/>
          <w:szCs w:val="28"/>
        </w:rPr>
      </w:pPr>
    </w:p>
    <w:p w:rsidR="00915CC7" w:rsidRPr="00460739" w:rsidRDefault="009A3610">
      <w:pPr>
        <w:pStyle w:val="afb"/>
        <w:spacing w:line="276" w:lineRule="auto"/>
        <w:ind w:left="0"/>
        <w:rPr>
          <w:color w:val="000000" w:themeColor="text1"/>
          <w:sz w:val="28"/>
          <w:szCs w:val="28"/>
        </w:rPr>
      </w:pPr>
      <w:r w:rsidRPr="00460739">
        <w:rPr>
          <w:color w:val="000000" w:themeColor="text1"/>
          <w:sz w:val="28"/>
          <w:szCs w:val="28"/>
        </w:rPr>
        <w:t>Член</w:t>
      </w:r>
      <w:r w:rsidR="00B77A4F" w:rsidRPr="00460739">
        <w:rPr>
          <w:color w:val="000000" w:themeColor="text1"/>
          <w:sz w:val="28"/>
          <w:szCs w:val="28"/>
        </w:rPr>
        <w:t xml:space="preserve"> врачебной комиссии:</w:t>
      </w:r>
    </w:p>
    <w:p w:rsidR="009A3610" w:rsidRPr="00460739" w:rsidRDefault="009A3610" w:rsidP="009A3610">
      <w:pPr>
        <w:pStyle w:val="afb"/>
        <w:spacing w:line="276" w:lineRule="auto"/>
        <w:ind w:left="0"/>
        <w:rPr>
          <w:color w:val="000000" w:themeColor="text1"/>
          <w:sz w:val="28"/>
          <w:szCs w:val="28"/>
        </w:rPr>
      </w:pPr>
      <w:r w:rsidRPr="00460739">
        <w:rPr>
          <w:color w:val="000000" w:themeColor="text1"/>
          <w:sz w:val="28"/>
          <w:szCs w:val="28"/>
        </w:rPr>
        <w:t>Член врачебной комиссии:</w:t>
      </w:r>
    </w:p>
    <w:p w:rsidR="009A3610" w:rsidRPr="00460739" w:rsidRDefault="009A3610" w:rsidP="009A3610">
      <w:pPr>
        <w:pStyle w:val="afb"/>
        <w:spacing w:line="276" w:lineRule="auto"/>
        <w:ind w:left="0"/>
        <w:rPr>
          <w:color w:val="000000" w:themeColor="text1"/>
          <w:sz w:val="28"/>
          <w:szCs w:val="28"/>
        </w:rPr>
      </w:pPr>
      <w:r w:rsidRPr="00460739">
        <w:rPr>
          <w:color w:val="000000" w:themeColor="text1"/>
          <w:sz w:val="28"/>
          <w:szCs w:val="28"/>
        </w:rPr>
        <w:t>Член врачебной комиссии:</w:t>
      </w:r>
    </w:p>
    <w:p w:rsidR="009A3610" w:rsidRPr="00460739" w:rsidRDefault="009A3610">
      <w:pPr>
        <w:pStyle w:val="afb"/>
        <w:spacing w:line="276" w:lineRule="auto"/>
        <w:ind w:left="0"/>
        <w:rPr>
          <w:color w:val="000000" w:themeColor="text1"/>
          <w:sz w:val="28"/>
          <w:szCs w:val="28"/>
        </w:rPr>
      </w:pPr>
      <w:r w:rsidRPr="00460739">
        <w:rPr>
          <w:color w:val="000000" w:themeColor="text1"/>
          <w:sz w:val="28"/>
          <w:szCs w:val="28"/>
        </w:rPr>
        <w:t>…</w:t>
      </w:r>
    </w:p>
    <w:p w:rsidR="00915CC7" w:rsidRPr="00460739" w:rsidRDefault="00915CC7">
      <w:pPr>
        <w:pStyle w:val="afb"/>
        <w:spacing w:line="276" w:lineRule="auto"/>
        <w:ind w:left="0"/>
        <w:rPr>
          <w:color w:val="000000" w:themeColor="text1"/>
          <w:sz w:val="28"/>
          <w:szCs w:val="28"/>
        </w:rPr>
      </w:pPr>
    </w:p>
    <w:p w:rsidR="009A3610" w:rsidRPr="00460739"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Копия медицинского заключения получена законным представителем ребенка (или пациентом) (</w:t>
      </w:r>
      <w:r w:rsidR="009A3610" w:rsidRPr="00460739">
        <w:rPr>
          <w:rFonts w:ascii="Times New Roman" w:hAnsi="Times New Roman"/>
          <w:color w:val="000000" w:themeColor="text1"/>
          <w:sz w:val="28"/>
          <w:szCs w:val="28"/>
        </w:rPr>
        <w:t>нужное подчеркнуть): _______________________________________</w:t>
      </w:r>
    </w:p>
    <w:p w:rsidR="00915CC7" w:rsidRPr="00460739" w:rsidRDefault="009A3610">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 xml:space="preserve">                                                                      ФИО получившего лица.</w:t>
      </w:r>
      <w:r w:rsidR="00B77A4F" w:rsidRPr="00460739">
        <w:rPr>
          <w:rFonts w:ascii="Times New Roman" w:hAnsi="Times New Roman"/>
          <w:color w:val="000000" w:themeColor="text1"/>
          <w:sz w:val="28"/>
          <w:szCs w:val="28"/>
        </w:rPr>
        <w:t xml:space="preserve"> ________________________________________________________________________</w:t>
      </w:r>
    </w:p>
    <w:p w:rsidR="00915CC7" w:rsidRPr="00CA069F" w:rsidRDefault="00B77A4F">
      <w:pPr>
        <w:spacing w:after="0" w:line="276" w:lineRule="auto"/>
        <w:rPr>
          <w:rFonts w:ascii="Times New Roman" w:hAnsi="Times New Roman"/>
          <w:color w:val="000000" w:themeColor="text1"/>
          <w:sz w:val="28"/>
          <w:szCs w:val="28"/>
        </w:rPr>
      </w:pPr>
      <w:r w:rsidRPr="00460739">
        <w:rPr>
          <w:rFonts w:ascii="Times New Roman" w:hAnsi="Times New Roman"/>
          <w:color w:val="000000" w:themeColor="text1"/>
          <w:sz w:val="28"/>
          <w:szCs w:val="28"/>
        </w:rPr>
        <w:t>Дата____________________  подпись_________________________________________________________________</w:t>
      </w:r>
    </w:p>
    <w:p w:rsidR="00915CC7" w:rsidRPr="00CA069F" w:rsidRDefault="00915CC7">
      <w:pPr>
        <w:pStyle w:val="afb"/>
        <w:spacing w:line="276" w:lineRule="auto"/>
        <w:ind w:left="0"/>
        <w:rPr>
          <w:i/>
          <w:color w:val="000000" w:themeColor="text1"/>
          <w:sz w:val="28"/>
          <w:szCs w:val="28"/>
        </w:rPr>
      </w:pPr>
    </w:p>
    <w:p w:rsidR="00915CC7" w:rsidRPr="00CA069F" w:rsidRDefault="00915CC7">
      <w:pPr>
        <w:spacing w:after="0" w:line="276" w:lineRule="auto"/>
        <w:rPr>
          <w:rFonts w:ascii="Times New Roman" w:hAnsi="Times New Roman"/>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915CC7" w:rsidRPr="00CA069F" w:rsidRDefault="00915CC7">
      <w:pPr>
        <w:pStyle w:val="ConsPlusNormal"/>
        <w:spacing w:line="276" w:lineRule="auto"/>
        <w:ind w:firstLine="709"/>
        <w:jc w:val="both"/>
        <w:rPr>
          <w:color w:val="000000" w:themeColor="text1"/>
          <w:sz w:val="28"/>
          <w:szCs w:val="28"/>
        </w:rPr>
      </w:pPr>
    </w:p>
    <w:p w:rsidR="00005E8C" w:rsidRPr="00CA069F" w:rsidRDefault="00005E8C" w:rsidP="007D0875">
      <w:pPr>
        <w:pStyle w:val="ConsPlusNormal"/>
        <w:spacing w:line="276" w:lineRule="auto"/>
        <w:jc w:val="both"/>
        <w:rPr>
          <w:color w:val="000000" w:themeColor="text1"/>
          <w:sz w:val="28"/>
          <w:szCs w:val="28"/>
        </w:rPr>
      </w:pPr>
      <w:bookmarkStart w:id="58" w:name="_GoBack"/>
      <w:bookmarkEnd w:id="58"/>
    </w:p>
    <w:p w:rsidR="00005E8C" w:rsidRPr="00CA069F" w:rsidRDefault="00005E8C" w:rsidP="005E3703">
      <w:pPr>
        <w:pStyle w:val="ConsPlusNormal"/>
        <w:spacing w:line="276" w:lineRule="auto"/>
        <w:jc w:val="both"/>
        <w:rPr>
          <w:color w:val="000000" w:themeColor="text1"/>
          <w:sz w:val="28"/>
          <w:szCs w:val="28"/>
        </w:rPr>
      </w:pPr>
    </w:p>
    <w:sectPr w:rsidR="00005E8C" w:rsidRPr="00CA069F" w:rsidSect="00F66B3D">
      <w:footnotePr>
        <w:numRestart w:val="eachSect"/>
      </w:footnotePr>
      <w:pgSz w:w="11906" w:h="16838"/>
      <w:pgMar w:top="944" w:right="566" w:bottom="1440" w:left="1134" w:header="426" w:footer="0" w:gutter="0"/>
      <w:pgNumType w:start="1"/>
      <w:cols w:space="720"/>
      <w:titlePg/>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Дир_1" w:date="2024-08-08T14:35:00Z" w:initials="Д">
    <w:p w14:paraId="00000001" w14:textId="00000001">
      <w:pPr>
        <w:spacing w:line="240" w:after="0" w:lineRule="auto" w:before="0"/>
        <w:ind w:firstLine="0" w:left="0" w:right="0"/>
        <w:jc w:val="left"/>
      </w:pPr>
      <w:r>
        <w:rPr>
          <w:rFonts w:eastAsia="Arial" w:ascii="Arial" w:hAnsi="Arial" w:cs="Arial"/>
          <w:sz w:val="22"/>
        </w:rPr>
        <w:t xml:space="preserve">После обдумывания и обсуждения с коллегами настаиваем на прежних формулировка</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xml><?xml version="1.0" encoding="utf-8"?>
<w16cid:commentsIds xmlns:mc="http://schemas.openxmlformats.org/markup-compatibility/2006" xmlns:w16cid="http://schemas.microsoft.com/office/word/2016/wordml/cid" mc:Ignorable="w16cid">
  <w16cid:commentId w16cid:paraId="00000001" w16cid:durableId="6F5ED8D1"/>
  <w16cid:commentId w16cid:paraId="00000002" w16cid:durableId="6AC3F8B2"/>
  <w16cid:commentId w16cid:paraId="00000004" w16cid:durableId="19871C73"/>
  <w16cid:commentId w16cid:paraId="00000005" w16cid:durableId="3FF4FC90"/>
  <w16cid:commentId w16cid:paraId="00000006" w16cid:durableId="65E3FB2F"/>
  <w16cid:commentId w16cid:paraId="00000007" w16cid:durableId="613EEA1D"/>
  <w16cid:commentId w16cid:paraId="00000008" w16cid:durableId="5677F747"/>
  <w16cid:commentId w16cid:paraId="00000009" w16cid:durableId="719EE6F7"/>
  <w16cid:commentId w16cid:paraId="0000000A" w16cid:durableId="11037699"/>
  <w16cid:commentId w16cid:paraId="0000000B" w16cid:durableId="3AD48935"/>
  <w16cid:commentId w16cid:paraId="0000000C" w16cid:durableId="4D3BA279"/>
</w16cid:commentsIds>
</file>

<file path=word/commentsIdsDocument.xml><?xml version="1.0" encoding="utf-8"?>
<w16cid:commentsIds xmlns:mc="http://schemas.openxmlformats.org/markup-compatibility/2006" xmlns:w16cid="http://schemas.microsoft.com/office/word/2016/wordml/cid" mc:Ignorable="w16cid">
  <w16cid:commentId w16cid:paraId="00000001" w16cid:durableId="722DDDA0"/>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1430" w:rsidRDefault="00541430">
      <w:pPr>
        <w:spacing w:after="0" w:line="240" w:lineRule="auto"/>
      </w:pPr>
      <w:r>
        <w:separator/>
      </w:r>
    </w:p>
  </w:endnote>
  <w:endnote w:type="continuationSeparator" w:id="0">
    <w:p w:rsidR="00541430" w:rsidRDefault="005414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1430" w:rsidRDefault="00541430">
      <w:pPr>
        <w:spacing w:after="0" w:line="240" w:lineRule="auto"/>
      </w:pPr>
      <w:r>
        <w:separator/>
      </w:r>
    </w:p>
  </w:footnote>
  <w:footnote w:type="continuationSeparator" w:id="0">
    <w:p w:rsidR="00541430" w:rsidRDefault="00541430">
      <w:pPr>
        <w:spacing w:after="0" w:line="240" w:lineRule="auto"/>
      </w:pPr>
      <w:r>
        <w:continuationSeparator/>
      </w:r>
    </w:p>
  </w:footnote>
  <w:footnote w:id="1">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Часть 1 статьи 36 Федерального закона от 21 ноября 2011 г. № 323-ФЗ «Об основах охраны здоровья граждан в Российской Федерации» (далее - Федеральный закон от 21 ноября 2011 г. № 323-ФЗ) (Собрание законодательства Российской Федерации, 2011, № 48, ст. 6724; 2019, № 10, ст. 888) (далее – Федеральный закон от 21 ноября 2021 г. № 323-ФЗ).</w:t>
      </w:r>
    </w:p>
  </w:footnote>
  <w:footnote w:id="2">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Министерства здравоохранения и социального развития Российской Федерации </w:t>
      </w:r>
      <w:r>
        <w:rPr>
          <w:rFonts w:ascii="Times New Roman" w:hAnsi="Times New Roman"/>
          <w:sz w:val="22"/>
          <w:szCs w:val="22"/>
        </w:rPr>
        <w:br/>
        <w:t>от 23 марта 2012 г. № 252н «Об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пациента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(зарегистрирован Министерством юстиции Российской Федерации 28 апреля 2012 г., регистрационный № 23971), с изменениями, внесенными приказом Министерства здравоохранения Российской Федерации от 31 октября 2017 г. № 882н (зарегистрирован Министерством юстиции Российской Федерации 9 января 2018 г., регистрационный № 49561).</w:t>
      </w:r>
    </w:p>
  </w:footnote>
  <w:footnote w:id="3">
    <w:p w:rsidR="00FA4A88" w:rsidRPr="000D2828" w:rsidRDefault="00FA4A88" w:rsidP="000D2828">
      <w:pPr>
        <w:autoSpaceDE w:val="0"/>
        <w:autoSpaceDN w:val="0"/>
        <w:adjustRightInd w:val="0"/>
        <w:spacing w:after="0" w:line="240" w:lineRule="auto"/>
        <w:jc w:val="both"/>
        <w:rPr>
          <w:rFonts w:ascii="Times New Roman" w:eastAsiaTheme="minorHAnsi" w:hAnsi="Times New Roman"/>
          <w:sz w:val="20"/>
          <w:szCs w:val="20"/>
          <w:lang w:eastAsia="en-US"/>
        </w:rPr>
      </w:pPr>
      <w:r w:rsidRPr="000D2828">
        <w:rPr>
          <w:rStyle w:val="aff0"/>
          <w:rFonts w:ascii="Times New Roman" w:hAnsi="Times New Roman"/>
          <w:sz w:val="20"/>
          <w:szCs w:val="20"/>
        </w:rPr>
        <w:footnoteRef/>
      </w:r>
      <w:r w:rsidRPr="000D2828">
        <w:rPr>
          <w:rFonts w:ascii="Times New Roman" w:hAnsi="Times New Roman"/>
          <w:sz w:val="20"/>
          <w:szCs w:val="20"/>
        </w:rPr>
        <w:t xml:space="preserve"> Приказ Минздравсоцразвития России от 23.03.2012 N 252н "Об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w:t>
      </w:r>
      <w:r w:rsidRPr="000D2828">
        <w:rPr>
          <w:rFonts w:ascii="Times New Roman" w:eastAsiaTheme="minorHAnsi" w:hAnsi="Times New Roman"/>
          <w:sz w:val="20"/>
          <w:szCs w:val="20"/>
          <w:lang w:eastAsia="en-US"/>
        </w:rPr>
        <w:t xml:space="preserve">(Зарегистрировано в Минюсте России 28.04.2012 </w:t>
      </w:r>
      <w:r>
        <w:rPr>
          <w:rFonts w:ascii="Times New Roman" w:eastAsiaTheme="minorHAnsi" w:hAnsi="Times New Roman"/>
          <w:sz w:val="20"/>
          <w:szCs w:val="20"/>
          <w:lang w:eastAsia="en-US"/>
        </w:rPr>
        <w:t xml:space="preserve">№ 23971) с изменениями, внесенными </w:t>
      </w:r>
      <w:r w:rsidRPr="000D2828">
        <w:rPr>
          <w:rFonts w:ascii="Times New Roman" w:eastAsiaTheme="minorHAnsi" w:hAnsi="Times New Roman"/>
          <w:sz w:val="20"/>
          <w:szCs w:val="20"/>
          <w:lang w:eastAsia="en-US"/>
        </w:rPr>
        <w:t xml:space="preserve">Приказ Минздрава России от 31.10.2017 </w:t>
      </w:r>
      <w:r>
        <w:rPr>
          <w:rFonts w:ascii="Times New Roman" w:eastAsiaTheme="minorHAnsi" w:hAnsi="Times New Roman"/>
          <w:sz w:val="20"/>
          <w:szCs w:val="20"/>
          <w:lang w:eastAsia="en-US"/>
        </w:rPr>
        <w:t>№</w:t>
      </w:r>
      <w:r w:rsidRPr="000D2828">
        <w:rPr>
          <w:rFonts w:ascii="Times New Roman" w:eastAsiaTheme="minorHAnsi" w:hAnsi="Times New Roman"/>
          <w:sz w:val="20"/>
          <w:szCs w:val="20"/>
          <w:lang w:eastAsia="en-US"/>
        </w:rPr>
        <w:t xml:space="preserve"> 882н</w:t>
      </w:r>
      <w:r>
        <w:rPr>
          <w:rFonts w:ascii="Times New Roman" w:eastAsiaTheme="minorHAnsi" w:hAnsi="Times New Roman"/>
          <w:sz w:val="20"/>
          <w:szCs w:val="20"/>
          <w:lang w:eastAsia="en-US"/>
        </w:rPr>
        <w:t xml:space="preserve">  </w:t>
      </w:r>
      <w:r w:rsidRPr="000D2828">
        <w:rPr>
          <w:rFonts w:ascii="Times New Roman" w:eastAsiaTheme="minorHAnsi" w:hAnsi="Times New Roman"/>
          <w:sz w:val="20"/>
          <w:szCs w:val="20"/>
          <w:lang w:eastAsia="en-US"/>
        </w:rPr>
        <w:t>"О внесении изменений в некоторые приказы Министерства здравоохранения и социального развития Российской Федерации и Министерства здравоохранения Российской Федерации по вопросам обращения лекарственных препаратов, содержащих наркотические средства, психотропные вещества и их прекурсоры, и лекарственных средств, подлежащих предметно-количественному учету"</w:t>
      </w:r>
      <w:r>
        <w:rPr>
          <w:rFonts w:ascii="Times New Roman" w:eastAsiaTheme="minorHAnsi" w:hAnsi="Times New Roman"/>
          <w:sz w:val="20"/>
          <w:szCs w:val="20"/>
          <w:lang w:eastAsia="en-US"/>
        </w:rPr>
        <w:t xml:space="preserve"> </w:t>
      </w:r>
      <w:r w:rsidRPr="000D2828">
        <w:rPr>
          <w:rFonts w:ascii="Times New Roman" w:eastAsiaTheme="minorHAnsi" w:hAnsi="Times New Roman"/>
          <w:sz w:val="20"/>
          <w:szCs w:val="20"/>
          <w:lang w:eastAsia="en-US"/>
        </w:rPr>
        <w:t>(Зарегистрировано в Минюсте России 09.01.2018 N 49561)</w:t>
      </w:r>
    </w:p>
    <w:p w:rsidR="00FA4A88" w:rsidRPr="000D2828" w:rsidRDefault="00FA4A88" w:rsidP="000D2828">
      <w:pPr>
        <w:pStyle w:val="afe"/>
        <w:jc w:val="both"/>
        <w:rPr>
          <w:rFonts w:ascii="Times New Roman" w:hAnsi="Times New Roman"/>
        </w:rPr>
      </w:pPr>
    </w:p>
  </w:footnote>
  <w:footnote w:id="4">
    <w:p w:rsidR="00FA4A88" w:rsidRPr="00885353" w:rsidRDefault="00FA4A88" w:rsidP="00885353">
      <w:pPr>
        <w:autoSpaceDE w:val="0"/>
        <w:autoSpaceDN w:val="0"/>
        <w:adjustRightInd w:val="0"/>
        <w:spacing w:after="0" w:line="240" w:lineRule="auto"/>
        <w:jc w:val="both"/>
        <w:rPr>
          <w:rFonts w:ascii="Times New Roman" w:eastAsiaTheme="minorHAnsi" w:hAnsi="Times New Roman"/>
          <w:sz w:val="20"/>
          <w:szCs w:val="20"/>
          <w:lang w:eastAsia="en-US"/>
        </w:rPr>
      </w:pPr>
      <w:r w:rsidRPr="00885353">
        <w:rPr>
          <w:rStyle w:val="aff0"/>
          <w:rFonts w:ascii="Times New Roman" w:hAnsi="Times New Roman"/>
          <w:sz w:val="20"/>
          <w:szCs w:val="20"/>
        </w:rPr>
        <w:footnoteRef/>
      </w:r>
      <w:r w:rsidRPr="00885353">
        <w:rPr>
          <w:rFonts w:ascii="Times New Roman" w:hAnsi="Times New Roman"/>
          <w:sz w:val="20"/>
          <w:szCs w:val="20"/>
        </w:rPr>
        <w:t xml:space="preserve"> Приказ Минздравсоцразвития России от 05.05.2012 N 502н "Об утверждении порядка создания и деятельности врачебной комиссии медицинской организации" (Зарегистрировано в Минюсте России 09.06.2012 N 24516)) с изменениями, внесенными </w:t>
      </w:r>
      <w:r w:rsidRPr="00885353">
        <w:rPr>
          <w:rFonts w:ascii="Times New Roman" w:eastAsiaTheme="minorHAnsi" w:hAnsi="Times New Roman"/>
          <w:sz w:val="20"/>
          <w:szCs w:val="20"/>
          <w:lang w:eastAsia="en-US"/>
        </w:rPr>
        <w:t>Приказом Минздрава России от 02.12.2013 N 886н "О внесении изменений в Порядок создания и деятельности врачебной комиссии медицинской организации, утвержденный приказом Министерства здравоохранения и социального развития Российской Федерации от 5 мая 2012 г. N 502н, и в Порядок назначения и выписывания лекарственных препаратов, утвержденный приказом Министерства здравоохранения Российской Федерации от 20 декабря 2012 г. N 1175н" (Зарегистрировано в Минюсте России 23.12.2013 N 30714)</w:t>
      </w:r>
    </w:p>
    <w:p w:rsidR="00FA4A88" w:rsidRPr="00885353" w:rsidRDefault="00FA4A88" w:rsidP="00885353">
      <w:pPr>
        <w:pStyle w:val="afe"/>
        <w:jc w:val="both"/>
      </w:pPr>
    </w:p>
  </w:footnote>
  <w:footnote w:id="5">
    <w:p w:rsidR="00FA4A88" w:rsidRPr="00276204" w:rsidRDefault="00FA4A88" w:rsidP="00276204">
      <w:pPr>
        <w:pStyle w:val="afe"/>
        <w:ind w:firstLine="567"/>
        <w:jc w:val="both"/>
        <w:rPr>
          <w:rFonts w:ascii="Times New Roman" w:hAnsi="Times New Roman"/>
        </w:rPr>
      </w:pPr>
      <w:r w:rsidRPr="00276204">
        <w:rPr>
          <w:rStyle w:val="aff0"/>
          <w:rFonts w:ascii="Times New Roman" w:hAnsi="Times New Roman"/>
        </w:rPr>
        <w:footnoteRef/>
      </w:r>
      <w:r w:rsidRPr="00276204">
        <w:rPr>
          <w:rFonts w:ascii="Times New Roman" w:hAnsi="Times New Roman"/>
        </w:rPr>
        <w:t xml:space="preserve">   Приказ Минздравсоцразвития России от 05.05.2012 N 502н "Об утверждении порядка создания и деятельности врачебной комиссии медицинской организации" (Зарегистрировано в Минюсте России 09.06.2012 N 24516)) с изменениями, внесенными Приказом Минздрава России от 02.12.2013 N 886н "О внесении изменений в Порядок создания и деятельности врачебной комиссии медицинской организации, утвержденный приказом Министерства здравоохранения и социального развития Российской Федерации от 5 мая 2012 г. N 502н, и в Порядок назначения и выписывания лекарственных препаратов, утвержденный приказом Министерства здравоохранения Российской Федерации от 20 декабря 2012 г. N 1175н" (Зарегистрировано в Минюсте России 23.12.2013 N 30714</w:t>
      </w:r>
    </w:p>
  </w:footnote>
  <w:footnote w:id="6">
    <w:p w:rsidR="00FA4A88" w:rsidRDefault="00FA4A88" w:rsidP="0055580F">
      <w:pPr>
        <w:pStyle w:val="afe"/>
        <w:ind w:firstLine="851"/>
        <w:jc w:val="both"/>
      </w:pPr>
      <w:r w:rsidRPr="0055580F">
        <w:rPr>
          <w:rStyle w:val="aff0"/>
          <w:rFonts w:ascii="Times New Roman" w:hAnsi="Times New Roman"/>
        </w:rPr>
        <w:footnoteRef/>
      </w:r>
      <w:r w:rsidRPr="0055580F">
        <w:rPr>
          <w:rFonts w:ascii="Times New Roman" w:hAnsi="Times New Roman"/>
        </w:rPr>
        <w:t xml:space="preserve"> Приказ Минздрава России от 24.11.2021 N 1094н</w:t>
      </w:r>
      <w:r>
        <w:rPr>
          <w:rFonts w:ascii="Times New Roman" w:hAnsi="Times New Roman"/>
        </w:rPr>
        <w:t xml:space="preserve"> </w:t>
      </w:r>
      <w:r w:rsidRPr="0055580F">
        <w:rPr>
          <w:rFonts w:ascii="Times New Roman" w:hAnsi="Times New Roman"/>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(Зарегистрировано в Минюсте России 30.11.2021 N 66124)</w:t>
      </w:r>
    </w:p>
  </w:footnote>
  <w:footnote w:id="7">
    <w:p w:rsidR="00FA4A88" w:rsidRPr="00872740" w:rsidRDefault="00FA4A88" w:rsidP="0055580F">
      <w:pPr>
        <w:pStyle w:val="afe"/>
        <w:ind w:firstLine="851"/>
        <w:jc w:val="both"/>
        <w:rPr>
          <w:rFonts w:ascii="Times New Roman" w:hAnsi="Times New Roman"/>
        </w:rPr>
      </w:pPr>
      <w:r w:rsidRPr="0055580F">
        <w:rPr>
          <w:rStyle w:val="aff0"/>
          <w:rFonts w:ascii="Times New Roman" w:hAnsi="Times New Roman"/>
        </w:rPr>
        <w:footnoteRef/>
      </w:r>
      <w:r w:rsidRPr="0055580F">
        <w:rPr>
          <w:rFonts w:ascii="Times New Roman" w:hAnsi="Times New Roman"/>
        </w:rPr>
        <w:t xml:space="preserve"> Постановление Правительства РФ от 07.04.2008 N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ротезно-ортопедическими изделиями"</w:t>
      </w:r>
      <w:r>
        <w:rPr>
          <w:rFonts w:ascii="Times New Roman" w:hAnsi="Times New Roman"/>
        </w:rPr>
        <w:t xml:space="preserve"> (</w:t>
      </w:r>
      <w:r w:rsidRPr="0055580F">
        <w:rPr>
          <w:rFonts w:ascii="Times New Roman" w:hAnsi="Times New Roman"/>
        </w:rPr>
        <w:t xml:space="preserve">в ред. </w:t>
      </w:r>
      <w:r>
        <w:rPr>
          <w:rFonts w:ascii="Times New Roman" w:hAnsi="Times New Roman"/>
        </w:rPr>
        <w:t>п</w:t>
      </w:r>
      <w:r w:rsidRPr="0055580F">
        <w:rPr>
          <w:rFonts w:ascii="Times New Roman" w:hAnsi="Times New Roman"/>
        </w:rPr>
        <w:t>остановлений Правительства РФ от 08.04.2011 N 264,</w:t>
      </w:r>
      <w:r>
        <w:rPr>
          <w:rFonts w:ascii="Times New Roman" w:hAnsi="Times New Roman"/>
        </w:rPr>
        <w:t xml:space="preserve"> </w:t>
      </w:r>
      <w:r w:rsidRPr="0055580F">
        <w:rPr>
          <w:rFonts w:ascii="Times New Roman" w:hAnsi="Times New Roman"/>
        </w:rPr>
        <w:t>от 16.04.2012 N 318, от 04.</w:t>
      </w:r>
      <w:r w:rsidRPr="00BE65A7">
        <w:rPr>
          <w:rFonts w:ascii="Times New Roman" w:hAnsi="Times New Roman"/>
        </w:rPr>
        <w:t>09.2012 N 882, от 25.03.2013 N 257, от 21.05.2013 N 425, от 26.09.2013 N 845, от 27.10.2014 N 1104, от 07.03.2016 N 171, от 18.11.2017 N 1398, от 30.01.2018 N 86, от 13.04.2019 N 443, от 16.05.2019 N 605, от 10.02.2020 N 114, от 06.</w:t>
      </w:r>
      <w:r w:rsidRPr="00872740">
        <w:rPr>
          <w:rFonts w:ascii="Times New Roman" w:hAnsi="Times New Roman"/>
        </w:rPr>
        <w:t>02.2021 N 120, от 04.05.2021 N 695, от 30.09.2021 N 1651, от 23.11.2022 N 2121, от 28.11.2023 N 2003, от 27.01.2024 N 69, от 18.12.2024 N 1811);</w:t>
      </w:r>
    </w:p>
  </w:footnote>
  <w:footnote w:id="8">
    <w:p w:rsidR="00FA4A88" w:rsidRPr="00872740" w:rsidRDefault="00FA4A88" w:rsidP="00BE65A7">
      <w:pPr>
        <w:pStyle w:val="afe"/>
        <w:ind w:firstLine="851"/>
        <w:jc w:val="both"/>
        <w:rPr>
          <w:rFonts w:ascii="Times New Roman" w:hAnsi="Times New Roman"/>
        </w:rPr>
      </w:pPr>
      <w:r w:rsidRPr="00872740">
        <w:rPr>
          <w:rStyle w:val="aff0"/>
          <w:rFonts w:ascii="Times New Roman" w:hAnsi="Times New Roman"/>
        </w:rPr>
        <w:footnoteRef/>
      </w:r>
      <w:r w:rsidRPr="00872740">
        <w:rPr>
          <w:rFonts w:ascii="Times New Roman" w:hAnsi="Times New Roman"/>
        </w:rPr>
        <w:t xml:space="preserve"> Ч.3 ст. 36 Федерального закона от 21.11.2011 N 323-ФЗ "Об основах охраны здоровья граждан в Российской Федерации"</w:t>
      </w:r>
    </w:p>
  </w:footnote>
  <w:footnote w:id="9">
    <w:p w:rsidR="00FA4A88" w:rsidRDefault="00FA4A88" w:rsidP="00B47800">
      <w:pPr>
        <w:autoSpaceDE w:val="0"/>
        <w:autoSpaceDN w:val="0"/>
        <w:adjustRightInd w:val="0"/>
        <w:spacing w:after="0" w:line="240" w:lineRule="auto"/>
        <w:jc w:val="both"/>
        <w:rPr>
          <w:rFonts w:ascii="Times New Roman" w:eastAsiaTheme="minorHAnsi" w:hAnsi="Times New Roman"/>
          <w:sz w:val="20"/>
          <w:szCs w:val="20"/>
          <w:lang w:eastAsia="en-US"/>
        </w:rPr>
      </w:pPr>
      <w:r w:rsidRPr="00B47800">
        <w:rPr>
          <w:rStyle w:val="aff0"/>
          <w:rFonts w:ascii="Times New Roman" w:hAnsi="Times New Roman"/>
        </w:rPr>
        <w:footnoteRef/>
      </w:r>
      <w:r w:rsidRPr="00B47800">
        <w:rPr>
          <w:rFonts w:ascii="Times New Roman" w:hAnsi="Times New Roman"/>
        </w:rPr>
        <w:t xml:space="preserve"> Приказ Минздрава России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r>
        <w:rPr>
          <w:rFonts w:ascii="Times New Roman" w:hAnsi="Times New Roman"/>
        </w:rPr>
        <w:t xml:space="preserve"> (</w:t>
      </w:r>
      <w:r>
        <w:rPr>
          <w:rFonts w:ascii="Times New Roman" w:eastAsiaTheme="minorHAnsi" w:hAnsi="Times New Roman"/>
          <w:sz w:val="20"/>
          <w:szCs w:val="20"/>
          <w:lang w:eastAsia="en-US"/>
        </w:rPr>
        <w:t>(Зарегистрировано в Минюсте России 23.09.2019 N 56024)</w:t>
      </w:r>
    </w:p>
    <w:p w:rsidR="00FA4A88" w:rsidRPr="00B47800" w:rsidRDefault="00FA4A88" w:rsidP="00B47800">
      <w:pPr>
        <w:pStyle w:val="afe"/>
        <w:ind w:firstLine="851"/>
        <w:jc w:val="both"/>
        <w:rPr>
          <w:rFonts w:ascii="Times New Roman" w:hAnsi="Times New Roman"/>
        </w:rPr>
      </w:pPr>
    </w:p>
  </w:footnote>
  <w:footnote w:id="10">
    <w:p w:rsidR="00FA4A88" w:rsidRDefault="00FA4A88">
      <w:pPr>
        <w:pStyle w:val="afe"/>
        <w:ind w:firstLine="709"/>
        <w:jc w:val="both"/>
        <w:rPr>
          <w:sz w:val="22"/>
          <w:szCs w:val="22"/>
        </w:rPr>
      </w:pPr>
      <w:r>
        <w:rPr>
          <w:rStyle w:val="aff0"/>
          <w:sz w:val="22"/>
          <w:szCs w:val="22"/>
        </w:rPr>
        <w:footnoteRef/>
      </w:r>
      <w:r>
        <w:rPr>
          <w:sz w:val="22"/>
          <w:szCs w:val="22"/>
        </w:rPr>
        <w:t xml:space="preserve"> </w:t>
      </w:r>
      <w:r>
        <w:rPr>
          <w:rFonts w:ascii="Times New Roman" w:eastAsiaTheme="minorHAnsi" w:hAnsi="Times New Roman"/>
          <w:sz w:val="22"/>
          <w:szCs w:val="22"/>
          <w:lang w:eastAsia="en-US"/>
        </w:rPr>
        <w:t>Часть 1 статьи 36.2 Федерального закона от 21 ноября 2011 г. № 323-ФЗ (Собрание законодательства Российской Федерации, 2017, № 31, ст. 4791; 2018, № 53, ст. 8415).</w:t>
      </w:r>
    </w:p>
  </w:footnote>
  <w:footnote w:id="11">
    <w:p w:rsidR="00FA4A88" w:rsidRDefault="00FA4A88">
      <w:pPr>
        <w:pStyle w:val="ConsPlusNormal"/>
        <w:ind w:firstLine="540"/>
        <w:jc w:val="both"/>
        <w:rPr>
          <w:sz w:val="20"/>
          <w:szCs w:val="20"/>
        </w:rPr>
      </w:pPr>
      <w:r>
        <w:rPr>
          <w:rStyle w:val="aff0"/>
        </w:rPr>
        <w:footnoteRef/>
      </w:r>
      <w:r>
        <w:t xml:space="preserve"> </w:t>
      </w:r>
      <w:r>
        <w:rPr>
          <w:sz w:val="22"/>
          <w:szCs w:val="22"/>
        </w:rPr>
        <w:t>Перечень медицинских показаний к оказанию паллиативной медицинской помощи не является исчерпывающим.</w:t>
      </w:r>
    </w:p>
  </w:footnote>
  <w:footnote w:id="12">
    <w:p w:rsidR="00FA4A88" w:rsidRDefault="00FA4A88">
      <w:pPr>
        <w:pStyle w:val="ConsPlusNormal"/>
        <w:ind w:firstLine="540"/>
        <w:jc w:val="both"/>
        <w:rPr>
          <w:sz w:val="22"/>
          <w:szCs w:val="22"/>
        </w:rPr>
      </w:pPr>
      <w:r>
        <w:rPr>
          <w:rStyle w:val="aff0"/>
        </w:rPr>
        <w:footnoteRef/>
      </w:r>
      <w:r>
        <w:rPr>
          <w:sz w:val="22"/>
          <w:szCs w:val="22"/>
        </w:rPr>
        <w:t xml:space="preserve"> Положительным является выявление одного или нескольких медицинских показаний по группам заболеваний или состояний у одного пациента.</w:t>
      </w:r>
    </w:p>
  </w:footnote>
  <w:footnote w:id="13">
    <w:p w:rsidR="00FA4A88" w:rsidRPr="00DD5FBE" w:rsidRDefault="00FA4A88">
      <w:pPr>
        <w:pStyle w:val="afe"/>
        <w:ind w:firstLine="709"/>
        <w:jc w:val="both"/>
        <w:rPr>
          <w:rFonts w:ascii="Times New Roman" w:hAnsi="Times New Roman"/>
          <w:sz w:val="22"/>
          <w:szCs w:val="22"/>
        </w:rPr>
      </w:pPr>
      <w:r w:rsidRPr="00DD5FBE">
        <w:rPr>
          <w:rStyle w:val="aff0"/>
          <w:rFonts w:ascii="Times New Roman" w:hAnsi="Times New Roman"/>
          <w:sz w:val="22"/>
          <w:szCs w:val="22"/>
        </w:rPr>
        <w:footnoteRef/>
      </w:r>
      <w:r w:rsidRPr="00DD5FBE">
        <w:rPr>
          <w:rFonts w:ascii="Times New Roman" w:hAnsi="Times New Roman"/>
          <w:sz w:val="22"/>
          <w:szCs w:val="22"/>
        </w:rPr>
        <w:t xml:space="preserve"> </w:t>
      </w:r>
      <w:hyperlink r:id="rId1" w:tooltip="https://login.consultant.ru/link/?req=doc&amp;base=LAW&amp;n=304690&amp;date=20.06.2024" w:history="1">
        <w:r w:rsidRPr="00DD5FBE">
          <w:rPr>
            <w:rFonts w:ascii="Times New Roman" w:hAnsi="Times New Roman"/>
            <w:sz w:val="22"/>
            <w:szCs w:val="22"/>
          </w:rPr>
          <w:t>Приказ</w:t>
        </w:r>
      </w:hyperlink>
      <w:r w:rsidRPr="00DD5FBE">
        <w:rPr>
          <w:rFonts w:ascii="Times New Roman" w:hAnsi="Times New Roman"/>
          <w:sz w:val="22"/>
          <w:szCs w:val="22"/>
        </w:rPr>
        <w:t xml:space="preserve"> Министерства труда и социальной защиты Российской Федерации от 22 июня 2018 г. </w:t>
      </w:r>
      <w:r w:rsidRPr="00DD5FBE">
        <w:rPr>
          <w:rFonts w:ascii="Times New Roman" w:hAnsi="Times New Roman"/>
          <w:sz w:val="22"/>
          <w:szCs w:val="22"/>
        </w:rPr>
        <w:br/>
        <w:t xml:space="preserve">№ 409н «Об утверждении профессионального стандарта «врач по паллиативной медицинской помощи» (Зарегистрирован Министерством юстиции Российской Федерации 10 августа 2018 г., регистрационный </w:t>
      </w:r>
      <w:r w:rsidRPr="00DD5FBE">
        <w:rPr>
          <w:rFonts w:ascii="Times New Roman" w:hAnsi="Times New Roman"/>
          <w:sz w:val="22"/>
          <w:szCs w:val="22"/>
        </w:rPr>
        <w:br/>
        <w:t xml:space="preserve">№ 51848) (далее – </w:t>
      </w:r>
      <w:hyperlink r:id="rId2" w:tooltip="https://login.consultant.ru/link/?req=doc&amp;base=LAW&amp;n=304690&amp;date=20.06.2024" w:history="1">
        <w:r w:rsidRPr="00DD5FBE">
          <w:rPr>
            <w:rFonts w:ascii="Times New Roman" w:hAnsi="Times New Roman"/>
            <w:sz w:val="22"/>
            <w:szCs w:val="22"/>
          </w:rPr>
          <w:t>Приказ</w:t>
        </w:r>
      </w:hyperlink>
      <w:r w:rsidRPr="00DD5FBE">
        <w:rPr>
          <w:rFonts w:ascii="Times New Roman" w:hAnsi="Times New Roman"/>
          <w:sz w:val="22"/>
          <w:szCs w:val="22"/>
        </w:rPr>
        <w:t xml:space="preserve"> Минтруда России от 22 июня 2018 г. № 409н).</w:t>
      </w:r>
    </w:p>
  </w:footnote>
  <w:footnote w:id="14">
    <w:p w:rsidR="00FA4A88" w:rsidRPr="00E96C0C" w:rsidRDefault="00FA4A88" w:rsidP="00E96C0C">
      <w:pPr>
        <w:pStyle w:val="afe"/>
        <w:ind w:firstLine="709"/>
        <w:jc w:val="both"/>
        <w:rPr>
          <w:rFonts w:ascii="Times New Roman" w:hAnsi="Times New Roman"/>
          <w:color w:val="FF0000"/>
          <w:sz w:val="22"/>
          <w:szCs w:val="22"/>
        </w:rPr>
      </w:pPr>
      <w:r w:rsidRPr="00DD5FBE">
        <w:rPr>
          <w:rStyle w:val="aff0"/>
          <w:rFonts w:ascii="Times New Roman" w:hAnsi="Times New Roman"/>
          <w:sz w:val="22"/>
          <w:szCs w:val="22"/>
        </w:rPr>
        <w:footnoteRef/>
      </w:r>
      <w:r w:rsidRPr="00DD5FBE">
        <w:rPr>
          <w:rFonts w:ascii="Times New Roman" w:hAnsi="Times New Roman"/>
          <w:sz w:val="22"/>
          <w:szCs w:val="22"/>
        </w:rPr>
        <w:t xml:space="preserve"> </w:t>
      </w:r>
      <w:r w:rsidR="00075F00" w:rsidRPr="00075F00">
        <w:rPr>
          <w:rFonts w:ascii="Times New Roman" w:hAnsi="Times New Roman"/>
          <w:sz w:val="22"/>
          <w:szCs w:val="22"/>
        </w:rPr>
        <w:t>Подпункт 5.2.2 пункта 5 Положения о Министерстве здравоохранения Российской Федерации, утвержденного постановлением Правительства Российской Федерации от 19 июня 2012 г. № 608.</w:t>
      </w:r>
      <w:r>
        <w:rPr>
          <w:rFonts w:ascii="Times New Roman" w:hAnsi="Times New Roman"/>
          <w:sz w:val="22"/>
          <w:szCs w:val="22"/>
        </w:rPr>
        <w:t xml:space="preserve"> </w:t>
      </w:r>
    </w:p>
  </w:footnote>
  <w:footnote w:id="15">
    <w:p w:rsidR="00FA4A88" w:rsidRDefault="00FA4A88">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w:t>
      </w:r>
    </w:p>
  </w:footnote>
  <w:footnote w:id="16">
    <w:p w:rsidR="00FA4A88" w:rsidRDefault="00FA4A88">
      <w:pPr>
        <w:pStyle w:val="afe"/>
        <w:ind w:firstLine="709"/>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отсутствия централизованной выписки рецептов в медицинской организации.</w:t>
      </w:r>
    </w:p>
  </w:footnote>
  <w:footnote w:id="17">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22 июня 2018 г. № 409н.</w:t>
      </w:r>
    </w:p>
  </w:footnote>
  <w:footnote w:id="18">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Минздрава России от 10 февраля 2016 г. № 83н.</w:t>
      </w:r>
    </w:p>
  </w:footnote>
  <w:footnote w:id="19">
    <w:p w:rsidR="00FA4A88" w:rsidRPr="00B9425A" w:rsidRDefault="00FA4A88" w:rsidP="00E962DA">
      <w:pPr>
        <w:pStyle w:val="afe"/>
        <w:ind w:firstLine="709"/>
        <w:jc w:val="both"/>
        <w:rPr>
          <w:rFonts w:ascii="Times New Roman" w:hAnsi="Times New Roman"/>
          <w:sz w:val="22"/>
          <w:szCs w:val="22"/>
        </w:rPr>
      </w:pPr>
      <w:r w:rsidRPr="00E962DA">
        <w:rPr>
          <w:rStyle w:val="aff0"/>
          <w:rFonts w:ascii="Times New Roman" w:hAnsi="Times New Roman"/>
          <w:sz w:val="22"/>
          <w:szCs w:val="22"/>
        </w:rPr>
        <w:footnoteRef/>
      </w:r>
      <w:r w:rsidRPr="00E962DA">
        <w:rPr>
          <w:rFonts w:ascii="Times New Roman" w:hAnsi="Times New Roman"/>
          <w:sz w:val="22"/>
          <w:szCs w:val="22"/>
        </w:rPr>
        <w:t xml:space="preserve"> Приказ Министерства труда</w:t>
      </w:r>
      <w:r>
        <w:rPr>
          <w:rFonts w:ascii="Times New Roman" w:hAnsi="Times New Roman"/>
          <w:sz w:val="22"/>
          <w:szCs w:val="22"/>
        </w:rPr>
        <w:t xml:space="preserve"> и социальной защиты Российской Федерации от 12 января 2016 г. </w:t>
      </w:r>
      <w:r>
        <w:rPr>
          <w:rFonts w:ascii="Times New Roman" w:hAnsi="Times New Roman"/>
          <w:sz w:val="22"/>
          <w:szCs w:val="22"/>
        </w:rPr>
        <w:br/>
        <w:t xml:space="preserve">№ 2н «Об утверждении профессионального стандарта «Младший медицинский персонал» </w:t>
      </w:r>
      <w:r w:rsidRPr="00E962DA">
        <w:rPr>
          <w:rFonts w:ascii="Times New Roman" w:hAnsi="Times New Roman"/>
          <w:sz w:val="22"/>
          <w:szCs w:val="22"/>
        </w:rPr>
        <w:t>(Зарегистрировано в Минюсте России 08.02.2016 N 40993)</w:t>
      </w:r>
      <w:r>
        <w:rPr>
          <w:rFonts w:ascii="Times New Roman" w:hAnsi="Times New Roman"/>
          <w:sz w:val="22"/>
          <w:szCs w:val="22"/>
        </w:rPr>
        <w:t xml:space="preserve"> (далее – Приказ Минздрава России от 12 января 2016 г. № 2н)  </w:t>
      </w:r>
    </w:p>
  </w:footnote>
  <w:footnote w:id="20">
    <w:p w:rsidR="00FA4A88" w:rsidRDefault="00FA4A88">
      <w:pPr>
        <w:pStyle w:val="afe"/>
        <w:ind w:firstLine="709"/>
        <w:jc w:val="both"/>
        <w:rPr>
          <w:rFonts w:ascii="Times New Roman" w:hAnsi="Times New Roman"/>
          <w:sz w:val="22"/>
          <w:szCs w:val="22"/>
          <w:highlight w:val="red"/>
        </w:rPr>
      </w:pPr>
      <w:r w:rsidRPr="00B9425A">
        <w:rPr>
          <w:rStyle w:val="aff0"/>
        </w:rPr>
        <w:footnoteRef/>
      </w:r>
      <w:r w:rsidRPr="00B9425A">
        <w:t xml:space="preserve"> </w:t>
      </w:r>
      <w:r w:rsidRPr="00B9425A">
        <w:rPr>
          <w:rFonts w:ascii="Times New Roman" w:hAnsi="Times New Roman"/>
          <w:sz w:val="22"/>
          <w:szCs w:val="22"/>
        </w:rPr>
        <w:t>Под «обучением» в контексте настоящего Положения понимаются мероприятия по информированию медицинским работником пациента, его законного представителя, родственников, иных лиц, осуществляющих уход за пациентом, по вопросам осуществления ухода, использования медицинских изделий на дому (по месту фактического проживания), и иных аспектов, связанных с оказанием паллиативной медицинской помощи вне медицинской организации.</w:t>
      </w:r>
    </w:p>
  </w:footnote>
  <w:footnote w:id="21">
    <w:p w:rsidR="00FA4A88" w:rsidRDefault="00FA4A88">
      <w:pPr>
        <w:pStyle w:val="afe"/>
        <w:ind w:firstLine="709"/>
        <w:jc w:val="both"/>
        <w:rPr>
          <w:rFonts w:ascii="Times New Roman" w:hAnsi="Times New Roman"/>
          <w:sz w:val="22"/>
          <w:szCs w:val="22"/>
        </w:rPr>
      </w:pPr>
      <w:r>
        <w:rPr>
          <w:rStyle w:val="aff0"/>
        </w:rPr>
        <w:footnoteRef/>
      </w:r>
      <w:r>
        <w:t xml:space="preserve"> </w:t>
      </w:r>
      <w:r>
        <w:rPr>
          <w:rFonts w:ascii="Times New Roman" w:hAnsi="Times New Roman"/>
          <w:sz w:val="22"/>
          <w:szCs w:val="22"/>
        </w:rPr>
        <w:t>В случае, если отделение выездной патронажной паллиативной медицинской помощи обслуживает пациентов, нуждающихся в респираторной поддержке.</w:t>
      </w:r>
    </w:p>
    <w:p w:rsidR="00FA4A88" w:rsidRDefault="00FA4A88">
      <w:pPr>
        <w:pStyle w:val="afe"/>
      </w:pPr>
    </w:p>
  </w:footnote>
  <w:footnote w:id="22">
    <w:p w:rsidR="00FA4A88" w:rsidRDefault="00FA4A88">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3"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23">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w:t>
      </w:r>
    </w:p>
  </w:footnote>
  <w:footnote w:id="24">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22 июня 2018 г. № 409н.</w:t>
      </w:r>
    </w:p>
  </w:footnote>
  <w:footnote w:id="25">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w:t>
      </w:r>
      <w:hyperlink r:id="rId4" w:tooltip="https://login.consultant.ru/link/?req=doc&amp;base=LAW&amp;n=195259&amp;date=20.06.2024" w:history="1">
        <w:r w:rsidRPr="00B9425A">
          <w:rPr>
            <w:rFonts w:ascii="Times New Roman" w:hAnsi="Times New Roman"/>
            <w:sz w:val="22"/>
            <w:szCs w:val="22"/>
          </w:rPr>
          <w:t>Приказ</w:t>
        </w:r>
      </w:hyperlink>
      <w:r w:rsidRPr="00B9425A">
        <w:rPr>
          <w:rFonts w:ascii="Times New Roman" w:hAnsi="Times New Roman"/>
          <w:sz w:val="22"/>
          <w:szCs w:val="22"/>
        </w:rPr>
        <w:t xml:space="preserve"> Минздрава России от 10 февраля 2016 г. № 83н.</w:t>
      </w:r>
    </w:p>
  </w:footnote>
  <w:footnote w:id="26">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Минтруда России от 12 января 2016 г. № 2н.</w:t>
      </w:r>
    </w:p>
  </w:footnote>
  <w:footnote w:id="27">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Пункт 6 части 1 статьи 6 Федерального закона от 21 ноября 2011 г. № 323-ФЗ (Собрание законодательства Российской Федерации, 2011, № 48, ст. 6724).</w:t>
      </w:r>
    </w:p>
  </w:footnote>
  <w:footnote w:id="28">
    <w:p w:rsidR="00FA4A88" w:rsidRDefault="00FA4A88">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5"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29">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отсутствия системы для централизованной подачи кислорода.</w:t>
      </w:r>
    </w:p>
  </w:footnote>
  <w:footnote w:id="30">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w:t>
      </w:r>
    </w:p>
  </w:footnote>
  <w:footnote w:id="31">
    <w:p w:rsidR="00FA4A88" w:rsidRDefault="00FA4A88" w:rsidP="00E5001B">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6"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32">
    <w:p w:rsidR="00FA4A88" w:rsidRDefault="00FA4A88">
      <w:pPr>
        <w:pStyle w:val="ConsPlusNormal"/>
        <w:spacing w:line="276" w:lineRule="auto"/>
        <w:ind w:firstLine="709"/>
        <w:jc w:val="both"/>
        <w:rPr>
          <w:sz w:val="22"/>
          <w:szCs w:val="22"/>
        </w:rPr>
      </w:pPr>
      <w:r>
        <w:rPr>
          <w:rStyle w:val="aff0"/>
          <w:sz w:val="22"/>
          <w:szCs w:val="22"/>
        </w:rPr>
        <w:footnoteRef/>
      </w:r>
      <w:r>
        <w:rPr>
          <w:sz w:val="22"/>
          <w:szCs w:val="22"/>
        </w:rPr>
        <w:t xml:space="preserve"> Приказ Минтруда России от 22 июня 2018 г. № 409н.</w:t>
      </w:r>
    </w:p>
  </w:footnote>
  <w:footnote w:id="33">
    <w:p w:rsidR="00FA4A88" w:rsidRPr="00B9425A" w:rsidRDefault="00FA4A88">
      <w:pPr>
        <w:pStyle w:val="ConsPlusNormal"/>
        <w:spacing w:line="276" w:lineRule="auto"/>
        <w:ind w:firstLine="709"/>
        <w:jc w:val="both"/>
        <w:rPr>
          <w:sz w:val="22"/>
          <w:szCs w:val="22"/>
        </w:rPr>
      </w:pPr>
      <w:r w:rsidRPr="00B9425A">
        <w:rPr>
          <w:rStyle w:val="aff0"/>
          <w:sz w:val="22"/>
          <w:szCs w:val="22"/>
        </w:rPr>
        <w:footnoteRef/>
      </w:r>
      <w:r w:rsidRPr="00B9425A">
        <w:rPr>
          <w:sz w:val="22"/>
          <w:szCs w:val="22"/>
        </w:rPr>
        <w:t xml:space="preserve"> </w:t>
      </w:r>
      <w:hyperlink r:id="rId7" w:tooltip="https://login.consultant.ru/link/?req=doc&amp;base=LAW&amp;n=195259&amp;date=20.06.2024" w:history="1">
        <w:r w:rsidRPr="00B9425A">
          <w:rPr>
            <w:sz w:val="22"/>
            <w:szCs w:val="22"/>
          </w:rPr>
          <w:t>Приказ</w:t>
        </w:r>
      </w:hyperlink>
      <w:r w:rsidRPr="00B9425A">
        <w:rPr>
          <w:sz w:val="22"/>
          <w:szCs w:val="22"/>
        </w:rPr>
        <w:t xml:space="preserve"> Минздрава России от 10 февраля 2016 г. № 83н.</w:t>
      </w:r>
    </w:p>
  </w:footnote>
  <w:footnote w:id="34">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Минтруда России от 12 января 2016 г. № 2н.</w:t>
      </w:r>
    </w:p>
  </w:footnote>
  <w:footnote w:id="35">
    <w:p w:rsidR="00FA4A88" w:rsidRDefault="00FA4A88">
      <w:pPr>
        <w:pStyle w:val="afe"/>
        <w:ind w:firstLine="709"/>
        <w:jc w:val="both"/>
        <w:rPr>
          <w:rFonts w:ascii="Times New Roman" w:hAnsi="Times New Roman"/>
          <w:sz w:val="22"/>
          <w:szCs w:val="22"/>
        </w:rPr>
      </w:pPr>
      <w:r w:rsidRPr="00B9425A">
        <w:rPr>
          <w:rStyle w:val="aff0"/>
        </w:rPr>
        <w:footnoteRef/>
      </w:r>
      <w:r w:rsidRPr="00B9425A">
        <w:t xml:space="preserve"> </w:t>
      </w:r>
      <w:r w:rsidRPr="00B9425A">
        <w:rPr>
          <w:rFonts w:ascii="Times New Roman" w:hAnsi="Times New Roman"/>
          <w:sz w:val="22"/>
          <w:szCs w:val="22"/>
        </w:rPr>
        <w:t>Под «обучением» в контексте настоящего Положения понимаются мероприятия по информированию медицинским работником пациента, его законного представителя, родственников, иных лиц, осуществляющих уход за пациентом, по вопросам осуществления ухода, использования медицинских изделий на дому (по месту фактического проживания), и иных аспектов, связанных с оказанием паллиативной медицинской помощи вне медицинской организации.</w:t>
      </w:r>
    </w:p>
  </w:footnote>
  <w:footnote w:id="36">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Пункт 6 части 1 статьи 6 Федерального закона от 21 ноября 2011 г. № 323-ФЗ (Собрание законодательства Российской Федерации, 2011, № 48, ст. 6724).</w:t>
      </w:r>
    </w:p>
  </w:footnote>
  <w:footnote w:id="37">
    <w:p w:rsidR="00FA4A88" w:rsidRDefault="00FA4A88" w:rsidP="00847261">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8"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38">
    <w:p w:rsidR="00FA4A88" w:rsidRDefault="00FA4A88">
      <w:pPr>
        <w:pStyle w:val="afe"/>
        <w:ind w:firstLine="709"/>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отсутствия системы для централизованной подачи кислорода.</w:t>
      </w:r>
    </w:p>
  </w:footnote>
  <w:footnote w:id="39">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w:t>
      </w:r>
    </w:p>
  </w:footnote>
  <w:footnote w:id="40">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Министерства здравоохранения и социального развития Российской Федерации </w:t>
      </w:r>
      <w:r>
        <w:rPr>
          <w:rFonts w:ascii="Times New Roman" w:hAnsi="Times New Roman"/>
          <w:sz w:val="22"/>
          <w:szCs w:val="22"/>
        </w:rPr>
        <w:br/>
        <w:t xml:space="preserve">от 23 июля 2010 г.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 (зарегистрирован Министерством юстиции Российской Федерации 25 августа 2010 г., регистрационный № 18247), с изменениями, внесенными приказом Министерства труда и социальной защиты Российской Федерации от 9 апреля 2018 г. № 214н (зарегистрирован Министерством юстиции Российской Федерации 19 июля 2018 г., регистрационный № 51386) (далее – Приказ Минздравсоцразвития России от 23 июля 2010 г. № 541н); </w:t>
      </w:r>
    </w:p>
  </w:footnote>
  <w:footnote w:id="41">
    <w:p w:rsidR="00FA4A88" w:rsidRDefault="00FA4A88">
      <w:pPr>
        <w:pStyle w:val="afe"/>
        <w:ind w:firstLine="709"/>
        <w:jc w:val="both"/>
      </w:pPr>
      <w:r>
        <w:rPr>
          <w:rStyle w:val="aff0"/>
        </w:rPr>
        <w:footnoteRef/>
      </w:r>
      <w:r>
        <w:t xml:space="preserve"> </w:t>
      </w:r>
      <w:r>
        <w:rPr>
          <w:rFonts w:ascii="Times New Roman" w:hAnsi="Times New Roman"/>
          <w:sz w:val="22"/>
          <w:szCs w:val="22"/>
        </w:rPr>
        <w:t>Приказ Минздрава России от 2 мая 2023 г. № 206н «Об утверждении Квалификационных требований к медицинским и фармацевтическим работникам с высшим образованием» (Зарегистрировано в Минюсте России 1 июня 2023 г. №73677) (далее – Приказ Минздрава России от 2 мая 2023 г. № 206н).</w:t>
      </w:r>
    </w:p>
  </w:footnote>
  <w:footnote w:id="42">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22 июня 2018 г. № 409н.</w:t>
      </w:r>
    </w:p>
  </w:footnote>
  <w:footnote w:id="43">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w:t>
      </w:r>
      <w:hyperlink r:id="rId9" w:tooltip="https://login.consultant.ru/link/?req=doc&amp;base=LAW&amp;n=195259&amp;date=20.06.2024" w:history="1">
        <w:r>
          <w:rPr>
            <w:rFonts w:ascii="Times New Roman" w:hAnsi="Times New Roman"/>
            <w:sz w:val="22"/>
            <w:szCs w:val="22"/>
          </w:rPr>
          <w:t>Приказ</w:t>
        </w:r>
      </w:hyperlink>
      <w:r>
        <w:rPr>
          <w:rFonts w:ascii="Times New Roman" w:hAnsi="Times New Roman"/>
          <w:sz w:val="22"/>
          <w:szCs w:val="22"/>
        </w:rPr>
        <w:t xml:space="preserve"> Минздрава России от 10 февраля 2016 г. № 83н.</w:t>
      </w:r>
    </w:p>
  </w:footnote>
  <w:footnote w:id="44">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12 января 2016 г. № 2н.</w:t>
      </w:r>
    </w:p>
  </w:footnote>
  <w:footnote w:id="45">
    <w:p w:rsidR="00FA4A88" w:rsidRPr="0045503C" w:rsidRDefault="00FA4A88" w:rsidP="0045503C">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46">
    <w:p w:rsidR="00FA4A88" w:rsidRDefault="00FA4A88" w:rsidP="00FD66AD">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10"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47">
    <w:p w:rsidR="00FA4A88" w:rsidRDefault="00FA4A88">
      <w:pPr>
        <w:pStyle w:val="afe"/>
        <w:ind w:firstLine="709"/>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отсутствия системы для централизованной подачи кислорода.</w:t>
      </w:r>
    </w:p>
  </w:footnote>
  <w:footnote w:id="48">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w:t>
      </w:r>
    </w:p>
  </w:footnote>
  <w:footnote w:id="49">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Минздравсоцразвития России от 23 июля 2010 г. № 541н.</w:t>
      </w:r>
    </w:p>
  </w:footnote>
  <w:footnote w:id="50">
    <w:p w:rsidR="00FA4A88" w:rsidRDefault="00FA4A88">
      <w:pPr>
        <w:pStyle w:val="ConsPlusNormal"/>
        <w:ind w:firstLine="709"/>
        <w:jc w:val="both"/>
        <w:rPr>
          <w:sz w:val="22"/>
          <w:szCs w:val="22"/>
        </w:rPr>
      </w:pPr>
      <w:r>
        <w:rPr>
          <w:rStyle w:val="aff0"/>
          <w:sz w:val="22"/>
          <w:szCs w:val="22"/>
        </w:rPr>
        <w:footnoteRef/>
      </w:r>
      <w:r>
        <w:rPr>
          <w:sz w:val="22"/>
          <w:szCs w:val="22"/>
        </w:rPr>
        <w:t xml:space="preserve"> Приказ Минтруда России от 22 июня 2018 г. № 409н.</w:t>
      </w:r>
    </w:p>
  </w:footnote>
  <w:footnote w:id="51">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Минздрава России от 10 февраля 2016 г. № 83н.</w:t>
      </w:r>
    </w:p>
  </w:footnote>
  <w:footnote w:id="52">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12 января 2016 г. № 2н.</w:t>
      </w:r>
    </w:p>
  </w:footnote>
  <w:footnote w:id="53">
    <w:p w:rsidR="00FA4A88" w:rsidRDefault="00FA4A88">
      <w:pPr>
        <w:pStyle w:val="afe"/>
        <w:ind w:firstLine="709"/>
        <w:jc w:val="both"/>
        <w:rPr>
          <w:rFonts w:ascii="Times New Roman" w:hAnsi="Times New Roman"/>
          <w:sz w:val="22"/>
          <w:szCs w:val="22"/>
        </w:rPr>
      </w:pPr>
      <w:r w:rsidRPr="00B9425A">
        <w:rPr>
          <w:rStyle w:val="aff0"/>
        </w:rPr>
        <w:footnoteRef/>
      </w:r>
      <w:r w:rsidRPr="00B9425A">
        <w:t xml:space="preserve"> </w:t>
      </w:r>
      <w:r w:rsidRPr="00B9425A">
        <w:rPr>
          <w:rFonts w:ascii="Times New Roman" w:hAnsi="Times New Roman"/>
          <w:sz w:val="22"/>
          <w:szCs w:val="22"/>
        </w:rPr>
        <w:t>Под «обучением» в контексте настоящего Положения понимаются мероприятия по информированию медицинским работником пациента, его законного представителя, родственников, иных лиц, осуществляющих уход за пациентом, по вопросам осуществления ухода, использования медицинских изделий на дому (по месту фактического проживания), и иных аспектов, связанных с оказанием паллиативной медицинской помощи вне медицинской организации.</w:t>
      </w:r>
    </w:p>
  </w:footnote>
  <w:footnote w:id="54">
    <w:p w:rsidR="00FA4A88" w:rsidRPr="0045503C" w:rsidRDefault="00FA4A88" w:rsidP="00886F8C">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55">
    <w:p w:rsidR="00FA4A88" w:rsidRDefault="00FA4A88" w:rsidP="00FD66AD">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11"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56">
    <w:p w:rsidR="00FA4A88" w:rsidRDefault="00FA4A88">
      <w:pPr>
        <w:pStyle w:val="afe"/>
        <w:ind w:firstLine="709"/>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w:t>
      </w:r>
    </w:p>
  </w:footnote>
  <w:footnote w:id="57">
    <w:p w:rsidR="00FA4A88" w:rsidRPr="00B9425A" w:rsidRDefault="00FA4A88">
      <w:pPr>
        <w:pStyle w:val="afe"/>
        <w:ind w:firstLine="709"/>
        <w:jc w:val="both"/>
        <w:rPr>
          <w:rFonts w:ascii="Times New Roman" w:hAnsi="Times New Roman"/>
          <w:sz w:val="22"/>
          <w:szCs w:val="22"/>
        </w:rPr>
      </w:pPr>
      <w:r w:rsidRPr="00B9425A">
        <w:rPr>
          <w:rStyle w:val="aff0"/>
        </w:rPr>
        <w:footnoteRef/>
      </w:r>
      <w:r w:rsidRPr="00B9425A">
        <w:t xml:space="preserve"> </w:t>
      </w:r>
      <w:r w:rsidRPr="00B9425A">
        <w:rPr>
          <w:rFonts w:ascii="Times New Roman" w:hAnsi="Times New Roman"/>
          <w:sz w:val="22"/>
          <w:szCs w:val="22"/>
        </w:rPr>
        <w:t>Приказ Минздравсоцразвития России от 23 июля 2010 г. № 541н.</w:t>
      </w:r>
    </w:p>
  </w:footnote>
  <w:footnote w:id="58">
    <w:p w:rsidR="00FA4A88" w:rsidRPr="00B9425A" w:rsidRDefault="00FA4A88">
      <w:pPr>
        <w:pStyle w:val="afe"/>
        <w:ind w:firstLine="709"/>
        <w:jc w:val="both"/>
      </w:pPr>
      <w:r w:rsidRPr="00B9425A">
        <w:rPr>
          <w:rStyle w:val="aff0"/>
        </w:rPr>
        <w:footnoteRef/>
      </w:r>
      <w:r w:rsidRPr="00B9425A">
        <w:t xml:space="preserve"> </w:t>
      </w:r>
      <w:r w:rsidRPr="00B9425A">
        <w:rPr>
          <w:rFonts w:ascii="Times New Roman" w:hAnsi="Times New Roman"/>
          <w:sz w:val="22"/>
          <w:szCs w:val="22"/>
        </w:rPr>
        <w:t>Приказ Минздрава России от 10 февраля 2016 г. № 83н.</w:t>
      </w:r>
    </w:p>
  </w:footnote>
  <w:footnote w:id="59">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Минтруда России от 12 января 2016 г. № 2н.</w:t>
      </w:r>
    </w:p>
  </w:footnote>
  <w:footnote w:id="60">
    <w:p w:rsidR="00FA4A88" w:rsidRDefault="00FA4A88">
      <w:pPr>
        <w:pStyle w:val="afe"/>
        <w:ind w:firstLine="709"/>
        <w:jc w:val="both"/>
        <w:rPr>
          <w:rFonts w:ascii="Times New Roman" w:hAnsi="Times New Roman"/>
          <w:sz w:val="22"/>
          <w:szCs w:val="22"/>
        </w:rPr>
      </w:pPr>
      <w:r w:rsidRPr="00B9425A">
        <w:rPr>
          <w:rStyle w:val="aff0"/>
        </w:rPr>
        <w:footnoteRef/>
      </w:r>
      <w:r w:rsidRPr="00B9425A">
        <w:t xml:space="preserve"> </w:t>
      </w:r>
      <w:r w:rsidRPr="00B9425A">
        <w:rPr>
          <w:rFonts w:ascii="Times New Roman" w:hAnsi="Times New Roman"/>
          <w:sz w:val="22"/>
          <w:szCs w:val="22"/>
        </w:rPr>
        <w:t>Под «обучением» в контексте настоящего Положения понимаются мероприятия по информированию медицинским работником пациента, его законного представителя, родственников, иных лиц, осуществляющих уход за пациентом, по вопросам осуществления ухода, использования медицинских изделий на дому (по месту фактического проживания), и иных аспектов, связанных с оказанием паллиативной медицинской помощи вне медицинской организации.</w:t>
      </w:r>
    </w:p>
  </w:footnote>
  <w:footnote w:id="61">
    <w:p w:rsidR="00FA4A88" w:rsidRPr="0045503C" w:rsidRDefault="00FA4A88" w:rsidP="00F9568D">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62">
    <w:p w:rsidR="00FA4A88" w:rsidRDefault="00FA4A88" w:rsidP="00F9568D">
      <w:pPr>
        <w:pStyle w:val="afe"/>
        <w:ind w:firstLine="851"/>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В случае отсутствия такого работника в структуре медицинской организации, в которой организовано Отделение сестринского ухода.</w:t>
      </w:r>
    </w:p>
  </w:footnote>
  <w:footnote w:id="63">
    <w:p w:rsidR="00FA4A88" w:rsidRDefault="00FA4A88" w:rsidP="00FD66AD">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12"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64">
    <w:p w:rsidR="00FA4A88" w:rsidRDefault="00FA4A88" w:rsidP="00F9568D">
      <w:pPr>
        <w:pStyle w:val="afe"/>
        <w:ind w:firstLine="709"/>
        <w:jc w:val="both"/>
        <w:rPr>
          <w:rFonts w:ascii="Times New Roman" w:hAnsi="Times New Roman"/>
          <w:sz w:val="24"/>
          <w:szCs w:val="24"/>
        </w:rPr>
      </w:pPr>
      <w:r>
        <w:rPr>
          <w:rStyle w:val="aff0"/>
          <w:rFonts w:ascii="Times New Roman" w:hAnsi="Times New Roman"/>
          <w:sz w:val="24"/>
          <w:szCs w:val="24"/>
        </w:rPr>
        <w:footnoteRef/>
      </w:r>
      <w:r>
        <w:rPr>
          <w:rFonts w:ascii="Times New Roman" w:hAnsi="Times New Roman"/>
          <w:sz w:val="24"/>
          <w:szCs w:val="24"/>
        </w:rPr>
        <w:t xml:space="preserve"> </w:t>
      </w:r>
      <w:bookmarkStart w:id="33" w:name="_Hlk171601906"/>
      <w:r>
        <w:rPr>
          <w:rFonts w:ascii="Times New Roman" w:hAnsi="Times New Roman"/>
          <w:sz w:val="24"/>
          <w:szCs w:val="24"/>
        </w:rPr>
        <w:t>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w:t>
      </w:r>
      <w:bookmarkEnd w:id="33"/>
    </w:p>
  </w:footnote>
  <w:footnote w:id="65">
    <w:p w:rsidR="00FA4A88" w:rsidRPr="00B9425A"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Министерства здравоохранения Российской Федерации от 8 октября 2015 г. № 707н «Об </w:t>
      </w:r>
      <w:r w:rsidRPr="00B9425A">
        <w:rPr>
          <w:rFonts w:ascii="Times New Roman" w:hAnsi="Times New Roman"/>
          <w:sz w:val="22"/>
          <w:szCs w:val="22"/>
        </w:rPr>
        <w:t>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 (зарегистрирован Министерством юстиции Российской Федерации 23 октября 2015 г., регистрационный № 39438), с изменениями, внесенными приказом Министерства здравоохранения Российской Федерации от 15 июня 2017 г. № 328н (зарегистрирован Министерством юстиции Российской Федерации 3 июля 2017 г., регистрационный № 47273).</w:t>
      </w:r>
    </w:p>
  </w:footnote>
  <w:footnote w:id="66">
    <w:p w:rsidR="00FA4A88" w:rsidRPr="00B9425A" w:rsidRDefault="00FA4A88">
      <w:pPr>
        <w:pStyle w:val="afe"/>
        <w:ind w:firstLine="709"/>
        <w:jc w:val="both"/>
      </w:pPr>
      <w:r w:rsidRPr="00B9425A">
        <w:rPr>
          <w:rStyle w:val="aff0"/>
        </w:rPr>
        <w:footnoteRef/>
      </w:r>
      <w:r w:rsidRPr="00B9425A">
        <w:t xml:space="preserve"> </w:t>
      </w:r>
      <w:r w:rsidRPr="00B9425A">
        <w:rPr>
          <w:rFonts w:ascii="Times New Roman" w:hAnsi="Times New Roman"/>
          <w:sz w:val="22"/>
          <w:szCs w:val="22"/>
        </w:rPr>
        <w:t>Приказ Минздрава России от 10 февраля 2016 г. № 83н.</w:t>
      </w:r>
    </w:p>
  </w:footnote>
  <w:footnote w:id="67">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Минтруда России от 12 января 2016 г. № 2н.</w:t>
      </w:r>
    </w:p>
  </w:footnote>
  <w:footnote w:id="68">
    <w:p w:rsidR="00FA4A88" w:rsidRPr="0045503C" w:rsidRDefault="00FA4A88" w:rsidP="005C20C8">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69">
    <w:p w:rsidR="00FA4A88" w:rsidRDefault="00FA4A88" w:rsidP="006F2996">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13"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70">
    <w:p w:rsidR="00FA4A88" w:rsidRDefault="00FA4A88" w:rsidP="002365B2">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отсутствия системы для централизованной подачи кислорода.</w:t>
      </w:r>
    </w:p>
  </w:footnote>
  <w:footnote w:id="71">
    <w:p w:rsidR="00FA4A88" w:rsidRDefault="00FA4A88" w:rsidP="002365B2">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Количество медицинских изделий определяется по числу пациентов, у которых определены медицинские показания к применению указанного медицинского изделия. </w:t>
      </w:r>
    </w:p>
  </w:footnote>
  <w:footnote w:id="72">
    <w:p w:rsidR="00FA4A88" w:rsidRDefault="00FA4A88" w:rsidP="002365B2">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Для поддержки работы оборудования во время отключения электричества - обязательно для мест с частыми отключениями электроснабжения.</w:t>
      </w:r>
    </w:p>
  </w:footnote>
  <w:footnote w:id="73">
    <w:p w:rsidR="00FA4A88" w:rsidRPr="00B03500" w:rsidRDefault="00FA4A88">
      <w:pPr>
        <w:pStyle w:val="afe"/>
        <w:ind w:firstLine="709"/>
        <w:jc w:val="both"/>
        <w:rPr>
          <w:rFonts w:ascii="Times New Roman" w:hAnsi="Times New Roman"/>
          <w:sz w:val="22"/>
          <w:szCs w:val="22"/>
        </w:rPr>
      </w:pPr>
      <w:r w:rsidRPr="00B03500">
        <w:rPr>
          <w:rStyle w:val="aff0"/>
          <w:rFonts w:ascii="Times New Roman" w:hAnsi="Times New Roman"/>
          <w:sz w:val="22"/>
          <w:szCs w:val="22"/>
        </w:rPr>
        <w:footnoteRef/>
      </w:r>
      <w:r w:rsidRPr="00B03500">
        <w:rPr>
          <w:rFonts w:ascii="Times New Roman" w:hAnsi="Times New Roman"/>
          <w:sz w:val="22"/>
          <w:szCs w:val="22"/>
        </w:rPr>
        <w:t xml:space="preserve"> Приказ Минтруда России от 22 июня 2018 г. № 409н.</w:t>
      </w:r>
    </w:p>
  </w:footnote>
  <w:footnote w:id="74">
    <w:p w:rsidR="00FA4A88" w:rsidRDefault="00FA4A88">
      <w:pPr>
        <w:pStyle w:val="afe"/>
        <w:ind w:firstLine="709"/>
        <w:jc w:val="both"/>
      </w:pPr>
      <w:r>
        <w:rPr>
          <w:rStyle w:val="aff0"/>
        </w:rPr>
        <w:footnoteRef/>
      </w:r>
      <w:r>
        <w:t xml:space="preserve"> </w:t>
      </w:r>
      <w:r>
        <w:rPr>
          <w:rFonts w:ascii="Times New Roman" w:hAnsi="Times New Roman"/>
          <w:sz w:val="22"/>
          <w:szCs w:val="22"/>
        </w:rPr>
        <w:t>Приказ Минздрава России от 10 февраля 2016 г. № 83н.</w:t>
      </w:r>
    </w:p>
  </w:footnote>
  <w:footnote w:id="75">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Минтруда России от 12 января 2016 г. № 2н.</w:t>
      </w:r>
    </w:p>
  </w:footnote>
  <w:footnote w:id="76">
    <w:p w:rsidR="00FA4A88" w:rsidRDefault="00FA4A88" w:rsidP="006F2996">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14"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77">
    <w:p w:rsidR="00FA4A88" w:rsidRPr="001E08BD" w:rsidRDefault="00FA4A88" w:rsidP="001E08BD">
      <w:pPr>
        <w:pStyle w:val="afe"/>
        <w:ind w:firstLine="709"/>
        <w:jc w:val="both"/>
        <w:rPr>
          <w:rFonts w:ascii="Times New Roman" w:hAnsi="Times New Roman"/>
        </w:rPr>
      </w:pPr>
      <w:r>
        <w:rPr>
          <w:rStyle w:val="aff0"/>
        </w:rPr>
        <w:footnoteRef/>
      </w:r>
      <w:r>
        <w:t xml:space="preserve"> </w:t>
      </w:r>
      <w:hyperlink r:id="rId15" w:tooltip="https://login.consultant.ru/link/?req=doc&amp;base=LAW&amp;n=292836&amp;date=20.06.2024" w:history="1">
        <w:r w:rsidRPr="001E08BD">
          <w:rPr>
            <w:rFonts w:ascii="Times New Roman" w:hAnsi="Times New Roman"/>
          </w:rPr>
          <w:t>Приказ</w:t>
        </w:r>
      </w:hyperlink>
      <w:r w:rsidRPr="001E08BD">
        <w:rPr>
          <w:rFonts w:ascii="Times New Roman" w:hAnsi="Times New Roman"/>
        </w:rPr>
        <w:t xml:space="preserve"> Министерства здравоохранения Российской Федерации от 9 января 2018 г. № 1н </w:t>
      </w:r>
      <w:r>
        <w:rPr>
          <w:rFonts w:ascii="Times New Roman" w:hAnsi="Times New Roman"/>
        </w:rPr>
        <w:t>«</w:t>
      </w:r>
      <w:r w:rsidRPr="001E08BD">
        <w:rPr>
          <w:rFonts w:ascii="Times New Roman" w:hAnsi="Times New Roman"/>
        </w:rPr>
        <w:t>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медико-санитарной помощи, скорой медицинской помощи, специализированной медицинской помощи и паллиативной медицинской помощи</w:t>
      </w:r>
      <w:r>
        <w:rPr>
          <w:rFonts w:ascii="Times New Roman" w:hAnsi="Times New Roman"/>
        </w:rPr>
        <w:t>»</w:t>
      </w:r>
      <w:r w:rsidRPr="001E08BD">
        <w:rPr>
          <w:rFonts w:ascii="Times New Roman" w:hAnsi="Times New Roman"/>
        </w:rPr>
        <w:t xml:space="preserve"> (зарегистрирован Министерством юстиции Российской Федерации 12 марта 2018 г., регистрационный № 50291).</w:t>
      </w:r>
    </w:p>
  </w:footnote>
  <w:footnote w:id="78">
    <w:p w:rsidR="00FA4A88" w:rsidRDefault="00FA4A88">
      <w:pPr>
        <w:pStyle w:val="afe"/>
        <w:ind w:firstLine="709"/>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22 июня 2018 г. № 409н.</w:t>
      </w:r>
    </w:p>
  </w:footnote>
  <w:footnote w:id="79">
    <w:p w:rsidR="00FA4A88" w:rsidRPr="00B9425A" w:rsidRDefault="00FA4A88">
      <w:pPr>
        <w:pStyle w:val="afe"/>
        <w:ind w:firstLine="709"/>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w:t>
      </w:r>
      <w:hyperlink r:id="rId16" w:tooltip="https://login.consultant.ru/link/?req=doc&amp;base=LAW&amp;n=195259&amp;date=20.06.2024" w:history="1">
        <w:r w:rsidRPr="00B9425A">
          <w:rPr>
            <w:rFonts w:ascii="Times New Roman" w:hAnsi="Times New Roman"/>
            <w:sz w:val="22"/>
            <w:szCs w:val="22"/>
          </w:rPr>
          <w:t>Приказ</w:t>
        </w:r>
      </w:hyperlink>
      <w:r w:rsidRPr="00B9425A">
        <w:rPr>
          <w:rFonts w:ascii="Times New Roman" w:hAnsi="Times New Roman"/>
          <w:sz w:val="22"/>
          <w:szCs w:val="22"/>
        </w:rPr>
        <w:t xml:space="preserve"> Минздрава России от 10 февраля 2016 г. № 83н.</w:t>
      </w:r>
    </w:p>
  </w:footnote>
  <w:footnote w:id="80">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Минтруда России от 12 января 2016 г. № 2н.</w:t>
      </w:r>
    </w:p>
  </w:footnote>
  <w:footnote w:id="81">
    <w:p w:rsidR="00FA4A88" w:rsidRPr="00B9425A" w:rsidRDefault="00FA4A88">
      <w:pPr>
        <w:pStyle w:val="afe"/>
        <w:ind w:firstLine="709"/>
        <w:jc w:val="both"/>
        <w:rPr>
          <w:rFonts w:ascii="Times New Roman" w:hAnsi="Times New Roman"/>
          <w:sz w:val="22"/>
          <w:szCs w:val="22"/>
        </w:rPr>
      </w:pPr>
      <w:r w:rsidRPr="00B9425A">
        <w:rPr>
          <w:rStyle w:val="aff0"/>
          <w:rFonts w:ascii="Times New Roman" w:hAnsi="Times New Roman"/>
          <w:sz w:val="22"/>
          <w:szCs w:val="22"/>
        </w:rPr>
        <w:footnoteRef/>
      </w:r>
      <w:r w:rsidRPr="00B9425A">
        <w:rPr>
          <w:rFonts w:ascii="Times New Roman" w:hAnsi="Times New Roman"/>
          <w:sz w:val="22"/>
          <w:szCs w:val="22"/>
        </w:rPr>
        <w:t xml:space="preserve"> Приказ Министерства труда и социальной защиты Российской Федерации от 13 марта 2023 г. </w:t>
      </w:r>
      <w:r w:rsidRPr="00B9425A">
        <w:rPr>
          <w:rFonts w:ascii="Times New Roman" w:hAnsi="Times New Roman"/>
          <w:sz w:val="22"/>
          <w:szCs w:val="22"/>
        </w:rPr>
        <w:br/>
        <w:t>№ 136н «Об утверждении профессионального стандарта «Педагог-дефектолог»</w:t>
      </w:r>
      <w:r w:rsidRPr="00B9425A">
        <w:t xml:space="preserve"> </w:t>
      </w:r>
      <w:r w:rsidRPr="00B9425A">
        <w:rPr>
          <w:rFonts w:ascii="Times New Roman" w:hAnsi="Times New Roman"/>
          <w:sz w:val="22"/>
          <w:szCs w:val="22"/>
        </w:rPr>
        <w:t>(Зарегистрировано в Минюсте России 14 апреля 2023 г. № 73027).</w:t>
      </w:r>
    </w:p>
  </w:footnote>
  <w:footnote w:id="82">
    <w:p w:rsidR="00FA4A88" w:rsidRPr="0045503C" w:rsidRDefault="00FA4A88" w:rsidP="00CE4AB7">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83">
    <w:p w:rsidR="00FA4A88" w:rsidRPr="00CE4AB7" w:rsidRDefault="00FA4A88" w:rsidP="00CE4AB7">
      <w:pPr>
        <w:pStyle w:val="afe"/>
        <w:ind w:firstLine="851"/>
        <w:jc w:val="both"/>
        <w:rPr>
          <w:rFonts w:ascii="Times New Roman" w:hAnsi="Times New Roman"/>
        </w:rPr>
      </w:pPr>
      <w:r w:rsidRPr="00CE4AB7">
        <w:rPr>
          <w:rStyle w:val="aff0"/>
          <w:rFonts w:ascii="Times New Roman" w:hAnsi="Times New Roman"/>
        </w:rPr>
        <w:footnoteRef/>
      </w:r>
      <w:r w:rsidRPr="00CE4AB7">
        <w:rPr>
          <w:rFonts w:ascii="Times New Roman" w:hAnsi="Times New Roman"/>
        </w:rPr>
        <w:t xml:space="preserve"> </w:t>
      </w:r>
      <w:hyperlink r:id="rId17" w:tooltip="https://login.consultant.ru/link/?req=doc&amp;base=LAW&amp;n=454998&amp;date=20.06.2024&amp;dst=100535&amp;field=134" w:history="1">
        <w:r w:rsidRPr="00CE4AB7">
          <w:rPr>
            <w:rFonts w:ascii="Times New Roman" w:hAnsi="Times New Roman"/>
            <w:color w:val="000000" w:themeColor="text1"/>
          </w:rPr>
          <w:t>Часть 3 статьи 51</w:t>
        </w:r>
      </w:hyperlink>
      <w:r w:rsidRPr="00CE4AB7">
        <w:rPr>
          <w:rFonts w:ascii="Times New Roman" w:hAnsi="Times New Roman"/>
          <w:color w:val="000000" w:themeColor="text1"/>
        </w:rPr>
        <w:t xml:space="preserve"> Федерального закона от 21 ноября 2011 г. № 323-ФЗ (Собрание законодательства Российской Федерации, 2011, № 48, ст. 6724; 2012, № 26, ст. 3442, 3446; 2013, № 27, ст. 3459, 3477; № 30, ст. 4038; № 39, ст. 4883; № 48, ст. 6165; № 52, ст. 6951; 2014, № 23, ст. 2930; № 30, ст. 4106, 4244, 4247, 4257; № 43, ст. 5798; № 49, ст. 6927, 6928; 2015, № 1, ст. 72, 85; № 10, ст. 1425; № 14, ст. 2018.</w:t>
      </w:r>
    </w:p>
  </w:footnote>
  <w:footnote w:id="84">
    <w:p w:rsidR="00FA4A88" w:rsidRPr="00CE4AB7" w:rsidRDefault="00FA4A88" w:rsidP="00CE4AB7">
      <w:pPr>
        <w:pStyle w:val="afe"/>
        <w:ind w:firstLine="851"/>
        <w:jc w:val="both"/>
        <w:rPr>
          <w:rFonts w:ascii="Times New Roman" w:hAnsi="Times New Roman"/>
        </w:rPr>
      </w:pPr>
      <w:r w:rsidRPr="00CE4AB7">
        <w:rPr>
          <w:rStyle w:val="aff0"/>
          <w:rFonts w:ascii="Times New Roman" w:hAnsi="Times New Roman"/>
        </w:rPr>
        <w:footnoteRef/>
      </w:r>
      <w:r w:rsidRPr="00CE4AB7">
        <w:rPr>
          <w:rFonts w:ascii="Times New Roman" w:hAnsi="Times New Roman"/>
        </w:rPr>
        <w:t xml:space="preserve"> </w:t>
      </w:r>
      <w:hyperlink r:id="rId18" w:tooltip="https://login.consultant.ru/link/?req=doc&amp;base=LAW&amp;n=454998&amp;date=20.06.2024&amp;dst=100068&amp;field=134" w:history="1">
        <w:r w:rsidRPr="00CE4AB7">
          <w:rPr>
            <w:rFonts w:ascii="Times New Roman" w:hAnsi="Times New Roman"/>
            <w:color w:val="000000" w:themeColor="text1"/>
          </w:rPr>
          <w:t>Пункт 6 части 1 статьи 6</w:t>
        </w:r>
      </w:hyperlink>
      <w:r w:rsidRPr="00CE4AB7">
        <w:rPr>
          <w:rFonts w:ascii="Times New Roman" w:hAnsi="Times New Roman"/>
          <w:color w:val="000000" w:themeColor="text1"/>
        </w:rPr>
        <w:t xml:space="preserve"> Федерального закона от 21 ноября 2011 г. № 323-ФЗ (Собрание законодательства Российской Федерации, 2011, № 48, ст. 6724; 2012, № 26, ст. 3442, 3446; 2013, № 27, ст. 3459, 3477; № 30, ст. 4038; № 39, ст. 4883; № 48, ст. 6165; № 52, ст. 6951; 2014, № 23, ст. 2930; № 30, ст. 4106, 4244, 4247, 4257; № 43, ст. 5798; № 49, ст. 6927, 6928; 2015, № 1, ст. 72, 85; № 10, ст. 1425; № 14, ст. 2018).</w:t>
      </w:r>
    </w:p>
  </w:footnote>
  <w:footnote w:id="85">
    <w:p w:rsidR="00FA4A88" w:rsidRDefault="00FA4A88">
      <w:pPr>
        <w:pStyle w:val="afe"/>
        <w:ind w:firstLine="709"/>
        <w:jc w:val="both"/>
        <w:rPr>
          <w:rFonts w:ascii="Times New Roman" w:hAnsi="Times New Roman"/>
          <w:sz w:val="22"/>
          <w:szCs w:val="22"/>
        </w:rPr>
      </w:pPr>
      <w:r>
        <w:rPr>
          <w:rStyle w:val="aff0"/>
        </w:rPr>
        <w:footnoteRef/>
      </w:r>
      <w:r>
        <w:t xml:space="preserve"> </w:t>
      </w:r>
      <w:r>
        <w:rPr>
          <w:rFonts w:ascii="Times New Roman" w:hAnsi="Times New Roman"/>
          <w:sz w:val="22"/>
          <w:szCs w:val="22"/>
        </w:rPr>
        <w:t>Для организации работы отдельных коек паллиативной помощи детям данная должность не предусматривается.</w:t>
      </w:r>
    </w:p>
  </w:footnote>
  <w:footnote w:id="86">
    <w:p w:rsidR="00FA4A88" w:rsidRDefault="00FA4A88">
      <w:pPr>
        <w:pStyle w:val="afe"/>
        <w:ind w:firstLine="709"/>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наличия детей, нуждающихся в проведении искусственной вентиляции легких.</w:t>
      </w:r>
    </w:p>
  </w:footnote>
  <w:footnote w:id="87">
    <w:p w:rsidR="00FA4A88" w:rsidRDefault="00FA4A88" w:rsidP="00CB763A">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19"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88">
    <w:p w:rsidR="00FA4A88" w:rsidRDefault="00FA4A88">
      <w:pPr>
        <w:pStyle w:val="afe"/>
        <w:ind w:firstLine="709"/>
      </w:pPr>
      <w:r>
        <w:rPr>
          <w:rStyle w:val="aff0"/>
        </w:rPr>
        <w:footnoteRef/>
      </w:r>
      <w:r>
        <w:t xml:space="preserve"> </w:t>
      </w:r>
      <w:r>
        <w:rPr>
          <w:rFonts w:ascii="Times New Roman" w:hAnsi="Times New Roman"/>
          <w:sz w:val="22"/>
          <w:szCs w:val="22"/>
        </w:rPr>
        <w:t>Приказ Минтруда России от 22 июня 2018 г. № 409н.</w:t>
      </w:r>
    </w:p>
  </w:footnote>
  <w:footnote w:id="89">
    <w:p w:rsidR="00FA4A88" w:rsidRDefault="00FA4A88">
      <w:pPr>
        <w:pStyle w:val="afe"/>
        <w:ind w:firstLine="709"/>
      </w:pPr>
      <w:r>
        <w:rPr>
          <w:rStyle w:val="aff0"/>
        </w:rPr>
        <w:footnoteRef/>
      </w:r>
      <w:r>
        <w:t xml:space="preserve"> </w:t>
      </w:r>
      <w:hyperlink r:id="rId20" w:tooltip="https://login.consultant.ru/link/?req=doc&amp;base=LAW&amp;n=195259&amp;date=20.06.2024" w:history="1">
        <w:r>
          <w:rPr>
            <w:rFonts w:ascii="Times New Roman" w:hAnsi="Times New Roman"/>
            <w:sz w:val="22"/>
            <w:szCs w:val="22"/>
          </w:rPr>
          <w:t>Приказ</w:t>
        </w:r>
      </w:hyperlink>
      <w:r>
        <w:rPr>
          <w:rFonts w:ascii="Times New Roman" w:hAnsi="Times New Roman"/>
          <w:sz w:val="22"/>
          <w:szCs w:val="22"/>
        </w:rPr>
        <w:t xml:space="preserve"> Минздрава России от 10 февраля 2016 г. № 83н.</w:t>
      </w:r>
    </w:p>
  </w:footnote>
  <w:footnote w:id="90">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12 января 2016 г. № 2н.</w:t>
      </w:r>
    </w:p>
  </w:footnote>
  <w:footnote w:id="91">
    <w:p w:rsidR="00FA4A88" w:rsidRPr="0045503C" w:rsidRDefault="00FA4A88" w:rsidP="00CB763A">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92">
    <w:p w:rsidR="00FA4A88" w:rsidRDefault="00FA4A88" w:rsidP="00CB763A">
      <w:pPr>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olor w:val="000000"/>
          <w:sz w:val="20"/>
          <w:szCs w:val="20"/>
          <w:vertAlign w:val="superscript"/>
        </w:rPr>
        <w:t>1</w:t>
      </w:r>
      <w:r>
        <w:rPr>
          <w:rFonts w:ascii="Times New Roman" w:eastAsia="Times New Roman" w:hAnsi="Times New Roman"/>
          <w:color w:val="000000"/>
          <w:sz w:val="20"/>
          <w:szCs w:val="20"/>
        </w:rPr>
        <w:t xml:space="preserve"> Код вида медицинского изделия и наименование вида медицинского изделия указано в соответствии с номенклатурной классификацией медицинских изделий, утвержденной приказом Минздрава России от 6 июня 2012 г. № 4н  (Зарегистрировано в Минюсте России 09.07.2012 № 24852), с изменениями, внесенными приказами Минздрава России от 25 сентября 2014 г. № 557н (Зарегистрировано в Минюсте России 17 декабря 2014 г. № 35201), от 10 августа 2020 г. № 686н (Зарегистрировано в Минюсте России 10 августа 2020 г. № 59225), в том числе размещенной в электронном виде на официальном сайте Федеральной службы по надзору в сфере здравоохранения в информационно-телекоммуникационной сети «Интернет» по адресу </w:t>
      </w:r>
      <w:hyperlink r:id="rId21" w:tooltip="https://roszdravnadzor.gov.ru/services/mi_reesetr" w:history="1">
        <w:r>
          <w:rPr>
            <w:rFonts w:ascii="Times New Roman" w:eastAsia="Times New Roman" w:hAnsi="Times New Roman"/>
            <w:color w:val="000000"/>
            <w:sz w:val="20"/>
            <w:szCs w:val="20"/>
          </w:rPr>
          <w:t>https://roszdravnadzor.gov.ru/services/mi_reesetr</w:t>
        </w:r>
      </w:hyperlink>
      <w:r>
        <w:rPr>
          <w:rFonts w:ascii="Times New Roman" w:eastAsia="Times New Roman" w:hAnsi="Times New Roman"/>
          <w:color w:val="000000"/>
          <w:sz w:val="20"/>
          <w:szCs w:val="20"/>
        </w:rPr>
        <w:t>.</w:t>
      </w:r>
    </w:p>
  </w:footnote>
  <w:footnote w:id="93">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Минздравсоцразвития России от 23 июля 2010 г. № 541н; </w:t>
      </w:r>
    </w:p>
  </w:footnote>
  <w:footnote w:id="94">
    <w:p w:rsidR="00FA4A88" w:rsidRDefault="00FA4A88">
      <w:pPr>
        <w:pStyle w:val="afe"/>
        <w:ind w:firstLine="709"/>
        <w:jc w:val="both"/>
      </w:pPr>
      <w:r>
        <w:rPr>
          <w:rStyle w:val="aff0"/>
        </w:rPr>
        <w:footnoteRef/>
      </w:r>
      <w:r>
        <w:t xml:space="preserve"> </w:t>
      </w:r>
      <w:r>
        <w:rPr>
          <w:rFonts w:ascii="Times New Roman" w:hAnsi="Times New Roman"/>
          <w:sz w:val="22"/>
          <w:szCs w:val="22"/>
        </w:rPr>
        <w:t>Приказ Минздрава России от 2 мая 2023 г. № 206н.</w:t>
      </w:r>
    </w:p>
  </w:footnote>
  <w:footnote w:id="95">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22 июня 2018 г. № 409н.</w:t>
      </w:r>
    </w:p>
  </w:footnote>
  <w:footnote w:id="96">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w:t>
      </w:r>
      <w:hyperlink r:id="rId22" w:tooltip="https://login.consultant.ru/link/?req=doc&amp;base=LAW&amp;n=195259&amp;date=20.06.2024" w:history="1">
        <w:r>
          <w:rPr>
            <w:rFonts w:ascii="Times New Roman" w:hAnsi="Times New Roman"/>
            <w:sz w:val="22"/>
            <w:szCs w:val="22"/>
          </w:rPr>
          <w:t>Приказ</w:t>
        </w:r>
      </w:hyperlink>
      <w:r>
        <w:rPr>
          <w:rFonts w:ascii="Times New Roman" w:hAnsi="Times New Roman"/>
          <w:sz w:val="22"/>
          <w:szCs w:val="22"/>
        </w:rPr>
        <w:t xml:space="preserve"> Минздрава России от 10 февраля 2016 г. № 83н.</w:t>
      </w:r>
    </w:p>
  </w:footnote>
  <w:footnote w:id="97">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от 12 января 2016 г. № 2н.</w:t>
      </w:r>
    </w:p>
  </w:footnote>
  <w:footnote w:id="98">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Для детского хосписа, являющегося самостоятельной медицинской организацией.</w:t>
      </w:r>
    </w:p>
  </w:footnote>
  <w:footnote w:id="99">
    <w:p w:rsidR="00FA4A88" w:rsidRPr="0045503C" w:rsidRDefault="00FA4A88" w:rsidP="006413AA">
      <w:pPr>
        <w:pStyle w:val="afe"/>
        <w:ind w:firstLine="709"/>
        <w:jc w:val="both"/>
      </w:pPr>
      <w:r w:rsidRPr="0045503C">
        <w:rPr>
          <w:rStyle w:val="aff0"/>
        </w:rPr>
        <w:footnoteRef/>
      </w:r>
      <w:r w:rsidRPr="0045503C">
        <w:t xml:space="preserve"> </w:t>
      </w:r>
      <w:r w:rsidRPr="0045503C">
        <w:rPr>
          <w:rFonts w:ascii="Times New Roman" w:hAnsi="Times New Roman"/>
        </w:rPr>
        <w:t>Пункт 6 части 1 статьи 6 Федерального закона от 21 ноября 2011 г. № 323-ФЗ (Собрание законодательства Российской Федерации, 2011, № 48, ст. 6724).</w:t>
      </w:r>
    </w:p>
  </w:footnote>
  <w:footnote w:id="100">
    <w:p w:rsidR="00FA4A88" w:rsidRDefault="00FA4A88">
      <w:pPr>
        <w:pStyle w:val="afe"/>
      </w:pPr>
    </w:p>
  </w:footnote>
  <w:footnote w:id="101">
    <w:p w:rsidR="00FA4A88" w:rsidRDefault="00FA4A88">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В случае если Хоспис является самостоятельной медицинской организацией.</w:t>
      </w:r>
    </w:p>
  </w:footnote>
  <w:footnote w:id="102">
    <w:p w:rsidR="00FA4A88" w:rsidRDefault="00FA4A88">
      <w:pPr>
        <w:pStyle w:val="ConsPlusNormal"/>
        <w:spacing w:line="276" w:lineRule="auto"/>
        <w:ind w:firstLine="709"/>
        <w:jc w:val="both"/>
        <w:rPr>
          <w:sz w:val="22"/>
          <w:szCs w:val="22"/>
        </w:rPr>
      </w:pPr>
      <w:r>
        <w:rPr>
          <w:rStyle w:val="aff0"/>
          <w:sz w:val="22"/>
          <w:szCs w:val="22"/>
        </w:rPr>
        <w:footnoteRef/>
      </w:r>
      <w:r>
        <w:rPr>
          <w:sz w:val="22"/>
          <w:szCs w:val="22"/>
        </w:rPr>
        <w:t xml:space="preserve"> В случае наличия детей, нуждающихся в проведении искусственной вентиляции легких.</w:t>
      </w:r>
    </w:p>
  </w:footnote>
  <w:footnote w:id="103">
    <w:p w:rsidR="00FA4A88" w:rsidRDefault="00FA4A88">
      <w:pPr>
        <w:pStyle w:val="afe"/>
        <w:ind w:firstLine="709"/>
        <w:jc w:val="both"/>
      </w:pPr>
      <w:r>
        <w:rPr>
          <w:rStyle w:val="aff0"/>
        </w:rPr>
        <w:footnoteRef/>
      </w:r>
      <w:r>
        <w:t xml:space="preserve"> </w:t>
      </w:r>
      <w:hyperlink r:id="rId23" w:tooltip="https://login.consultant.ru/link/?req=doc&amp;base=LAW&amp;n=460024&amp;date=20.06.2024&amp;dst=100170&amp;field=134" w:history="1">
        <w:r>
          <w:rPr>
            <w:rFonts w:ascii="Times New Roman" w:hAnsi="Times New Roman"/>
            <w:sz w:val="22"/>
            <w:szCs w:val="22"/>
          </w:rPr>
          <w:t>Статья 14</w:t>
        </w:r>
      </w:hyperlink>
      <w:r>
        <w:rPr>
          <w:rFonts w:ascii="Times New Roman" w:hAnsi="Times New Roman"/>
          <w:sz w:val="22"/>
          <w:szCs w:val="22"/>
        </w:rPr>
        <w:t xml:space="preserve"> Федерального закона от 28 декабря 2013 г. № 442-ФЗ (Собрание законодательства Российской Федерации, 2013, № 52, ст. 7007; 2014, № 30, ст. 4257; 2017, № 47, ст. 6850; № 50, ст. 7563; 2018, № 7, ст. 975; 2019, № 18, ст. 2215).</w:t>
      </w:r>
    </w:p>
  </w:footnote>
  <w:footnote w:id="104">
    <w:p w:rsidR="00FA4A88" w:rsidRPr="00206EFE" w:rsidRDefault="00FA4A88" w:rsidP="00206EFE">
      <w:pPr>
        <w:pStyle w:val="afe"/>
        <w:jc w:val="both"/>
        <w:rPr>
          <w:rFonts w:ascii="Times New Roman" w:hAnsi="Times New Roman"/>
        </w:rPr>
      </w:pPr>
      <w:r w:rsidRPr="00206EFE">
        <w:rPr>
          <w:rFonts w:ascii="Times New Roman" w:hAnsi="Times New Roman"/>
        </w:rPr>
        <w:t xml:space="preserve">               </w:t>
      </w:r>
      <w:r w:rsidRPr="00206EFE">
        <w:rPr>
          <w:rStyle w:val="aff0"/>
          <w:rFonts w:ascii="Times New Roman" w:hAnsi="Times New Roman"/>
        </w:rPr>
        <w:footnoteRef/>
      </w:r>
      <w:r w:rsidRPr="00206EFE">
        <w:rPr>
          <w:rFonts w:ascii="Times New Roman" w:hAnsi="Times New Roman"/>
        </w:rPr>
        <w:t xml:space="preserve"> Статья 6 Закона РФ от 25.06.1993 N 5242-1 "О праве граждан Российской Федерации на свободу передвижения, выбор места пребывания и жительства в пределах Российской Федерации"</w:t>
      </w:r>
      <w:r>
        <w:rPr>
          <w:rFonts w:ascii="Times New Roman" w:hAnsi="Times New Roman"/>
        </w:rPr>
        <w:t xml:space="preserve"> с изменениями, внесенными </w:t>
      </w:r>
      <w:r w:rsidRPr="00206EFE">
        <w:rPr>
          <w:rFonts w:ascii="Times New Roman" w:hAnsi="Times New Roman"/>
        </w:rPr>
        <w:t>Федеральны</w:t>
      </w:r>
      <w:r>
        <w:rPr>
          <w:rFonts w:ascii="Times New Roman" w:hAnsi="Times New Roman"/>
        </w:rPr>
        <w:t>ми</w:t>
      </w:r>
      <w:r w:rsidRPr="00206EFE">
        <w:rPr>
          <w:rFonts w:ascii="Times New Roman" w:hAnsi="Times New Roman"/>
        </w:rPr>
        <w:t xml:space="preserve"> закон</w:t>
      </w:r>
      <w:r>
        <w:rPr>
          <w:rFonts w:ascii="Times New Roman" w:hAnsi="Times New Roman"/>
        </w:rPr>
        <w:t>ами</w:t>
      </w:r>
      <w:r w:rsidRPr="00206EFE">
        <w:rPr>
          <w:rFonts w:ascii="Times New Roman" w:hAnsi="Times New Roman"/>
        </w:rPr>
        <w:t xml:space="preserve"> от 02.11.2004 N 127-ФЗ,</w:t>
      </w:r>
      <w:r>
        <w:rPr>
          <w:rFonts w:ascii="Times New Roman" w:hAnsi="Times New Roman"/>
        </w:rPr>
        <w:t xml:space="preserve"> </w:t>
      </w:r>
      <w:r w:rsidRPr="00206EFE">
        <w:rPr>
          <w:rFonts w:ascii="Times New Roman" w:hAnsi="Times New Roman"/>
        </w:rPr>
        <w:t>от 18.07.2006 N 121-ФЗ, от 25.12.2008 N 281-ФЗ,</w:t>
      </w:r>
      <w:r>
        <w:rPr>
          <w:rFonts w:ascii="Times New Roman" w:hAnsi="Times New Roman"/>
        </w:rPr>
        <w:t xml:space="preserve"> </w:t>
      </w:r>
      <w:r w:rsidRPr="00206EFE">
        <w:rPr>
          <w:rFonts w:ascii="Times New Roman" w:hAnsi="Times New Roman"/>
        </w:rPr>
        <w:t>от 27.07.2010 N 227-ФЗ, от 01.07.2011 N 169-ФЗ, от 06.12.2011 N 399-ФЗ,</w:t>
      </w:r>
      <w:r>
        <w:rPr>
          <w:rFonts w:ascii="Times New Roman" w:hAnsi="Times New Roman"/>
        </w:rPr>
        <w:t xml:space="preserve"> </w:t>
      </w:r>
      <w:r w:rsidRPr="00206EFE">
        <w:rPr>
          <w:rFonts w:ascii="Times New Roman" w:hAnsi="Times New Roman"/>
        </w:rPr>
        <w:t>от 30.12.2012 N 313-ФЗ, от 25.11.2013 N 317-ФЗ, от 21.12.2013 N 376-ФЗ,</w:t>
      </w:r>
      <w:r>
        <w:rPr>
          <w:rFonts w:ascii="Times New Roman" w:hAnsi="Times New Roman"/>
        </w:rPr>
        <w:t xml:space="preserve"> </w:t>
      </w:r>
      <w:r w:rsidRPr="00206EFE">
        <w:rPr>
          <w:rFonts w:ascii="Times New Roman" w:hAnsi="Times New Roman"/>
        </w:rPr>
        <w:t>от 28.12.2013 N 387-ФЗ, от 22.12.2014 N 446-ФЗ, от 31.12.2014 N 525-ФЗ,</w:t>
      </w:r>
      <w:r>
        <w:rPr>
          <w:rFonts w:ascii="Times New Roman" w:hAnsi="Times New Roman"/>
        </w:rPr>
        <w:t xml:space="preserve"> </w:t>
      </w:r>
      <w:r w:rsidRPr="00206EFE">
        <w:rPr>
          <w:rFonts w:ascii="Times New Roman" w:hAnsi="Times New Roman"/>
        </w:rPr>
        <w:t>от 29.06.2015 N 197-ФЗ, от 28.11.2015 N 358-ФЗ, от 02.06.2016 N 152-ФЗ,</w:t>
      </w:r>
      <w:r>
        <w:rPr>
          <w:rFonts w:ascii="Times New Roman" w:hAnsi="Times New Roman"/>
        </w:rPr>
        <w:t xml:space="preserve"> </w:t>
      </w:r>
      <w:r w:rsidRPr="00206EFE">
        <w:rPr>
          <w:rFonts w:ascii="Times New Roman" w:hAnsi="Times New Roman"/>
        </w:rPr>
        <w:t>от 03.04.2017 N 65-ФЗ, от 27.12.2018 N 528-ФЗ, от 01.04.2019 N 48-ФЗ,</w:t>
      </w:r>
      <w:r>
        <w:rPr>
          <w:rFonts w:ascii="Times New Roman" w:hAnsi="Times New Roman"/>
        </w:rPr>
        <w:t xml:space="preserve"> </w:t>
      </w:r>
      <w:r w:rsidRPr="00206EFE">
        <w:rPr>
          <w:rFonts w:ascii="Times New Roman" w:hAnsi="Times New Roman"/>
        </w:rPr>
        <w:t>от 08.12.2020 N 429-ФЗ, от 01.07.2021 N 243-ФЗ, от 14.07.2022 N 304-ФЗ,</w:t>
      </w:r>
      <w:r>
        <w:rPr>
          <w:rFonts w:ascii="Times New Roman" w:hAnsi="Times New Roman"/>
        </w:rPr>
        <w:t xml:space="preserve"> </w:t>
      </w:r>
      <w:r w:rsidRPr="00206EFE">
        <w:rPr>
          <w:rFonts w:ascii="Times New Roman" w:hAnsi="Times New Roman"/>
        </w:rPr>
        <w:t>от 28.12.2022 N 569-ФЗ, от 27.01.2023 N 4-ФЗ, от 22.06.2024 N 156-ФЗ,</w:t>
      </w:r>
      <w:r>
        <w:rPr>
          <w:rFonts w:ascii="Times New Roman" w:hAnsi="Times New Roman"/>
        </w:rPr>
        <w:t xml:space="preserve"> </w:t>
      </w:r>
      <w:r w:rsidRPr="00206EFE">
        <w:rPr>
          <w:rFonts w:ascii="Times New Roman" w:hAnsi="Times New Roman"/>
        </w:rPr>
        <w:t>от 13.12.2024 N 462-ФЗ)</w:t>
      </w:r>
    </w:p>
  </w:footnote>
  <w:footnote w:id="105">
    <w:p w:rsidR="00FA4A88" w:rsidRDefault="00FA4A88" w:rsidP="00206EFE">
      <w:pPr>
        <w:pStyle w:val="afe"/>
        <w:ind w:firstLine="709"/>
        <w:jc w:val="both"/>
      </w:pPr>
      <w:r w:rsidRPr="00206EFE">
        <w:rPr>
          <w:rStyle w:val="aff0"/>
          <w:rFonts w:ascii="Times New Roman" w:hAnsi="Times New Roman"/>
        </w:rPr>
        <w:footnoteRef/>
      </w:r>
      <w:r w:rsidRPr="00206EFE">
        <w:rPr>
          <w:rFonts w:ascii="Times New Roman" w:hAnsi="Times New Roman"/>
        </w:rPr>
        <w:t xml:space="preserve"> </w:t>
      </w:r>
      <w:hyperlink r:id="rId24" w:tooltip="https://login.consultant.ru/link/?req=doc&amp;base=LAW&amp;n=460024&amp;date=20.06.2024&amp;dst=100170&amp;field=134" w:history="1">
        <w:r w:rsidRPr="00206EFE">
          <w:rPr>
            <w:rFonts w:ascii="Times New Roman" w:hAnsi="Times New Roman"/>
          </w:rPr>
          <w:t>Статья 14</w:t>
        </w:r>
      </w:hyperlink>
      <w:r w:rsidRPr="00206EFE">
        <w:rPr>
          <w:rFonts w:ascii="Times New Roman" w:hAnsi="Times New Roman"/>
        </w:rPr>
        <w:t xml:space="preserve">, </w:t>
      </w:r>
      <w:hyperlink r:id="rId25" w:tooltip="https://login.consultant.ru/link/?req=doc&amp;base=LAW&amp;n=460024&amp;date=20.06.2024&amp;dst=100221&amp;field=134" w:history="1">
        <w:r w:rsidRPr="00206EFE">
          <w:rPr>
            <w:rFonts w:ascii="Times New Roman" w:hAnsi="Times New Roman"/>
          </w:rPr>
          <w:t>статья 21</w:t>
        </w:r>
      </w:hyperlink>
      <w:r w:rsidRPr="00206EFE">
        <w:rPr>
          <w:rFonts w:ascii="Times New Roman" w:hAnsi="Times New Roman"/>
        </w:rPr>
        <w:t xml:space="preserve"> Федерального закона от 28 декабря 2013 г. № 442-ФЗ « (Собрание</w:t>
      </w:r>
      <w:r>
        <w:rPr>
          <w:rFonts w:ascii="Times New Roman" w:hAnsi="Times New Roman"/>
          <w:sz w:val="22"/>
          <w:szCs w:val="22"/>
        </w:rPr>
        <w:t xml:space="preserve"> законодательства Российской Федерации, 2013, № 52, ст. 7007; 2014, № 30, ст. 4257; 2017, № 47, ст. 6850; № 50, ст. 7563; 2018, № 7, ст. 975; 2019, № 18, ст. 2215).</w:t>
      </w:r>
    </w:p>
  </w:footnote>
  <w:footnote w:id="106">
    <w:p w:rsidR="00FA4A88" w:rsidRDefault="00FA4A88">
      <w:pPr>
        <w:pStyle w:val="afe"/>
        <w:ind w:firstLine="709"/>
        <w:jc w:val="both"/>
      </w:pPr>
      <w:r>
        <w:rPr>
          <w:rStyle w:val="aff0"/>
        </w:rPr>
        <w:footnoteRef/>
      </w:r>
      <w:r>
        <w:t xml:space="preserve"> </w:t>
      </w:r>
      <w:r>
        <w:rPr>
          <w:rFonts w:ascii="Times New Roman" w:hAnsi="Times New Roman"/>
          <w:sz w:val="22"/>
          <w:szCs w:val="22"/>
        </w:rPr>
        <w:t xml:space="preserve">Статьи 16, </w:t>
      </w:r>
      <w:hyperlink r:id="rId26" w:tooltip="https://login.consultant.ru/link/?req=doc&amp;base=LAW&amp;n=460024&amp;date=20.06.2024&amp;dst=100190&amp;field=134" w:history="1">
        <w:r>
          <w:rPr>
            <w:rFonts w:ascii="Times New Roman" w:hAnsi="Times New Roman"/>
            <w:sz w:val="22"/>
            <w:szCs w:val="22"/>
          </w:rPr>
          <w:t>17</w:t>
        </w:r>
      </w:hyperlink>
      <w:r>
        <w:rPr>
          <w:rFonts w:ascii="Times New Roman" w:hAnsi="Times New Roman"/>
          <w:sz w:val="22"/>
          <w:szCs w:val="22"/>
        </w:rPr>
        <w:t xml:space="preserve"> Федерального закона от 28 декабря 2013 г. № 442-ФЗ (Собрание законодательства Российской Федерации, 2013, № 52, ст. 7007; 2014, № 30, ст. 4257; 2017, № 47, ст. 6850; № 50, ст. 7563; 2018, № 7, ст. 975; 2019, № 18, ст. 2215).</w:t>
      </w:r>
    </w:p>
  </w:footnote>
  <w:footnote w:id="107">
    <w:p w:rsidR="00FA4A88" w:rsidRPr="00AA203C" w:rsidRDefault="00FA4A88" w:rsidP="00AA203C">
      <w:pPr>
        <w:autoSpaceDE w:val="0"/>
        <w:autoSpaceDN w:val="0"/>
        <w:adjustRightInd w:val="0"/>
        <w:spacing w:after="0" w:line="240" w:lineRule="auto"/>
        <w:jc w:val="both"/>
        <w:rPr>
          <w:rFonts w:ascii="Times New Roman" w:eastAsiaTheme="minorHAnsi" w:hAnsi="Times New Roman"/>
          <w:sz w:val="20"/>
          <w:szCs w:val="20"/>
          <w:lang w:eastAsia="en-US"/>
        </w:rPr>
      </w:pPr>
      <w:r w:rsidRPr="00AA203C">
        <w:rPr>
          <w:rStyle w:val="aff0"/>
          <w:rFonts w:ascii="Times New Roman" w:hAnsi="Times New Roman"/>
          <w:sz w:val="20"/>
          <w:szCs w:val="20"/>
        </w:rPr>
        <w:footnoteRef/>
      </w:r>
      <w:r w:rsidRPr="00AA203C">
        <w:rPr>
          <w:rFonts w:ascii="Times New Roman" w:hAnsi="Times New Roman"/>
          <w:sz w:val="20"/>
          <w:szCs w:val="20"/>
        </w:rPr>
        <w:t xml:space="preserve"> Приказ Минздрава России от 27.04.2021 N 404н "Об утверждении Порядка проведения профилактического медицинского осмотра и диспансеризации определенных групп взрослого населения" (Зарегистрировано в Минюсте России 30.06.2021 N 64042) с изменениями, внесенными Приказами Минздрава России от 01.02.2022 N 44н, от 07.07.2023 N 352н, от 28.09.2023 N 515н, от 19.07.2024 </w:t>
      </w:r>
      <w:r>
        <w:rPr>
          <w:rFonts w:ascii="Times New Roman" w:hAnsi="Times New Roman"/>
          <w:sz w:val="20"/>
          <w:szCs w:val="20"/>
        </w:rPr>
        <w:t>№</w:t>
      </w:r>
      <w:r w:rsidRPr="00AA203C">
        <w:rPr>
          <w:rFonts w:ascii="Times New Roman" w:hAnsi="Times New Roman"/>
          <w:sz w:val="20"/>
          <w:szCs w:val="20"/>
        </w:rPr>
        <w:t xml:space="preserve"> 378н.; </w:t>
      </w:r>
      <w:r w:rsidRPr="00AA203C">
        <w:rPr>
          <w:rFonts w:ascii="Times New Roman" w:eastAsiaTheme="minorHAnsi" w:hAnsi="Times New Roman"/>
          <w:sz w:val="20"/>
          <w:szCs w:val="20"/>
          <w:lang w:eastAsia="en-US"/>
        </w:rPr>
        <w:t>Приказ Минздрава России от 15.02.2013 N 72н "О проведении диспансеризации пребывающих в стационарных учреждениях детей-сирот и детей, находящихся в трудной жизненной ситуации" (вместе с "Порядком проведения диспансеризации пребывающих в стационарных учреждениях детей-сирот и детей, находящихся в трудной жизненной ситуации") (Зарегистрировано в Минюсте России 02.04.2013 N 27964)</w:t>
      </w:r>
      <w:r>
        <w:rPr>
          <w:rFonts w:ascii="Times New Roman" w:eastAsiaTheme="minorHAnsi" w:hAnsi="Times New Roman"/>
          <w:sz w:val="20"/>
          <w:szCs w:val="20"/>
          <w:lang w:eastAsia="en-US"/>
        </w:rPr>
        <w:t xml:space="preserve">, с изменениями, внесенными </w:t>
      </w:r>
      <w:r w:rsidRPr="00AA203C">
        <w:rPr>
          <w:rFonts w:ascii="Times New Roman" w:eastAsiaTheme="minorHAnsi" w:hAnsi="Times New Roman"/>
          <w:sz w:val="20"/>
          <w:szCs w:val="20"/>
          <w:lang w:eastAsia="en-US"/>
        </w:rPr>
        <w:t>Приказ</w:t>
      </w:r>
      <w:r>
        <w:rPr>
          <w:rFonts w:ascii="Times New Roman" w:eastAsiaTheme="minorHAnsi" w:hAnsi="Times New Roman"/>
          <w:sz w:val="20"/>
          <w:szCs w:val="20"/>
          <w:lang w:eastAsia="en-US"/>
        </w:rPr>
        <w:t>ом</w:t>
      </w:r>
      <w:r w:rsidRPr="00AA203C">
        <w:rPr>
          <w:rFonts w:ascii="Times New Roman" w:eastAsiaTheme="minorHAnsi" w:hAnsi="Times New Roman"/>
          <w:sz w:val="20"/>
          <w:szCs w:val="20"/>
          <w:lang w:eastAsia="en-US"/>
        </w:rPr>
        <w:t xml:space="preserve"> Минздра</w:t>
      </w:r>
      <w:r>
        <w:rPr>
          <w:rFonts w:ascii="Times New Roman" w:eastAsiaTheme="minorHAnsi" w:hAnsi="Times New Roman"/>
          <w:sz w:val="20"/>
          <w:szCs w:val="20"/>
          <w:lang w:eastAsia="en-US"/>
        </w:rPr>
        <w:t>ва России от 19.11.2020 N 1235н.</w:t>
      </w:r>
    </w:p>
    <w:p w:rsidR="00FA4A88" w:rsidRPr="00AA203C" w:rsidRDefault="00FA4A88" w:rsidP="00AA203C">
      <w:pPr>
        <w:autoSpaceDE w:val="0"/>
        <w:autoSpaceDN w:val="0"/>
        <w:adjustRightInd w:val="0"/>
        <w:spacing w:after="0" w:line="240" w:lineRule="auto"/>
        <w:jc w:val="both"/>
        <w:rPr>
          <w:rFonts w:ascii="Times New Roman" w:eastAsiaTheme="minorHAnsi" w:hAnsi="Times New Roman"/>
          <w:sz w:val="20"/>
          <w:szCs w:val="20"/>
          <w:lang w:eastAsia="en-US"/>
        </w:rPr>
      </w:pPr>
    </w:p>
    <w:p w:rsidR="00FA4A88" w:rsidRPr="00AA203C" w:rsidRDefault="00FA4A88" w:rsidP="00AA203C">
      <w:pPr>
        <w:pStyle w:val="afe"/>
        <w:jc w:val="both"/>
      </w:pPr>
    </w:p>
  </w:footnote>
  <w:footnote w:id="108">
    <w:p w:rsidR="00FA4A88" w:rsidRDefault="00FA4A88" w:rsidP="00B03500">
      <w:pPr>
        <w:spacing w:after="0" w:line="240" w:lineRule="auto"/>
        <w:ind w:firstLine="709"/>
        <w:jc w:val="both"/>
        <w:rPr>
          <w:rFonts w:ascii="Times New Roman" w:hAnsi="Times New Roman"/>
        </w:rPr>
      </w:pPr>
      <w:r>
        <w:rPr>
          <w:rStyle w:val="aff0"/>
          <w:rFonts w:ascii="Times New Roman" w:hAnsi="Times New Roman"/>
        </w:rPr>
        <w:footnoteRef/>
      </w:r>
      <w:r>
        <w:rPr>
          <w:rFonts w:ascii="Times New Roman" w:hAnsi="Times New Roman"/>
        </w:rPr>
        <w:t xml:space="preserve"> Постановление Правительства Российской Федерации от 5 апреля 2022 г. № 588 «О признании лица инвалидом» (Собрание законодательства Российской Федерации,</w:t>
      </w:r>
      <w:r>
        <w:rPr>
          <w:rFonts w:ascii="Times New Roman" w:eastAsiaTheme="minorHAnsi" w:hAnsi="Times New Roman"/>
          <w:lang w:eastAsia="en-US"/>
        </w:rPr>
        <w:t xml:space="preserve"> 2022, № 15, ст. 2506).</w:t>
      </w:r>
    </w:p>
  </w:footnote>
  <w:footnote w:id="109">
    <w:p w:rsidR="00FA4A88" w:rsidRDefault="00FA4A88" w:rsidP="00B03500">
      <w:pPr>
        <w:pStyle w:val="afe"/>
        <w:ind w:firstLine="709"/>
        <w:jc w:val="both"/>
        <w:rPr>
          <w:rFonts w:ascii="Times New Roman" w:hAnsi="Times New Roman"/>
          <w:sz w:val="22"/>
          <w:szCs w:val="22"/>
        </w:rPr>
      </w:pPr>
      <w:r>
        <w:rPr>
          <w:rStyle w:val="aff0"/>
          <w:rFonts w:ascii="Times New Roman" w:hAnsi="Times New Roman"/>
          <w:sz w:val="22"/>
          <w:szCs w:val="22"/>
        </w:rPr>
        <w:footnoteRef/>
      </w:r>
      <w:r>
        <w:rPr>
          <w:rFonts w:ascii="Times New Roman" w:hAnsi="Times New Roman"/>
          <w:sz w:val="22"/>
          <w:szCs w:val="22"/>
        </w:rPr>
        <w:t xml:space="preserve"> Приказ Минтруда России № 488н, Минздрава России № 551н от 12 августа 2022 г. «Об утверждении формы направления на медико-социальную экспертизу медицинской организацией и порядка ее заполнения» (Зарегистрировано в Минюсте России 10.11.2022 N 70900)</w:t>
      </w:r>
    </w:p>
  </w:footnote>
  <w:footnote w:id="110">
    <w:p w:rsidR="00FA4A88" w:rsidRPr="00B03500" w:rsidRDefault="00FA4A88">
      <w:pPr>
        <w:pStyle w:val="afe"/>
        <w:ind w:firstLine="709"/>
        <w:jc w:val="both"/>
        <w:rPr>
          <w:rFonts w:ascii="Times New Roman" w:hAnsi="Times New Roman"/>
          <w:sz w:val="22"/>
          <w:szCs w:val="22"/>
        </w:rPr>
      </w:pPr>
      <w:r w:rsidRPr="00B03500">
        <w:rPr>
          <w:rStyle w:val="aff0"/>
          <w:rFonts w:ascii="Times New Roman" w:hAnsi="Times New Roman"/>
          <w:sz w:val="22"/>
          <w:szCs w:val="22"/>
        </w:rPr>
        <w:footnoteRef/>
      </w:r>
      <w:r w:rsidRPr="00B03500">
        <w:rPr>
          <w:rFonts w:ascii="Times New Roman" w:hAnsi="Times New Roman"/>
          <w:sz w:val="22"/>
          <w:szCs w:val="22"/>
        </w:rPr>
        <w:t xml:space="preserve"> Распоряжение Правительства Российской Федерации от 30 декабря 2005 г. № 2347-р (Собрание законодательства Российской Федерации, 2006, № 4, ст. 453; 2010, № 47, ст. 6186; 2013, № 12, ст. 1319; 2014, № 38, ст. 5096; 2017, № 49, ст. 7451).</w:t>
      </w:r>
    </w:p>
  </w:footnote>
  <w:footnote w:id="111">
    <w:p w:rsidR="00FA4A88" w:rsidRDefault="00FA4A88">
      <w:pPr>
        <w:pStyle w:val="ConsPlusNormal"/>
        <w:spacing w:line="276" w:lineRule="auto"/>
        <w:ind w:firstLine="709"/>
        <w:jc w:val="both"/>
      </w:pPr>
      <w:r w:rsidRPr="00B03500">
        <w:rPr>
          <w:rStyle w:val="aff0"/>
          <w:sz w:val="22"/>
          <w:szCs w:val="22"/>
        </w:rPr>
        <w:footnoteRef/>
      </w:r>
      <w:r w:rsidRPr="00B03500">
        <w:rPr>
          <w:sz w:val="22"/>
          <w:szCs w:val="22"/>
        </w:rPr>
        <w:t xml:space="preserve"> Постановление Правительства Российской Федерации от 7 апреля 2008 г. №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с момента выдачи лицу индивидуальной программы реабилитации или абилитации инвалида (Собрание законодательства Российской Федерации, 2008, № 15, ст. 1550; 2011, № 16, ст. 2294; 2012, № 17, ст. 1992; № 37, ст. 5002; 2013, № 13, ст. 1559; № 22, ст. 2809; № 40, ст. 5076; 2014, № 44, ст. 6070; 2016, № 12, ст. 1656; 2017, № 49, ст. 7451; 2018, № 6, ст. 899; 2019, № 17, ст. </w:t>
      </w:r>
      <w:r>
        <w:rPr>
          <w:sz w:val="22"/>
          <w:szCs w:val="22"/>
        </w:rPr>
        <w:t>2087; № 21, ст. 2567).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4987122"/>
      <w:docPartObj>
        <w:docPartGallery w:val="Page Numbers (Top of Page)"/>
        <w:docPartUnique/>
      </w:docPartObj>
    </w:sdtPr>
    <w:sdtContent>
      <w:p w:rsidR="00FA4A88" w:rsidRDefault="00102A60">
        <w:pPr>
          <w:pStyle w:val="af7"/>
          <w:jc w:val="center"/>
          <w:rPr>
            <w:rFonts w:ascii="Times New Roman" w:hAnsi="Times New Roman"/>
            <w:sz w:val="24"/>
          </w:rPr>
        </w:pPr>
        <w:r>
          <w:rPr>
            <w:rFonts w:ascii="Times New Roman" w:hAnsi="Times New Roman"/>
            <w:sz w:val="24"/>
          </w:rPr>
          <w:fldChar w:fldCharType="begin"/>
        </w:r>
        <w:r w:rsidR="00FA4A88">
          <w:rPr>
            <w:rFonts w:ascii="Times New Roman" w:hAnsi="Times New Roman"/>
            <w:sz w:val="24"/>
          </w:rPr>
          <w:instrText>PAGE   \* MERGEFORMAT</w:instrText>
        </w:r>
        <w:r>
          <w:rPr>
            <w:rFonts w:ascii="Times New Roman" w:hAnsi="Times New Roman"/>
            <w:sz w:val="24"/>
          </w:rPr>
          <w:fldChar w:fldCharType="separate"/>
        </w:r>
        <w:r w:rsidR="00CD2FF3">
          <w:rPr>
            <w:rFonts w:ascii="Times New Roman" w:hAnsi="Times New Roman"/>
            <w:noProof/>
            <w:sz w:val="24"/>
          </w:rPr>
          <w:t>4</w:t>
        </w:r>
        <w:r>
          <w:rPr>
            <w:rFonts w:ascii="Times New Roman" w:hAnsi="Times New Roman"/>
            <w:sz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A88" w:rsidRDefault="00FA4A88">
    <w:pPr>
      <w:pStyle w:val="af7"/>
      <w:rPr>
        <w:noProof/>
      </w:rPr>
    </w:pPr>
  </w:p>
  <w:p w:rsidR="00FA4A88" w:rsidRDefault="00FA4A88">
    <w:pPr>
      <w:pStyle w:val="af7"/>
      <w:rPr>
        <w:noProof/>
      </w:rPr>
    </w:pPr>
  </w:p>
  <w:p w:rsidR="00FA4A88" w:rsidRDefault="00FA4A88">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9367055"/>
      <w:docPartObj>
        <w:docPartGallery w:val="Page Numbers (Top of Page)"/>
        <w:docPartUnique/>
      </w:docPartObj>
    </w:sdtPr>
    <w:sdtContent>
      <w:p w:rsidR="00FA4A88" w:rsidRDefault="00102A60">
        <w:pPr>
          <w:pStyle w:val="af7"/>
          <w:jc w:val="center"/>
          <w:rPr>
            <w:rFonts w:ascii="Times New Roman" w:hAnsi="Times New Roman"/>
            <w:sz w:val="24"/>
          </w:rPr>
        </w:pPr>
        <w:r>
          <w:rPr>
            <w:rFonts w:ascii="Times New Roman" w:hAnsi="Times New Roman"/>
            <w:sz w:val="24"/>
          </w:rPr>
          <w:fldChar w:fldCharType="begin"/>
        </w:r>
        <w:r w:rsidR="00FA4A88">
          <w:rPr>
            <w:rFonts w:ascii="Times New Roman" w:hAnsi="Times New Roman"/>
            <w:sz w:val="24"/>
          </w:rPr>
          <w:instrText>PAGE   \* MERGEFORMAT</w:instrText>
        </w:r>
        <w:r>
          <w:rPr>
            <w:rFonts w:ascii="Times New Roman" w:hAnsi="Times New Roman"/>
            <w:sz w:val="24"/>
          </w:rPr>
          <w:fldChar w:fldCharType="separate"/>
        </w:r>
        <w:r w:rsidR="00CD2FF3">
          <w:rPr>
            <w:rFonts w:ascii="Times New Roman" w:hAnsi="Times New Roman"/>
            <w:noProof/>
            <w:sz w:val="24"/>
          </w:rPr>
          <w:t>4</w:t>
        </w:r>
        <w:r>
          <w:rPr>
            <w:rFonts w:ascii="Times New Roman" w:hAnsi="Times New Roman"/>
            <w:sz w:val="24"/>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A88" w:rsidRDefault="00FA4A88">
    <w:pPr>
      <w:pStyle w:val="af7"/>
      <w:jc w:val="center"/>
    </w:pPr>
  </w:p>
  <w:p w:rsidR="00FA4A88" w:rsidRDefault="00FA4A88">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A0AD1"/>
    <w:multiLevelType w:val="hybridMultilevel"/>
    <w:tmpl w:val="353E0332"/>
    <w:lvl w:ilvl="0" w:tplc="F70C11CA">
      <w:start w:val="1"/>
      <w:numFmt w:val="decimal"/>
      <w:lvlText w:val="%1."/>
      <w:lvlJc w:val="left"/>
      <w:pPr>
        <w:ind w:left="720" w:hanging="360"/>
      </w:pPr>
      <w:rPr>
        <w:rFonts w:hint="default"/>
      </w:rPr>
    </w:lvl>
    <w:lvl w:ilvl="1" w:tplc="D7824F46">
      <w:start w:val="1"/>
      <w:numFmt w:val="lowerLetter"/>
      <w:lvlText w:val="%2."/>
      <w:lvlJc w:val="left"/>
      <w:pPr>
        <w:ind w:left="1440" w:hanging="360"/>
      </w:pPr>
    </w:lvl>
    <w:lvl w:ilvl="2" w:tplc="987EBF9A">
      <w:start w:val="1"/>
      <w:numFmt w:val="lowerRoman"/>
      <w:lvlText w:val="%3."/>
      <w:lvlJc w:val="right"/>
      <w:pPr>
        <w:ind w:left="2160" w:hanging="180"/>
      </w:pPr>
    </w:lvl>
    <w:lvl w:ilvl="3" w:tplc="EEF85FF6">
      <w:start w:val="1"/>
      <w:numFmt w:val="decimal"/>
      <w:lvlText w:val="%4."/>
      <w:lvlJc w:val="left"/>
      <w:pPr>
        <w:ind w:left="2880" w:hanging="360"/>
      </w:pPr>
    </w:lvl>
    <w:lvl w:ilvl="4" w:tplc="D502274E">
      <w:start w:val="1"/>
      <w:numFmt w:val="lowerLetter"/>
      <w:lvlText w:val="%5."/>
      <w:lvlJc w:val="left"/>
      <w:pPr>
        <w:ind w:left="3600" w:hanging="360"/>
      </w:pPr>
    </w:lvl>
    <w:lvl w:ilvl="5" w:tplc="37FAF0BE">
      <w:start w:val="1"/>
      <w:numFmt w:val="lowerRoman"/>
      <w:lvlText w:val="%6."/>
      <w:lvlJc w:val="right"/>
      <w:pPr>
        <w:ind w:left="4320" w:hanging="180"/>
      </w:pPr>
    </w:lvl>
    <w:lvl w:ilvl="6" w:tplc="49BE612A">
      <w:start w:val="1"/>
      <w:numFmt w:val="decimal"/>
      <w:lvlText w:val="%7."/>
      <w:lvlJc w:val="left"/>
      <w:pPr>
        <w:ind w:left="5040" w:hanging="360"/>
      </w:pPr>
    </w:lvl>
    <w:lvl w:ilvl="7" w:tplc="E0409F74">
      <w:start w:val="1"/>
      <w:numFmt w:val="lowerLetter"/>
      <w:lvlText w:val="%8."/>
      <w:lvlJc w:val="left"/>
      <w:pPr>
        <w:ind w:left="5760" w:hanging="360"/>
      </w:pPr>
    </w:lvl>
    <w:lvl w:ilvl="8" w:tplc="BF3A933A">
      <w:start w:val="1"/>
      <w:numFmt w:val="lowerRoman"/>
      <w:lvlText w:val="%9."/>
      <w:lvlJc w:val="right"/>
      <w:pPr>
        <w:ind w:left="6480" w:hanging="180"/>
      </w:pPr>
    </w:lvl>
  </w:abstractNum>
  <w:abstractNum w:abstractNumId="1">
    <w:nsid w:val="2063266C"/>
    <w:multiLevelType w:val="hybridMultilevel"/>
    <w:tmpl w:val="5F6C5040"/>
    <w:lvl w:ilvl="0" w:tplc="F8AED704">
      <w:start w:val="3"/>
      <w:numFmt w:val="bullet"/>
      <w:lvlText w:val=""/>
      <w:lvlJc w:val="left"/>
      <w:pPr>
        <w:ind w:left="720" w:hanging="360"/>
      </w:pPr>
      <w:rPr>
        <w:rFonts w:ascii="Symbol" w:eastAsiaTheme="minorEastAsia" w:hAnsi="Symbol" w:cs="Times New Roman" w:hint="default"/>
      </w:rPr>
    </w:lvl>
    <w:lvl w:ilvl="1" w:tplc="3BC09FDE">
      <w:start w:val="1"/>
      <w:numFmt w:val="bullet"/>
      <w:lvlText w:val="o"/>
      <w:lvlJc w:val="left"/>
      <w:pPr>
        <w:ind w:left="1440" w:hanging="360"/>
      </w:pPr>
      <w:rPr>
        <w:rFonts w:ascii="Courier New" w:hAnsi="Courier New" w:cs="Courier New" w:hint="default"/>
      </w:rPr>
    </w:lvl>
    <w:lvl w:ilvl="2" w:tplc="A93CFFBE">
      <w:start w:val="1"/>
      <w:numFmt w:val="bullet"/>
      <w:lvlText w:val=""/>
      <w:lvlJc w:val="left"/>
      <w:pPr>
        <w:ind w:left="2160" w:hanging="360"/>
      </w:pPr>
      <w:rPr>
        <w:rFonts w:ascii="Wingdings" w:hAnsi="Wingdings" w:hint="default"/>
      </w:rPr>
    </w:lvl>
    <w:lvl w:ilvl="3" w:tplc="BFE0A868">
      <w:start w:val="1"/>
      <w:numFmt w:val="bullet"/>
      <w:lvlText w:val=""/>
      <w:lvlJc w:val="left"/>
      <w:pPr>
        <w:ind w:left="2880" w:hanging="360"/>
      </w:pPr>
      <w:rPr>
        <w:rFonts w:ascii="Symbol" w:hAnsi="Symbol" w:hint="default"/>
      </w:rPr>
    </w:lvl>
    <w:lvl w:ilvl="4" w:tplc="2A10F932">
      <w:start w:val="1"/>
      <w:numFmt w:val="bullet"/>
      <w:lvlText w:val="o"/>
      <w:lvlJc w:val="left"/>
      <w:pPr>
        <w:ind w:left="3600" w:hanging="360"/>
      </w:pPr>
      <w:rPr>
        <w:rFonts w:ascii="Courier New" w:hAnsi="Courier New" w:cs="Courier New" w:hint="default"/>
      </w:rPr>
    </w:lvl>
    <w:lvl w:ilvl="5" w:tplc="830026C0">
      <w:start w:val="1"/>
      <w:numFmt w:val="bullet"/>
      <w:lvlText w:val=""/>
      <w:lvlJc w:val="left"/>
      <w:pPr>
        <w:ind w:left="4320" w:hanging="360"/>
      </w:pPr>
      <w:rPr>
        <w:rFonts w:ascii="Wingdings" w:hAnsi="Wingdings" w:hint="default"/>
      </w:rPr>
    </w:lvl>
    <w:lvl w:ilvl="6" w:tplc="D8582A10">
      <w:start w:val="1"/>
      <w:numFmt w:val="bullet"/>
      <w:lvlText w:val=""/>
      <w:lvlJc w:val="left"/>
      <w:pPr>
        <w:ind w:left="5040" w:hanging="360"/>
      </w:pPr>
      <w:rPr>
        <w:rFonts w:ascii="Symbol" w:hAnsi="Symbol" w:hint="default"/>
      </w:rPr>
    </w:lvl>
    <w:lvl w:ilvl="7" w:tplc="F5765EF2">
      <w:start w:val="1"/>
      <w:numFmt w:val="bullet"/>
      <w:lvlText w:val="o"/>
      <w:lvlJc w:val="left"/>
      <w:pPr>
        <w:ind w:left="5760" w:hanging="360"/>
      </w:pPr>
      <w:rPr>
        <w:rFonts w:ascii="Courier New" w:hAnsi="Courier New" w:cs="Courier New" w:hint="default"/>
      </w:rPr>
    </w:lvl>
    <w:lvl w:ilvl="8" w:tplc="C5B8AE7E">
      <w:start w:val="1"/>
      <w:numFmt w:val="bullet"/>
      <w:lvlText w:val=""/>
      <w:lvlJc w:val="left"/>
      <w:pPr>
        <w:ind w:left="6480" w:hanging="360"/>
      </w:pPr>
      <w:rPr>
        <w:rFonts w:ascii="Wingdings" w:hAnsi="Wingdings" w:hint="default"/>
      </w:rPr>
    </w:lvl>
  </w:abstractNum>
  <w:abstractNum w:abstractNumId="2">
    <w:nsid w:val="2FC3756C"/>
    <w:multiLevelType w:val="hybridMultilevel"/>
    <w:tmpl w:val="1C706FBE"/>
    <w:lvl w:ilvl="0" w:tplc="3C3C59BA">
      <w:start w:val="1"/>
      <w:numFmt w:val="decimal"/>
      <w:lvlText w:val="%1."/>
      <w:lvlJc w:val="left"/>
      <w:pPr>
        <w:ind w:left="720" w:hanging="360"/>
      </w:pPr>
      <w:rPr>
        <w:rFonts w:hint="default"/>
      </w:rPr>
    </w:lvl>
    <w:lvl w:ilvl="1" w:tplc="A546F51C">
      <w:start w:val="1"/>
      <w:numFmt w:val="lowerLetter"/>
      <w:lvlText w:val="%2."/>
      <w:lvlJc w:val="left"/>
      <w:pPr>
        <w:ind w:left="1440" w:hanging="360"/>
      </w:pPr>
    </w:lvl>
    <w:lvl w:ilvl="2" w:tplc="B4C8DF5A">
      <w:start w:val="1"/>
      <w:numFmt w:val="lowerRoman"/>
      <w:lvlText w:val="%3."/>
      <w:lvlJc w:val="right"/>
      <w:pPr>
        <w:ind w:left="2160" w:hanging="180"/>
      </w:pPr>
    </w:lvl>
    <w:lvl w:ilvl="3" w:tplc="3DA2C490">
      <w:start w:val="1"/>
      <w:numFmt w:val="decimal"/>
      <w:lvlText w:val="%4."/>
      <w:lvlJc w:val="left"/>
      <w:pPr>
        <w:ind w:left="2880" w:hanging="360"/>
      </w:pPr>
    </w:lvl>
    <w:lvl w:ilvl="4" w:tplc="581CB824">
      <w:start w:val="1"/>
      <w:numFmt w:val="lowerLetter"/>
      <w:lvlText w:val="%5."/>
      <w:lvlJc w:val="left"/>
      <w:pPr>
        <w:ind w:left="3600" w:hanging="360"/>
      </w:pPr>
    </w:lvl>
    <w:lvl w:ilvl="5" w:tplc="C840CFDA">
      <w:start w:val="1"/>
      <w:numFmt w:val="lowerRoman"/>
      <w:lvlText w:val="%6."/>
      <w:lvlJc w:val="right"/>
      <w:pPr>
        <w:ind w:left="4320" w:hanging="180"/>
      </w:pPr>
    </w:lvl>
    <w:lvl w:ilvl="6" w:tplc="8E306C16">
      <w:start w:val="1"/>
      <w:numFmt w:val="decimal"/>
      <w:lvlText w:val="%7."/>
      <w:lvlJc w:val="left"/>
      <w:pPr>
        <w:ind w:left="5040" w:hanging="360"/>
      </w:pPr>
    </w:lvl>
    <w:lvl w:ilvl="7" w:tplc="1FAECC46">
      <w:start w:val="1"/>
      <w:numFmt w:val="lowerLetter"/>
      <w:lvlText w:val="%8."/>
      <w:lvlJc w:val="left"/>
      <w:pPr>
        <w:ind w:left="5760" w:hanging="360"/>
      </w:pPr>
    </w:lvl>
    <w:lvl w:ilvl="8" w:tplc="4D74E248">
      <w:start w:val="1"/>
      <w:numFmt w:val="lowerRoman"/>
      <w:lvlText w:val="%9."/>
      <w:lvlJc w:val="right"/>
      <w:pPr>
        <w:ind w:left="6480" w:hanging="180"/>
      </w:pPr>
    </w:lvl>
  </w:abstractNum>
  <w:abstractNum w:abstractNumId="3">
    <w:nsid w:val="3C20565E"/>
    <w:multiLevelType w:val="hybridMultilevel"/>
    <w:tmpl w:val="5BB0D4FE"/>
    <w:lvl w:ilvl="0" w:tplc="C6D0CE90">
      <w:start w:val="1"/>
      <w:numFmt w:val="decimal"/>
      <w:lvlText w:val="%1."/>
      <w:lvlJc w:val="left"/>
      <w:pPr>
        <w:ind w:left="720" w:hanging="360"/>
      </w:pPr>
      <w:rPr>
        <w:rFonts w:hint="default"/>
      </w:rPr>
    </w:lvl>
    <w:lvl w:ilvl="1" w:tplc="251C28BE">
      <w:start w:val="1"/>
      <w:numFmt w:val="lowerLetter"/>
      <w:lvlText w:val="%2."/>
      <w:lvlJc w:val="left"/>
      <w:pPr>
        <w:ind w:left="1440" w:hanging="360"/>
      </w:pPr>
    </w:lvl>
    <w:lvl w:ilvl="2" w:tplc="44249B8E">
      <w:start w:val="1"/>
      <w:numFmt w:val="lowerRoman"/>
      <w:lvlText w:val="%3."/>
      <w:lvlJc w:val="right"/>
      <w:pPr>
        <w:ind w:left="2160" w:hanging="180"/>
      </w:pPr>
    </w:lvl>
    <w:lvl w:ilvl="3" w:tplc="40A45094">
      <w:start w:val="1"/>
      <w:numFmt w:val="decimal"/>
      <w:lvlText w:val="%4."/>
      <w:lvlJc w:val="left"/>
      <w:pPr>
        <w:ind w:left="2880" w:hanging="360"/>
      </w:pPr>
    </w:lvl>
    <w:lvl w:ilvl="4" w:tplc="A74C9522">
      <w:start w:val="1"/>
      <w:numFmt w:val="lowerLetter"/>
      <w:lvlText w:val="%5."/>
      <w:lvlJc w:val="left"/>
      <w:pPr>
        <w:ind w:left="3600" w:hanging="360"/>
      </w:pPr>
    </w:lvl>
    <w:lvl w:ilvl="5" w:tplc="CBA033C6">
      <w:start w:val="1"/>
      <w:numFmt w:val="lowerRoman"/>
      <w:lvlText w:val="%6."/>
      <w:lvlJc w:val="right"/>
      <w:pPr>
        <w:ind w:left="4320" w:hanging="180"/>
      </w:pPr>
    </w:lvl>
    <w:lvl w:ilvl="6" w:tplc="C17C4748">
      <w:start w:val="1"/>
      <w:numFmt w:val="decimal"/>
      <w:lvlText w:val="%7."/>
      <w:lvlJc w:val="left"/>
      <w:pPr>
        <w:ind w:left="5040" w:hanging="360"/>
      </w:pPr>
    </w:lvl>
    <w:lvl w:ilvl="7" w:tplc="0EAC57BA">
      <w:start w:val="1"/>
      <w:numFmt w:val="lowerLetter"/>
      <w:lvlText w:val="%8."/>
      <w:lvlJc w:val="left"/>
      <w:pPr>
        <w:ind w:left="5760" w:hanging="360"/>
      </w:pPr>
    </w:lvl>
    <w:lvl w:ilvl="8" w:tplc="15DA97A2">
      <w:start w:val="1"/>
      <w:numFmt w:val="lowerRoman"/>
      <w:lvlText w:val="%9."/>
      <w:lvlJc w:val="right"/>
      <w:pPr>
        <w:ind w:left="6480" w:hanging="180"/>
      </w:pPr>
    </w:lvl>
  </w:abstractNum>
  <w:abstractNum w:abstractNumId="4">
    <w:nsid w:val="4AB127C9"/>
    <w:multiLevelType w:val="hybridMultilevel"/>
    <w:tmpl w:val="279CD702"/>
    <w:lvl w:ilvl="0" w:tplc="16D2D392">
      <w:start w:val="1"/>
      <w:numFmt w:val="decimal"/>
      <w:lvlText w:val="%1."/>
      <w:lvlJc w:val="left"/>
      <w:pPr>
        <w:ind w:left="1069" w:hanging="360"/>
      </w:pPr>
      <w:rPr>
        <w:rFonts w:hint="default"/>
        <w:sz w:val="28"/>
      </w:rPr>
    </w:lvl>
    <w:lvl w:ilvl="1" w:tplc="1D70DC5E">
      <w:start w:val="1"/>
      <w:numFmt w:val="lowerLetter"/>
      <w:lvlText w:val="%2."/>
      <w:lvlJc w:val="left"/>
      <w:pPr>
        <w:ind w:left="1789" w:hanging="360"/>
      </w:pPr>
    </w:lvl>
    <w:lvl w:ilvl="2" w:tplc="900819E2">
      <w:start w:val="1"/>
      <w:numFmt w:val="lowerRoman"/>
      <w:lvlText w:val="%3."/>
      <w:lvlJc w:val="right"/>
      <w:pPr>
        <w:ind w:left="2509" w:hanging="180"/>
      </w:pPr>
    </w:lvl>
    <w:lvl w:ilvl="3" w:tplc="77DA42C8">
      <w:start w:val="1"/>
      <w:numFmt w:val="decimal"/>
      <w:lvlText w:val="%4."/>
      <w:lvlJc w:val="left"/>
      <w:pPr>
        <w:ind w:left="3229" w:hanging="360"/>
      </w:pPr>
    </w:lvl>
    <w:lvl w:ilvl="4" w:tplc="646274AA">
      <w:start w:val="1"/>
      <w:numFmt w:val="lowerLetter"/>
      <w:lvlText w:val="%5."/>
      <w:lvlJc w:val="left"/>
      <w:pPr>
        <w:ind w:left="3949" w:hanging="360"/>
      </w:pPr>
    </w:lvl>
    <w:lvl w:ilvl="5" w:tplc="163C5ACA">
      <w:start w:val="1"/>
      <w:numFmt w:val="lowerRoman"/>
      <w:lvlText w:val="%6."/>
      <w:lvlJc w:val="right"/>
      <w:pPr>
        <w:ind w:left="4669" w:hanging="180"/>
      </w:pPr>
    </w:lvl>
    <w:lvl w:ilvl="6" w:tplc="67EC33AC">
      <w:start w:val="1"/>
      <w:numFmt w:val="decimal"/>
      <w:lvlText w:val="%7."/>
      <w:lvlJc w:val="left"/>
      <w:pPr>
        <w:ind w:left="5389" w:hanging="360"/>
      </w:pPr>
    </w:lvl>
    <w:lvl w:ilvl="7" w:tplc="C51EA488">
      <w:start w:val="1"/>
      <w:numFmt w:val="lowerLetter"/>
      <w:lvlText w:val="%8."/>
      <w:lvlJc w:val="left"/>
      <w:pPr>
        <w:ind w:left="6109" w:hanging="360"/>
      </w:pPr>
    </w:lvl>
    <w:lvl w:ilvl="8" w:tplc="9BB4E1E0">
      <w:start w:val="1"/>
      <w:numFmt w:val="lowerRoman"/>
      <w:lvlText w:val="%9."/>
      <w:lvlJc w:val="right"/>
      <w:pPr>
        <w:ind w:left="6829" w:hanging="180"/>
      </w:pPr>
    </w:lvl>
  </w:abstractNum>
  <w:abstractNum w:abstractNumId="5">
    <w:nsid w:val="4ACF2C62"/>
    <w:multiLevelType w:val="hybridMultilevel"/>
    <w:tmpl w:val="B2E69588"/>
    <w:lvl w:ilvl="0" w:tplc="2A28A0B2">
      <w:start w:val="1"/>
      <w:numFmt w:val="decimal"/>
      <w:lvlText w:val="%1."/>
      <w:lvlJc w:val="left"/>
      <w:pPr>
        <w:ind w:left="1069" w:hanging="360"/>
      </w:pPr>
      <w:rPr>
        <w:rFonts w:hint="default"/>
      </w:rPr>
    </w:lvl>
    <w:lvl w:ilvl="1" w:tplc="58204AF4">
      <w:start w:val="1"/>
      <w:numFmt w:val="lowerLetter"/>
      <w:lvlText w:val="%2."/>
      <w:lvlJc w:val="left"/>
      <w:pPr>
        <w:ind w:left="1789" w:hanging="360"/>
      </w:pPr>
    </w:lvl>
    <w:lvl w:ilvl="2" w:tplc="E6F00184">
      <w:start w:val="1"/>
      <w:numFmt w:val="lowerRoman"/>
      <w:lvlText w:val="%3."/>
      <w:lvlJc w:val="right"/>
      <w:pPr>
        <w:ind w:left="2509" w:hanging="180"/>
      </w:pPr>
    </w:lvl>
    <w:lvl w:ilvl="3" w:tplc="788AAA82">
      <w:start w:val="1"/>
      <w:numFmt w:val="decimal"/>
      <w:lvlText w:val="%4."/>
      <w:lvlJc w:val="left"/>
      <w:pPr>
        <w:ind w:left="3229" w:hanging="360"/>
      </w:pPr>
    </w:lvl>
    <w:lvl w:ilvl="4" w:tplc="CCBC00E6">
      <w:start w:val="1"/>
      <w:numFmt w:val="lowerLetter"/>
      <w:lvlText w:val="%5."/>
      <w:lvlJc w:val="left"/>
      <w:pPr>
        <w:ind w:left="3949" w:hanging="360"/>
      </w:pPr>
    </w:lvl>
    <w:lvl w:ilvl="5" w:tplc="D4EA944A">
      <w:start w:val="1"/>
      <w:numFmt w:val="lowerRoman"/>
      <w:lvlText w:val="%6."/>
      <w:lvlJc w:val="right"/>
      <w:pPr>
        <w:ind w:left="4669" w:hanging="180"/>
      </w:pPr>
    </w:lvl>
    <w:lvl w:ilvl="6" w:tplc="47D8AE3A">
      <w:start w:val="1"/>
      <w:numFmt w:val="decimal"/>
      <w:lvlText w:val="%7."/>
      <w:lvlJc w:val="left"/>
      <w:pPr>
        <w:ind w:left="5389" w:hanging="360"/>
      </w:pPr>
    </w:lvl>
    <w:lvl w:ilvl="7" w:tplc="88E661E2">
      <w:start w:val="1"/>
      <w:numFmt w:val="lowerLetter"/>
      <w:lvlText w:val="%8."/>
      <w:lvlJc w:val="left"/>
      <w:pPr>
        <w:ind w:left="6109" w:hanging="360"/>
      </w:pPr>
    </w:lvl>
    <w:lvl w:ilvl="8" w:tplc="6FC8E2B2">
      <w:start w:val="1"/>
      <w:numFmt w:val="lowerRoman"/>
      <w:lvlText w:val="%9."/>
      <w:lvlJc w:val="right"/>
      <w:pPr>
        <w:ind w:left="6829" w:hanging="180"/>
      </w:pPr>
    </w:lvl>
  </w:abstractNum>
  <w:abstractNum w:abstractNumId="6">
    <w:nsid w:val="4B0831D8"/>
    <w:multiLevelType w:val="hybridMultilevel"/>
    <w:tmpl w:val="C0504A48"/>
    <w:lvl w:ilvl="0" w:tplc="213A13EE">
      <w:start w:val="1"/>
      <w:numFmt w:val="decimal"/>
      <w:lvlText w:val="%1."/>
      <w:lvlJc w:val="left"/>
      <w:pPr>
        <w:ind w:left="11" w:hanging="360"/>
      </w:pPr>
    </w:lvl>
    <w:lvl w:ilvl="1" w:tplc="F8C07382">
      <w:start w:val="1"/>
      <w:numFmt w:val="lowerLetter"/>
      <w:lvlText w:val="%2."/>
      <w:lvlJc w:val="left"/>
      <w:pPr>
        <w:ind w:left="731" w:hanging="360"/>
      </w:pPr>
    </w:lvl>
    <w:lvl w:ilvl="2" w:tplc="C2B2C498">
      <w:start w:val="1"/>
      <w:numFmt w:val="lowerRoman"/>
      <w:lvlText w:val="%3."/>
      <w:lvlJc w:val="right"/>
      <w:pPr>
        <w:ind w:left="1451" w:hanging="180"/>
      </w:pPr>
    </w:lvl>
    <w:lvl w:ilvl="3" w:tplc="A684A242">
      <w:start w:val="1"/>
      <w:numFmt w:val="decimal"/>
      <w:lvlText w:val="%4."/>
      <w:lvlJc w:val="left"/>
      <w:pPr>
        <w:ind w:left="2171" w:hanging="360"/>
      </w:pPr>
    </w:lvl>
    <w:lvl w:ilvl="4" w:tplc="2EFCFEB0">
      <w:start w:val="1"/>
      <w:numFmt w:val="lowerLetter"/>
      <w:lvlText w:val="%5."/>
      <w:lvlJc w:val="left"/>
      <w:pPr>
        <w:ind w:left="2891" w:hanging="360"/>
      </w:pPr>
    </w:lvl>
    <w:lvl w:ilvl="5" w:tplc="42145964">
      <w:start w:val="1"/>
      <w:numFmt w:val="lowerRoman"/>
      <w:lvlText w:val="%6."/>
      <w:lvlJc w:val="right"/>
      <w:pPr>
        <w:ind w:left="3611" w:hanging="180"/>
      </w:pPr>
    </w:lvl>
    <w:lvl w:ilvl="6" w:tplc="BC964C3E">
      <w:start w:val="1"/>
      <w:numFmt w:val="decimal"/>
      <w:lvlText w:val="%7."/>
      <w:lvlJc w:val="left"/>
      <w:pPr>
        <w:ind w:left="4331" w:hanging="360"/>
      </w:pPr>
    </w:lvl>
    <w:lvl w:ilvl="7" w:tplc="44D2970A">
      <w:start w:val="1"/>
      <w:numFmt w:val="lowerLetter"/>
      <w:lvlText w:val="%8."/>
      <w:lvlJc w:val="left"/>
      <w:pPr>
        <w:ind w:left="5051" w:hanging="360"/>
      </w:pPr>
    </w:lvl>
    <w:lvl w:ilvl="8" w:tplc="F50A0CF6">
      <w:start w:val="1"/>
      <w:numFmt w:val="lowerRoman"/>
      <w:lvlText w:val="%9."/>
      <w:lvlJc w:val="right"/>
      <w:pPr>
        <w:ind w:left="5771" w:hanging="180"/>
      </w:pPr>
    </w:lvl>
  </w:abstractNum>
  <w:abstractNum w:abstractNumId="7">
    <w:nsid w:val="52E275D4"/>
    <w:multiLevelType w:val="hybridMultilevel"/>
    <w:tmpl w:val="17D0CDC8"/>
    <w:lvl w:ilvl="0" w:tplc="06B0DCB4">
      <w:start w:val="24"/>
      <w:numFmt w:val="bullet"/>
      <w:lvlText w:val="●"/>
      <w:lvlJc w:val="left"/>
      <w:pPr>
        <w:ind w:left="720" w:hanging="360"/>
      </w:pPr>
      <w:rPr>
        <w:rFonts w:ascii="Noto Sans Symbols" w:eastAsia="Noto Sans Symbols" w:hAnsi="Noto Sans Symbols" w:cs="Noto Sans Symbols"/>
        <w:color w:val="444444"/>
      </w:rPr>
    </w:lvl>
    <w:lvl w:ilvl="1" w:tplc="974CC9E6">
      <w:start w:val="1"/>
      <w:numFmt w:val="bullet"/>
      <w:lvlText w:val="o"/>
      <w:lvlJc w:val="left"/>
      <w:pPr>
        <w:ind w:left="1440" w:hanging="360"/>
      </w:pPr>
      <w:rPr>
        <w:rFonts w:ascii="Courier New" w:eastAsia="Courier New" w:hAnsi="Courier New" w:cs="Courier New"/>
      </w:rPr>
    </w:lvl>
    <w:lvl w:ilvl="2" w:tplc="36E41C7C">
      <w:start w:val="1"/>
      <w:numFmt w:val="bullet"/>
      <w:lvlText w:val="▪"/>
      <w:lvlJc w:val="left"/>
      <w:pPr>
        <w:ind w:left="2160" w:hanging="360"/>
      </w:pPr>
      <w:rPr>
        <w:rFonts w:ascii="Noto Sans Symbols" w:eastAsia="Noto Sans Symbols" w:hAnsi="Noto Sans Symbols" w:cs="Noto Sans Symbols"/>
      </w:rPr>
    </w:lvl>
    <w:lvl w:ilvl="3" w:tplc="14042882">
      <w:start w:val="1"/>
      <w:numFmt w:val="bullet"/>
      <w:lvlText w:val="●"/>
      <w:lvlJc w:val="left"/>
      <w:pPr>
        <w:ind w:left="2880" w:hanging="360"/>
      </w:pPr>
      <w:rPr>
        <w:rFonts w:ascii="Noto Sans Symbols" w:eastAsia="Noto Sans Symbols" w:hAnsi="Noto Sans Symbols" w:cs="Noto Sans Symbols"/>
      </w:rPr>
    </w:lvl>
    <w:lvl w:ilvl="4" w:tplc="83421722">
      <w:start w:val="1"/>
      <w:numFmt w:val="bullet"/>
      <w:lvlText w:val="o"/>
      <w:lvlJc w:val="left"/>
      <w:pPr>
        <w:ind w:left="3600" w:hanging="360"/>
      </w:pPr>
      <w:rPr>
        <w:rFonts w:ascii="Courier New" w:eastAsia="Courier New" w:hAnsi="Courier New" w:cs="Courier New"/>
      </w:rPr>
    </w:lvl>
    <w:lvl w:ilvl="5" w:tplc="C42C7BAC">
      <w:start w:val="1"/>
      <w:numFmt w:val="bullet"/>
      <w:lvlText w:val="▪"/>
      <w:lvlJc w:val="left"/>
      <w:pPr>
        <w:ind w:left="4320" w:hanging="360"/>
      </w:pPr>
      <w:rPr>
        <w:rFonts w:ascii="Noto Sans Symbols" w:eastAsia="Noto Sans Symbols" w:hAnsi="Noto Sans Symbols" w:cs="Noto Sans Symbols"/>
      </w:rPr>
    </w:lvl>
    <w:lvl w:ilvl="6" w:tplc="ECB0C3D2">
      <w:start w:val="1"/>
      <w:numFmt w:val="bullet"/>
      <w:lvlText w:val="●"/>
      <w:lvlJc w:val="left"/>
      <w:pPr>
        <w:ind w:left="5040" w:hanging="360"/>
      </w:pPr>
      <w:rPr>
        <w:rFonts w:ascii="Noto Sans Symbols" w:eastAsia="Noto Sans Symbols" w:hAnsi="Noto Sans Symbols" w:cs="Noto Sans Symbols"/>
      </w:rPr>
    </w:lvl>
    <w:lvl w:ilvl="7" w:tplc="CEFAE790">
      <w:start w:val="1"/>
      <w:numFmt w:val="bullet"/>
      <w:lvlText w:val="o"/>
      <w:lvlJc w:val="left"/>
      <w:pPr>
        <w:ind w:left="5760" w:hanging="360"/>
      </w:pPr>
      <w:rPr>
        <w:rFonts w:ascii="Courier New" w:eastAsia="Courier New" w:hAnsi="Courier New" w:cs="Courier New"/>
      </w:rPr>
    </w:lvl>
    <w:lvl w:ilvl="8" w:tplc="2492620A">
      <w:start w:val="1"/>
      <w:numFmt w:val="bullet"/>
      <w:lvlText w:val="▪"/>
      <w:lvlJc w:val="left"/>
      <w:pPr>
        <w:ind w:left="6480" w:hanging="360"/>
      </w:pPr>
      <w:rPr>
        <w:rFonts w:ascii="Noto Sans Symbols" w:eastAsia="Noto Sans Symbols" w:hAnsi="Noto Sans Symbols" w:cs="Noto Sans Symbols"/>
      </w:rPr>
    </w:lvl>
  </w:abstractNum>
  <w:abstractNum w:abstractNumId="8">
    <w:nsid w:val="53066091"/>
    <w:multiLevelType w:val="hybridMultilevel"/>
    <w:tmpl w:val="C8F63E42"/>
    <w:lvl w:ilvl="0" w:tplc="BB84553C">
      <w:start w:val="3"/>
      <w:numFmt w:val="bullet"/>
      <w:lvlText w:val=""/>
      <w:lvlJc w:val="left"/>
      <w:pPr>
        <w:ind w:left="900" w:hanging="360"/>
      </w:pPr>
      <w:rPr>
        <w:rFonts w:ascii="Symbol" w:eastAsiaTheme="minorEastAsia" w:hAnsi="Symbol" w:cs="Times New Roman" w:hint="default"/>
      </w:rPr>
    </w:lvl>
    <w:lvl w:ilvl="1" w:tplc="3752AFE4">
      <w:start w:val="1"/>
      <w:numFmt w:val="bullet"/>
      <w:lvlText w:val="o"/>
      <w:lvlJc w:val="left"/>
      <w:pPr>
        <w:ind w:left="1620" w:hanging="360"/>
      </w:pPr>
      <w:rPr>
        <w:rFonts w:ascii="Courier New" w:hAnsi="Courier New" w:cs="Courier New" w:hint="default"/>
      </w:rPr>
    </w:lvl>
    <w:lvl w:ilvl="2" w:tplc="58703FA4">
      <w:start w:val="1"/>
      <w:numFmt w:val="bullet"/>
      <w:lvlText w:val=""/>
      <w:lvlJc w:val="left"/>
      <w:pPr>
        <w:ind w:left="2340" w:hanging="360"/>
      </w:pPr>
      <w:rPr>
        <w:rFonts w:ascii="Wingdings" w:hAnsi="Wingdings" w:hint="default"/>
      </w:rPr>
    </w:lvl>
    <w:lvl w:ilvl="3" w:tplc="CCD6D59E">
      <w:start w:val="1"/>
      <w:numFmt w:val="bullet"/>
      <w:lvlText w:val=""/>
      <w:lvlJc w:val="left"/>
      <w:pPr>
        <w:ind w:left="3060" w:hanging="360"/>
      </w:pPr>
      <w:rPr>
        <w:rFonts w:ascii="Symbol" w:hAnsi="Symbol" w:hint="default"/>
      </w:rPr>
    </w:lvl>
    <w:lvl w:ilvl="4" w:tplc="8FCE7AEE">
      <w:start w:val="1"/>
      <w:numFmt w:val="bullet"/>
      <w:lvlText w:val="o"/>
      <w:lvlJc w:val="left"/>
      <w:pPr>
        <w:ind w:left="3780" w:hanging="360"/>
      </w:pPr>
      <w:rPr>
        <w:rFonts w:ascii="Courier New" w:hAnsi="Courier New" w:cs="Courier New" w:hint="default"/>
      </w:rPr>
    </w:lvl>
    <w:lvl w:ilvl="5" w:tplc="81BED1AA">
      <w:start w:val="1"/>
      <w:numFmt w:val="bullet"/>
      <w:lvlText w:val=""/>
      <w:lvlJc w:val="left"/>
      <w:pPr>
        <w:ind w:left="4500" w:hanging="360"/>
      </w:pPr>
      <w:rPr>
        <w:rFonts w:ascii="Wingdings" w:hAnsi="Wingdings" w:hint="default"/>
      </w:rPr>
    </w:lvl>
    <w:lvl w:ilvl="6" w:tplc="201E6DFE">
      <w:start w:val="1"/>
      <w:numFmt w:val="bullet"/>
      <w:lvlText w:val=""/>
      <w:lvlJc w:val="left"/>
      <w:pPr>
        <w:ind w:left="5220" w:hanging="360"/>
      </w:pPr>
      <w:rPr>
        <w:rFonts w:ascii="Symbol" w:hAnsi="Symbol" w:hint="default"/>
      </w:rPr>
    </w:lvl>
    <w:lvl w:ilvl="7" w:tplc="2A6CF168">
      <w:start w:val="1"/>
      <w:numFmt w:val="bullet"/>
      <w:lvlText w:val="o"/>
      <w:lvlJc w:val="left"/>
      <w:pPr>
        <w:ind w:left="5940" w:hanging="360"/>
      </w:pPr>
      <w:rPr>
        <w:rFonts w:ascii="Courier New" w:hAnsi="Courier New" w:cs="Courier New" w:hint="default"/>
      </w:rPr>
    </w:lvl>
    <w:lvl w:ilvl="8" w:tplc="B1EAC9B0">
      <w:start w:val="1"/>
      <w:numFmt w:val="bullet"/>
      <w:lvlText w:val=""/>
      <w:lvlJc w:val="left"/>
      <w:pPr>
        <w:ind w:left="6660" w:hanging="360"/>
      </w:pPr>
      <w:rPr>
        <w:rFonts w:ascii="Wingdings" w:hAnsi="Wingdings" w:hint="default"/>
      </w:rPr>
    </w:lvl>
  </w:abstractNum>
  <w:abstractNum w:abstractNumId="9">
    <w:nsid w:val="57FA4C65"/>
    <w:multiLevelType w:val="hybridMultilevel"/>
    <w:tmpl w:val="1FD48C3C"/>
    <w:lvl w:ilvl="0" w:tplc="8328253A">
      <w:start w:val="1"/>
      <w:numFmt w:val="decimal"/>
      <w:lvlText w:val="%1."/>
      <w:lvlJc w:val="left"/>
      <w:pPr>
        <w:ind w:left="720" w:hanging="360"/>
      </w:pPr>
      <w:rPr>
        <w:rFonts w:hint="default"/>
      </w:rPr>
    </w:lvl>
    <w:lvl w:ilvl="1" w:tplc="7DA48D40">
      <w:start w:val="1"/>
      <w:numFmt w:val="lowerLetter"/>
      <w:lvlText w:val="%2."/>
      <w:lvlJc w:val="left"/>
      <w:pPr>
        <w:ind w:left="1440" w:hanging="360"/>
      </w:pPr>
    </w:lvl>
    <w:lvl w:ilvl="2" w:tplc="4F60693C">
      <w:start w:val="1"/>
      <w:numFmt w:val="lowerRoman"/>
      <w:lvlText w:val="%3."/>
      <w:lvlJc w:val="right"/>
      <w:pPr>
        <w:ind w:left="2160" w:hanging="180"/>
      </w:pPr>
    </w:lvl>
    <w:lvl w:ilvl="3" w:tplc="AB78C5E6">
      <w:start w:val="1"/>
      <w:numFmt w:val="decimal"/>
      <w:lvlText w:val="%4."/>
      <w:lvlJc w:val="left"/>
      <w:pPr>
        <w:ind w:left="2880" w:hanging="360"/>
      </w:pPr>
    </w:lvl>
    <w:lvl w:ilvl="4" w:tplc="BFAA9594">
      <w:start w:val="1"/>
      <w:numFmt w:val="lowerLetter"/>
      <w:lvlText w:val="%5."/>
      <w:lvlJc w:val="left"/>
      <w:pPr>
        <w:ind w:left="3600" w:hanging="360"/>
      </w:pPr>
    </w:lvl>
    <w:lvl w:ilvl="5" w:tplc="C3202430">
      <w:start w:val="1"/>
      <w:numFmt w:val="lowerRoman"/>
      <w:lvlText w:val="%6."/>
      <w:lvlJc w:val="right"/>
      <w:pPr>
        <w:ind w:left="4320" w:hanging="180"/>
      </w:pPr>
    </w:lvl>
    <w:lvl w:ilvl="6" w:tplc="B1E63DE0">
      <w:start w:val="1"/>
      <w:numFmt w:val="decimal"/>
      <w:lvlText w:val="%7."/>
      <w:lvlJc w:val="left"/>
      <w:pPr>
        <w:ind w:left="5040" w:hanging="360"/>
      </w:pPr>
    </w:lvl>
    <w:lvl w:ilvl="7" w:tplc="207220D6">
      <w:start w:val="1"/>
      <w:numFmt w:val="lowerLetter"/>
      <w:lvlText w:val="%8."/>
      <w:lvlJc w:val="left"/>
      <w:pPr>
        <w:ind w:left="5760" w:hanging="360"/>
      </w:pPr>
    </w:lvl>
    <w:lvl w:ilvl="8" w:tplc="123493F4">
      <w:start w:val="1"/>
      <w:numFmt w:val="lowerRoman"/>
      <w:lvlText w:val="%9."/>
      <w:lvlJc w:val="right"/>
      <w:pPr>
        <w:ind w:left="6480" w:hanging="180"/>
      </w:pPr>
    </w:lvl>
  </w:abstractNum>
  <w:abstractNum w:abstractNumId="10">
    <w:nsid w:val="6084707A"/>
    <w:multiLevelType w:val="hybridMultilevel"/>
    <w:tmpl w:val="7C4CE8F6"/>
    <w:lvl w:ilvl="0" w:tplc="E9748DE0">
      <w:start w:val="1"/>
      <w:numFmt w:val="decimal"/>
      <w:lvlText w:val="%1."/>
      <w:lvlJc w:val="left"/>
      <w:pPr>
        <w:ind w:left="1069" w:hanging="360"/>
      </w:pPr>
      <w:rPr>
        <w:rFonts w:hint="default"/>
      </w:rPr>
    </w:lvl>
    <w:lvl w:ilvl="1" w:tplc="5B6E131A">
      <w:start w:val="1"/>
      <w:numFmt w:val="lowerLetter"/>
      <w:lvlText w:val="%2."/>
      <w:lvlJc w:val="left"/>
      <w:pPr>
        <w:ind w:left="1789" w:hanging="360"/>
      </w:pPr>
    </w:lvl>
    <w:lvl w:ilvl="2" w:tplc="3A8A0D5C">
      <w:start w:val="1"/>
      <w:numFmt w:val="lowerRoman"/>
      <w:lvlText w:val="%3."/>
      <w:lvlJc w:val="right"/>
      <w:pPr>
        <w:ind w:left="2509" w:hanging="180"/>
      </w:pPr>
    </w:lvl>
    <w:lvl w:ilvl="3" w:tplc="E92CBBC0">
      <w:start w:val="1"/>
      <w:numFmt w:val="decimal"/>
      <w:lvlText w:val="%4."/>
      <w:lvlJc w:val="left"/>
      <w:pPr>
        <w:ind w:left="3229" w:hanging="360"/>
      </w:pPr>
    </w:lvl>
    <w:lvl w:ilvl="4" w:tplc="6DACFA50">
      <w:start w:val="1"/>
      <w:numFmt w:val="lowerLetter"/>
      <w:lvlText w:val="%5."/>
      <w:lvlJc w:val="left"/>
      <w:pPr>
        <w:ind w:left="3949" w:hanging="360"/>
      </w:pPr>
    </w:lvl>
    <w:lvl w:ilvl="5" w:tplc="7C7AEDDA">
      <w:start w:val="1"/>
      <w:numFmt w:val="lowerRoman"/>
      <w:lvlText w:val="%6."/>
      <w:lvlJc w:val="right"/>
      <w:pPr>
        <w:ind w:left="4669" w:hanging="180"/>
      </w:pPr>
    </w:lvl>
    <w:lvl w:ilvl="6" w:tplc="7EB20062">
      <w:start w:val="1"/>
      <w:numFmt w:val="decimal"/>
      <w:lvlText w:val="%7."/>
      <w:lvlJc w:val="left"/>
      <w:pPr>
        <w:ind w:left="5389" w:hanging="360"/>
      </w:pPr>
    </w:lvl>
    <w:lvl w:ilvl="7" w:tplc="EB640078">
      <w:start w:val="1"/>
      <w:numFmt w:val="lowerLetter"/>
      <w:lvlText w:val="%8."/>
      <w:lvlJc w:val="left"/>
      <w:pPr>
        <w:ind w:left="6109" w:hanging="360"/>
      </w:pPr>
    </w:lvl>
    <w:lvl w:ilvl="8" w:tplc="4238B8F8">
      <w:start w:val="1"/>
      <w:numFmt w:val="lowerRoman"/>
      <w:lvlText w:val="%9."/>
      <w:lvlJc w:val="right"/>
      <w:pPr>
        <w:ind w:left="6829" w:hanging="180"/>
      </w:pPr>
    </w:lvl>
  </w:abstractNum>
  <w:abstractNum w:abstractNumId="11">
    <w:nsid w:val="61635E99"/>
    <w:multiLevelType w:val="hybridMultilevel"/>
    <w:tmpl w:val="BE8A6E3E"/>
    <w:lvl w:ilvl="0" w:tplc="E21019E2">
      <w:start w:val="1"/>
      <w:numFmt w:val="decimal"/>
      <w:lvlText w:val="%1."/>
      <w:lvlJc w:val="left"/>
      <w:pPr>
        <w:ind w:left="1069" w:hanging="360"/>
      </w:pPr>
      <w:rPr>
        <w:rFonts w:hint="default"/>
      </w:rPr>
    </w:lvl>
    <w:lvl w:ilvl="1" w:tplc="44284272">
      <w:start w:val="1"/>
      <w:numFmt w:val="lowerLetter"/>
      <w:lvlText w:val="%2."/>
      <w:lvlJc w:val="left"/>
      <w:pPr>
        <w:ind w:left="1789" w:hanging="360"/>
      </w:pPr>
    </w:lvl>
    <w:lvl w:ilvl="2" w:tplc="64DCCE02">
      <w:start w:val="1"/>
      <w:numFmt w:val="lowerRoman"/>
      <w:lvlText w:val="%3."/>
      <w:lvlJc w:val="right"/>
      <w:pPr>
        <w:ind w:left="2509" w:hanging="180"/>
      </w:pPr>
    </w:lvl>
    <w:lvl w:ilvl="3" w:tplc="C8DAD134">
      <w:start w:val="1"/>
      <w:numFmt w:val="decimal"/>
      <w:lvlText w:val="%4."/>
      <w:lvlJc w:val="left"/>
      <w:pPr>
        <w:ind w:left="3229" w:hanging="360"/>
      </w:pPr>
    </w:lvl>
    <w:lvl w:ilvl="4" w:tplc="36C0C34A">
      <w:start w:val="1"/>
      <w:numFmt w:val="lowerLetter"/>
      <w:lvlText w:val="%5."/>
      <w:lvlJc w:val="left"/>
      <w:pPr>
        <w:ind w:left="3949" w:hanging="360"/>
      </w:pPr>
    </w:lvl>
    <w:lvl w:ilvl="5" w:tplc="82D2428C">
      <w:start w:val="1"/>
      <w:numFmt w:val="lowerRoman"/>
      <w:lvlText w:val="%6."/>
      <w:lvlJc w:val="right"/>
      <w:pPr>
        <w:ind w:left="4669" w:hanging="180"/>
      </w:pPr>
    </w:lvl>
    <w:lvl w:ilvl="6" w:tplc="8922440C">
      <w:start w:val="1"/>
      <w:numFmt w:val="decimal"/>
      <w:lvlText w:val="%7."/>
      <w:lvlJc w:val="left"/>
      <w:pPr>
        <w:ind w:left="5389" w:hanging="360"/>
      </w:pPr>
    </w:lvl>
    <w:lvl w:ilvl="7" w:tplc="E62E2D08">
      <w:start w:val="1"/>
      <w:numFmt w:val="lowerLetter"/>
      <w:lvlText w:val="%8."/>
      <w:lvlJc w:val="left"/>
      <w:pPr>
        <w:ind w:left="6109" w:hanging="360"/>
      </w:pPr>
    </w:lvl>
    <w:lvl w:ilvl="8" w:tplc="D5E2C57C">
      <w:start w:val="1"/>
      <w:numFmt w:val="lowerRoman"/>
      <w:lvlText w:val="%9."/>
      <w:lvlJc w:val="right"/>
      <w:pPr>
        <w:ind w:left="6829" w:hanging="180"/>
      </w:pPr>
    </w:lvl>
  </w:abstractNum>
  <w:abstractNum w:abstractNumId="12">
    <w:nsid w:val="62785493"/>
    <w:multiLevelType w:val="hybridMultilevel"/>
    <w:tmpl w:val="882EB878"/>
    <w:lvl w:ilvl="0" w:tplc="7F04293C">
      <w:start w:val="1"/>
      <w:numFmt w:val="decimal"/>
      <w:lvlText w:val="%1"/>
      <w:lvlJc w:val="left"/>
      <w:pPr>
        <w:ind w:left="720" w:hanging="360"/>
      </w:pPr>
      <w:rPr>
        <w:rFonts w:hint="default"/>
      </w:rPr>
    </w:lvl>
    <w:lvl w:ilvl="1" w:tplc="6E22973E">
      <w:start w:val="1"/>
      <w:numFmt w:val="lowerLetter"/>
      <w:lvlText w:val="%2."/>
      <w:lvlJc w:val="left"/>
      <w:pPr>
        <w:ind w:left="1440" w:hanging="360"/>
      </w:pPr>
    </w:lvl>
    <w:lvl w:ilvl="2" w:tplc="A004422C">
      <w:start w:val="1"/>
      <w:numFmt w:val="lowerRoman"/>
      <w:lvlText w:val="%3."/>
      <w:lvlJc w:val="right"/>
      <w:pPr>
        <w:ind w:left="2160" w:hanging="180"/>
      </w:pPr>
    </w:lvl>
    <w:lvl w:ilvl="3" w:tplc="0C767E48">
      <w:start w:val="1"/>
      <w:numFmt w:val="decimal"/>
      <w:lvlText w:val="%4."/>
      <w:lvlJc w:val="left"/>
      <w:pPr>
        <w:ind w:left="2880" w:hanging="360"/>
      </w:pPr>
    </w:lvl>
    <w:lvl w:ilvl="4" w:tplc="F22C48FA">
      <w:start w:val="1"/>
      <w:numFmt w:val="lowerLetter"/>
      <w:lvlText w:val="%5."/>
      <w:lvlJc w:val="left"/>
      <w:pPr>
        <w:ind w:left="3600" w:hanging="360"/>
      </w:pPr>
    </w:lvl>
    <w:lvl w:ilvl="5" w:tplc="FDDEB116">
      <w:start w:val="1"/>
      <w:numFmt w:val="lowerRoman"/>
      <w:lvlText w:val="%6."/>
      <w:lvlJc w:val="right"/>
      <w:pPr>
        <w:ind w:left="4320" w:hanging="180"/>
      </w:pPr>
    </w:lvl>
    <w:lvl w:ilvl="6" w:tplc="3CEC90F0">
      <w:start w:val="1"/>
      <w:numFmt w:val="decimal"/>
      <w:lvlText w:val="%7."/>
      <w:lvlJc w:val="left"/>
      <w:pPr>
        <w:ind w:left="5040" w:hanging="360"/>
      </w:pPr>
    </w:lvl>
    <w:lvl w:ilvl="7" w:tplc="EDC0A108">
      <w:start w:val="1"/>
      <w:numFmt w:val="lowerLetter"/>
      <w:lvlText w:val="%8."/>
      <w:lvlJc w:val="left"/>
      <w:pPr>
        <w:ind w:left="5760" w:hanging="360"/>
      </w:pPr>
    </w:lvl>
    <w:lvl w:ilvl="8" w:tplc="599AE084">
      <w:start w:val="1"/>
      <w:numFmt w:val="lowerRoman"/>
      <w:lvlText w:val="%9."/>
      <w:lvlJc w:val="right"/>
      <w:pPr>
        <w:ind w:left="6480" w:hanging="180"/>
      </w:pPr>
    </w:lvl>
  </w:abstractNum>
  <w:abstractNum w:abstractNumId="13">
    <w:nsid w:val="62AD54DE"/>
    <w:multiLevelType w:val="hybridMultilevel"/>
    <w:tmpl w:val="0E3C5224"/>
    <w:lvl w:ilvl="0" w:tplc="A4B06DDC">
      <w:start w:val="1"/>
      <w:numFmt w:val="decimal"/>
      <w:lvlText w:val="%1."/>
      <w:lvlJc w:val="left"/>
      <w:pPr>
        <w:ind w:left="1069" w:hanging="360"/>
      </w:pPr>
      <w:rPr>
        <w:rFonts w:hint="default"/>
      </w:rPr>
    </w:lvl>
    <w:lvl w:ilvl="1" w:tplc="24B6B7B8">
      <w:start w:val="1"/>
      <w:numFmt w:val="lowerLetter"/>
      <w:lvlText w:val="%2."/>
      <w:lvlJc w:val="left"/>
      <w:pPr>
        <w:ind w:left="1789" w:hanging="360"/>
      </w:pPr>
    </w:lvl>
    <w:lvl w:ilvl="2" w:tplc="977037F0">
      <w:start w:val="1"/>
      <w:numFmt w:val="lowerRoman"/>
      <w:lvlText w:val="%3."/>
      <w:lvlJc w:val="right"/>
      <w:pPr>
        <w:ind w:left="2509" w:hanging="180"/>
      </w:pPr>
    </w:lvl>
    <w:lvl w:ilvl="3" w:tplc="77880AF2">
      <w:start w:val="1"/>
      <w:numFmt w:val="decimal"/>
      <w:lvlText w:val="%4."/>
      <w:lvlJc w:val="left"/>
      <w:pPr>
        <w:ind w:left="3229" w:hanging="360"/>
      </w:pPr>
    </w:lvl>
    <w:lvl w:ilvl="4" w:tplc="47F4C450">
      <w:start w:val="1"/>
      <w:numFmt w:val="lowerLetter"/>
      <w:lvlText w:val="%5."/>
      <w:lvlJc w:val="left"/>
      <w:pPr>
        <w:ind w:left="3949" w:hanging="360"/>
      </w:pPr>
    </w:lvl>
    <w:lvl w:ilvl="5" w:tplc="C554D0D4">
      <w:start w:val="1"/>
      <w:numFmt w:val="lowerRoman"/>
      <w:lvlText w:val="%6."/>
      <w:lvlJc w:val="right"/>
      <w:pPr>
        <w:ind w:left="4669" w:hanging="180"/>
      </w:pPr>
    </w:lvl>
    <w:lvl w:ilvl="6" w:tplc="DF7661C0">
      <w:start w:val="1"/>
      <w:numFmt w:val="decimal"/>
      <w:lvlText w:val="%7."/>
      <w:lvlJc w:val="left"/>
      <w:pPr>
        <w:ind w:left="5389" w:hanging="360"/>
      </w:pPr>
    </w:lvl>
    <w:lvl w:ilvl="7" w:tplc="9AE02A12">
      <w:start w:val="1"/>
      <w:numFmt w:val="lowerLetter"/>
      <w:lvlText w:val="%8."/>
      <w:lvlJc w:val="left"/>
      <w:pPr>
        <w:ind w:left="6109" w:hanging="360"/>
      </w:pPr>
    </w:lvl>
    <w:lvl w:ilvl="8" w:tplc="78A28354">
      <w:start w:val="1"/>
      <w:numFmt w:val="lowerRoman"/>
      <w:lvlText w:val="%9."/>
      <w:lvlJc w:val="right"/>
      <w:pPr>
        <w:ind w:left="6829" w:hanging="180"/>
      </w:pPr>
    </w:lvl>
  </w:abstractNum>
  <w:abstractNum w:abstractNumId="14">
    <w:nsid w:val="62CE3BB5"/>
    <w:multiLevelType w:val="hybridMultilevel"/>
    <w:tmpl w:val="8270A346"/>
    <w:lvl w:ilvl="0" w:tplc="523631C0">
      <w:start w:val="1"/>
      <w:numFmt w:val="bullet"/>
      <w:lvlText w:val=""/>
      <w:lvlJc w:val="left"/>
      <w:pPr>
        <w:ind w:left="1287" w:hanging="360"/>
      </w:pPr>
      <w:rPr>
        <w:rFonts w:ascii="Symbol" w:hAnsi="Symbol" w:hint="default"/>
      </w:rPr>
    </w:lvl>
    <w:lvl w:ilvl="1" w:tplc="098ED714">
      <w:start w:val="1"/>
      <w:numFmt w:val="bullet"/>
      <w:lvlText w:val="o"/>
      <w:lvlJc w:val="left"/>
      <w:pPr>
        <w:ind w:left="2007" w:hanging="360"/>
      </w:pPr>
      <w:rPr>
        <w:rFonts w:ascii="Courier New" w:hAnsi="Courier New" w:cs="Courier New" w:hint="default"/>
      </w:rPr>
    </w:lvl>
    <w:lvl w:ilvl="2" w:tplc="D39CBF3C">
      <w:start w:val="1"/>
      <w:numFmt w:val="bullet"/>
      <w:lvlText w:val=""/>
      <w:lvlJc w:val="left"/>
      <w:pPr>
        <w:ind w:left="2727" w:hanging="360"/>
      </w:pPr>
      <w:rPr>
        <w:rFonts w:ascii="Wingdings" w:hAnsi="Wingdings" w:hint="default"/>
      </w:rPr>
    </w:lvl>
    <w:lvl w:ilvl="3" w:tplc="19BCAD30">
      <w:start w:val="1"/>
      <w:numFmt w:val="bullet"/>
      <w:lvlText w:val=""/>
      <w:lvlJc w:val="left"/>
      <w:pPr>
        <w:ind w:left="3447" w:hanging="360"/>
      </w:pPr>
      <w:rPr>
        <w:rFonts w:ascii="Symbol" w:hAnsi="Symbol" w:hint="default"/>
      </w:rPr>
    </w:lvl>
    <w:lvl w:ilvl="4" w:tplc="A30EDFDA">
      <w:start w:val="1"/>
      <w:numFmt w:val="bullet"/>
      <w:lvlText w:val="o"/>
      <w:lvlJc w:val="left"/>
      <w:pPr>
        <w:ind w:left="4167" w:hanging="360"/>
      </w:pPr>
      <w:rPr>
        <w:rFonts w:ascii="Courier New" w:hAnsi="Courier New" w:cs="Courier New" w:hint="default"/>
      </w:rPr>
    </w:lvl>
    <w:lvl w:ilvl="5" w:tplc="6466F832">
      <w:start w:val="1"/>
      <w:numFmt w:val="bullet"/>
      <w:lvlText w:val=""/>
      <w:lvlJc w:val="left"/>
      <w:pPr>
        <w:ind w:left="4887" w:hanging="360"/>
      </w:pPr>
      <w:rPr>
        <w:rFonts w:ascii="Wingdings" w:hAnsi="Wingdings" w:hint="default"/>
      </w:rPr>
    </w:lvl>
    <w:lvl w:ilvl="6" w:tplc="2CECDC24">
      <w:start w:val="1"/>
      <w:numFmt w:val="bullet"/>
      <w:lvlText w:val=""/>
      <w:lvlJc w:val="left"/>
      <w:pPr>
        <w:ind w:left="5607" w:hanging="360"/>
      </w:pPr>
      <w:rPr>
        <w:rFonts w:ascii="Symbol" w:hAnsi="Symbol" w:hint="default"/>
      </w:rPr>
    </w:lvl>
    <w:lvl w:ilvl="7" w:tplc="D47E6E86">
      <w:start w:val="1"/>
      <w:numFmt w:val="bullet"/>
      <w:lvlText w:val="o"/>
      <w:lvlJc w:val="left"/>
      <w:pPr>
        <w:ind w:left="6327" w:hanging="360"/>
      </w:pPr>
      <w:rPr>
        <w:rFonts w:ascii="Courier New" w:hAnsi="Courier New" w:cs="Courier New" w:hint="default"/>
      </w:rPr>
    </w:lvl>
    <w:lvl w:ilvl="8" w:tplc="8816467C">
      <w:start w:val="1"/>
      <w:numFmt w:val="bullet"/>
      <w:lvlText w:val=""/>
      <w:lvlJc w:val="left"/>
      <w:pPr>
        <w:ind w:left="7047" w:hanging="360"/>
      </w:pPr>
      <w:rPr>
        <w:rFonts w:ascii="Wingdings" w:hAnsi="Wingdings" w:hint="default"/>
      </w:rPr>
    </w:lvl>
  </w:abstractNum>
  <w:abstractNum w:abstractNumId="15">
    <w:nsid w:val="6DBC11BC"/>
    <w:multiLevelType w:val="hybridMultilevel"/>
    <w:tmpl w:val="20E41B08"/>
    <w:lvl w:ilvl="0" w:tplc="46B032A0">
      <w:start w:val="1"/>
      <w:numFmt w:val="decimal"/>
      <w:lvlText w:val="%1."/>
      <w:lvlJc w:val="left"/>
      <w:pPr>
        <w:ind w:left="1069" w:hanging="360"/>
      </w:pPr>
      <w:rPr>
        <w:rFonts w:hint="default"/>
        <w:strike w:val="0"/>
      </w:rPr>
    </w:lvl>
    <w:lvl w:ilvl="1" w:tplc="7A6AD64A">
      <w:start w:val="1"/>
      <w:numFmt w:val="lowerLetter"/>
      <w:lvlText w:val="%2."/>
      <w:lvlJc w:val="left"/>
      <w:pPr>
        <w:ind w:left="1789" w:hanging="360"/>
      </w:pPr>
    </w:lvl>
    <w:lvl w:ilvl="2" w:tplc="4B6862BC">
      <w:start w:val="1"/>
      <w:numFmt w:val="lowerRoman"/>
      <w:lvlText w:val="%3."/>
      <w:lvlJc w:val="right"/>
      <w:pPr>
        <w:ind w:left="2509" w:hanging="180"/>
      </w:pPr>
    </w:lvl>
    <w:lvl w:ilvl="3" w:tplc="28DAA652">
      <w:start w:val="1"/>
      <w:numFmt w:val="decimal"/>
      <w:lvlText w:val="%4."/>
      <w:lvlJc w:val="left"/>
      <w:pPr>
        <w:ind w:left="3229" w:hanging="360"/>
      </w:pPr>
    </w:lvl>
    <w:lvl w:ilvl="4" w:tplc="16E6F624">
      <w:start w:val="1"/>
      <w:numFmt w:val="lowerLetter"/>
      <w:lvlText w:val="%5."/>
      <w:lvlJc w:val="left"/>
      <w:pPr>
        <w:ind w:left="3949" w:hanging="360"/>
      </w:pPr>
    </w:lvl>
    <w:lvl w:ilvl="5" w:tplc="89DC5086">
      <w:start w:val="1"/>
      <w:numFmt w:val="lowerRoman"/>
      <w:lvlText w:val="%6."/>
      <w:lvlJc w:val="right"/>
      <w:pPr>
        <w:ind w:left="4669" w:hanging="180"/>
      </w:pPr>
    </w:lvl>
    <w:lvl w:ilvl="6" w:tplc="A1F4A774">
      <w:start w:val="1"/>
      <w:numFmt w:val="decimal"/>
      <w:lvlText w:val="%7."/>
      <w:lvlJc w:val="left"/>
      <w:pPr>
        <w:ind w:left="5389" w:hanging="360"/>
      </w:pPr>
    </w:lvl>
    <w:lvl w:ilvl="7" w:tplc="9D9042DC">
      <w:start w:val="1"/>
      <w:numFmt w:val="lowerLetter"/>
      <w:lvlText w:val="%8."/>
      <w:lvlJc w:val="left"/>
      <w:pPr>
        <w:ind w:left="6109" w:hanging="360"/>
      </w:pPr>
    </w:lvl>
    <w:lvl w:ilvl="8" w:tplc="87D68380">
      <w:start w:val="1"/>
      <w:numFmt w:val="lowerRoman"/>
      <w:lvlText w:val="%9."/>
      <w:lvlJc w:val="right"/>
      <w:pPr>
        <w:ind w:left="6829" w:hanging="180"/>
      </w:pPr>
    </w:lvl>
  </w:abstractNum>
  <w:abstractNum w:abstractNumId="16">
    <w:nsid w:val="71201877"/>
    <w:multiLevelType w:val="hybridMultilevel"/>
    <w:tmpl w:val="84727ABE"/>
    <w:lvl w:ilvl="0" w:tplc="5CD832C0">
      <w:start w:val="1"/>
      <w:numFmt w:val="decimal"/>
      <w:lvlText w:val="%1."/>
      <w:lvlJc w:val="left"/>
      <w:pPr>
        <w:ind w:left="1069" w:hanging="360"/>
      </w:pPr>
      <w:rPr>
        <w:rFonts w:hint="default"/>
      </w:rPr>
    </w:lvl>
    <w:lvl w:ilvl="1" w:tplc="3CCA79A6">
      <w:start w:val="1"/>
      <w:numFmt w:val="lowerLetter"/>
      <w:lvlText w:val="%2."/>
      <w:lvlJc w:val="left"/>
      <w:pPr>
        <w:ind w:left="1789" w:hanging="360"/>
      </w:pPr>
    </w:lvl>
    <w:lvl w:ilvl="2" w:tplc="4208BAB2">
      <w:start w:val="1"/>
      <w:numFmt w:val="lowerRoman"/>
      <w:lvlText w:val="%3."/>
      <w:lvlJc w:val="right"/>
      <w:pPr>
        <w:ind w:left="2509" w:hanging="180"/>
      </w:pPr>
    </w:lvl>
    <w:lvl w:ilvl="3" w:tplc="C004009A">
      <w:start w:val="1"/>
      <w:numFmt w:val="decimal"/>
      <w:lvlText w:val="%4."/>
      <w:lvlJc w:val="left"/>
      <w:pPr>
        <w:ind w:left="3229" w:hanging="360"/>
      </w:pPr>
    </w:lvl>
    <w:lvl w:ilvl="4" w:tplc="72EC6A78">
      <w:start w:val="1"/>
      <w:numFmt w:val="lowerLetter"/>
      <w:lvlText w:val="%5."/>
      <w:lvlJc w:val="left"/>
      <w:pPr>
        <w:ind w:left="3949" w:hanging="360"/>
      </w:pPr>
    </w:lvl>
    <w:lvl w:ilvl="5" w:tplc="EE1E78DC">
      <w:start w:val="1"/>
      <w:numFmt w:val="lowerRoman"/>
      <w:lvlText w:val="%6."/>
      <w:lvlJc w:val="right"/>
      <w:pPr>
        <w:ind w:left="4669" w:hanging="180"/>
      </w:pPr>
    </w:lvl>
    <w:lvl w:ilvl="6" w:tplc="F57417F0">
      <w:start w:val="1"/>
      <w:numFmt w:val="decimal"/>
      <w:lvlText w:val="%7."/>
      <w:lvlJc w:val="left"/>
      <w:pPr>
        <w:ind w:left="5389" w:hanging="360"/>
      </w:pPr>
    </w:lvl>
    <w:lvl w:ilvl="7" w:tplc="C17400EA">
      <w:start w:val="1"/>
      <w:numFmt w:val="lowerLetter"/>
      <w:lvlText w:val="%8."/>
      <w:lvlJc w:val="left"/>
      <w:pPr>
        <w:ind w:left="6109" w:hanging="360"/>
      </w:pPr>
    </w:lvl>
    <w:lvl w:ilvl="8" w:tplc="84B218E0">
      <w:start w:val="1"/>
      <w:numFmt w:val="lowerRoman"/>
      <w:lvlText w:val="%9."/>
      <w:lvlJc w:val="right"/>
      <w:pPr>
        <w:ind w:left="6829" w:hanging="180"/>
      </w:pPr>
    </w:lvl>
  </w:abstractNum>
  <w:abstractNum w:abstractNumId="17">
    <w:nsid w:val="749430A1"/>
    <w:multiLevelType w:val="hybridMultilevel"/>
    <w:tmpl w:val="7ACA2FC2"/>
    <w:lvl w:ilvl="0" w:tplc="B212F24E">
      <w:start w:val="1"/>
      <w:numFmt w:val="decimal"/>
      <w:lvlText w:val="%1."/>
      <w:lvlJc w:val="left"/>
      <w:pPr>
        <w:ind w:left="1069" w:hanging="360"/>
      </w:pPr>
      <w:rPr>
        <w:rFonts w:hint="default"/>
      </w:rPr>
    </w:lvl>
    <w:lvl w:ilvl="1" w:tplc="1A98A964">
      <w:start w:val="1"/>
      <w:numFmt w:val="lowerLetter"/>
      <w:lvlText w:val="%2."/>
      <w:lvlJc w:val="left"/>
      <w:pPr>
        <w:ind w:left="1789" w:hanging="360"/>
      </w:pPr>
    </w:lvl>
    <w:lvl w:ilvl="2" w:tplc="DD2EAE44">
      <w:start w:val="1"/>
      <w:numFmt w:val="lowerRoman"/>
      <w:lvlText w:val="%3."/>
      <w:lvlJc w:val="right"/>
      <w:pPr>
        <w:ind w:left="2509" w:hanging="180"/>
      </w:pPr>
    </w:lvl>
    <w:lvl w:ilvl="3" w:tplc="F33C0F3A">
      <w:start w:val="1"/>
      <w:numFmt w:val="decimal"/>
      <w:lvlText w:val="%4."/>
      <w:lvlJc w:val="left"/>
      <w:pPr>
        <w:ind w:left="3229" w:hanging="360"/>
      </w:pPr>
    </w:lvl>
    <w:lvl w:ilvl="4" w:tplc="611265C8">
      <w:start w:val="1"/>
      <w:numFmt w:val="lowerLetter"/>
      <w:lvlText w:val="%5."/>
      <w:lvlJc w:val="left"/>
      <w:pPr>
        <w:ind w:left="3949" w:hanging="360"/>
      </w:pPr>
    </w:lvl>
    <w:lvl w:ilvl="5" w:tplc="35601E46">
      <w:start w:val="1"/>
      <w:numFmt w:val="lowerRoman"/>
      <w:lvlText w:val="%6."/>
      <w:lvlJc w:val="right"/>
      <w:pPr>
        <w:ind w:left="4669" w:hanging="180"/>
      </w:pPr>
    </w:lvl>
    <w:lvl w:ilvl="6" w:tplc="CAEA0726">
      <w:start w:val="1"/>
      <w:numFmt w:val="decimal"/>
      <w:lvlText w:val="%7."/>
      <w:lvlJc w:val="left"/>
      <w:pPr>
        <w:ind w:left="5389" w:hanging="360"/>
      </w:pPr>
    </w:lvl>
    <w:lvl w:ilvl="7" w:tplc="BE2899B6">
      <w:start w:val="1"/>
      <w:numFmt w:val="lowerLetter"/>
      <w:lvlText w:val="%8."/>
      <w:lvlJc w:val="left"/>
      <w:pPr>
        <w:ind w:left="6109" w:hanging="360"/>
      </w:pPr>
    </w:lvl>
    <w:lvl w:ilvl="8" w:tplc="591CE436">
      <w:start w:val="1"/>
      <w:numFmt w:val="lowerRoman"/>
      <w:lvlText w:val="%9."/>
      <w:lvlJc w:val="right"/>
      <w:pPr>
        <w:ind w:left="6829" w:hanging="180"/>
      </w:pPr>
    </w:lvl>
  </w:abstractNum>
  <w:num w:numId="1">
    <w:abstractNumId w:val="0"/>
  </w:num>
  <w:num w:numId="2">
    <w:abstractNumId w:val="3"/>
  </w:num>
  <w:num w:numId="3">
    <w:abstractNumId w:val="2"/>
  </w:num>
  <w:num w:numId="4">
    <w:abstractNumId w:val="8"/>
  </w:num>
  <w:num w:numId="5">
    <w:abstractNumId w:val="1"/>
  </w:num>
  <w:num w:numId="6">
    <w:abstractNumId w:val="6"/>
  </w:num>
  <w:num w:numId="7">
    <w:abstractNumId w:val="13"/>
  </w:num>
  <w:num w:numId="8">
    <w:abstractNumId w:val="16"/>
  </w:num>
  <w:num w:numId="9">
    <w:abstractNumId w:val="4"/>
  </w:num>
  <w:num w:numId="10">
    <w:abstractNumId w:val="7"/>
  </w:num>
  <w:num w:numId="11">
    <w:abstractNumId w:val="5"/>
  </w:num>
  <w:num w:numId="12">
    <w:abstractNumId w:val="9"/>
  </w:num>
  <w:num w:numId="13">
    <w:abstractNumId w:val="11"/>
  </w:num>
  <w:num w:numId="14">
    <w:abstractNumId w:val="17"/>
  </w:num>
  <w:num w:numId="15">
    <w:abstractNumId w:val="12"/>
  </w:num>
  <w:num w:numId="16">
    <w:abstractNumId w:val="10"/>
  </w:num>
  <w:num w:numId="17">
    <w:abstractNumId w:val="15"/>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1266"/>
  </w:hdrShapeDefaults>
  <w:footnotePr>
    <w:footnote w:id="-1"/>
    <w:footnote w:id="0"/>
  </w:footnotePr>
  <w:endnotePr>
    <w:endnote w:id="-1"/>
    <w:endnote w:id="0"/>
  </w:endnotePr>
  <w:compat/>
  <w:rsids>
    <w:rsidRoot w:val="00915CC7"/>
    <w:rsid w:val="00005E8C"/>
    <w:rsid w:val="00031CED"/>
    <w:rsid w:val="00037899"/>
    <w:rsid w:val="00045AAD"/>
    <w:rsid w:val="0005414A"/>
    <w:rsid w:val="00054C07"/>
    <w:rsid w:val="00061412"/>
    <w:rsid w:val="00065BBB"/>
    <w:rsid w:val="000741B4"/>
    <w:rsid w:val="00075F00"/>
    <w:rsid w:val="000B70A8"/>
    <w:rsid w:val="000C3D8C"/>
    <w:rsid w:val="000D2828"/>
    <w:rsid w:val="000F6592"/>
    <w:rsid w:val="00102A60"/>
    <w:rsid w:val="00110C1D"/>
    <w:rsid w:val="001252AD"/>
    <w:rsid w:val="0013405C"/>
    <w:rsid w:val="00162D9D"/>
    <w:rsid w:val="00164A3B"/>
    <w:rsid w:val="001B246B"/>
    <w:rsid w:val="001E08BD"/>
    <w:rsid w:val="00206EFE"/>
    <w:rsid w:val="00214EA6"/>
    <w:rsid w:val="002329D3"/>
    <w:rsid w:val="002365B2"/>
    <w:rsid w:val="00276204"/>
    <w:rsid w:val="002768F2"/>
    <w:rsid w:val="002827DA"/>
    <w:rsid w:val="002914A4"/>
    <w:rsid w:val="002B0543"/>
    <w:rsid w:val="002B0ED6"/>
    <w:rsid w:val="002B2284"/>
    <w:rsid w:val="002C6EE5"/>
    <w:rsid w:val="002D2C1E"/>
    <w:rsid w:val="002E1771"/>
    <w:rsid w:val="002F3B48"/>
    <w:rsid w:val="00307458"/>
    <w:rsid w:val="0032756D"/>
    <w:rsid w:val="003642DC"/>
    <w:rsid w:val="003A3F61"/>
    <w:rsid w:val="003A4D9D"/>
    <w:rsid w:val="003B652C"/>
    <w:rsid w:val="003F3E07"/>
    <w:rsid w:val="003F6CAB"/>
    <w:rsid w:val="00424C6C"/>
    <w:rsid w:val="0045503C"/>
    <w:rsid w:val="00457E64"/>
    <w:rsid w:val="00460739"/>
    <w:rsid w:val="0048269D"/>
    <w:rsid w:val="00484EE6"/>
    <w:rsid w:val="004A460E"/>
    <w:rsid w:val="004A4DA4"/>
    <w:rsid w:val="004B20ED"/>
    <w:rsid w:val="004B69CF"/>
    <w:rsid w:val="004B7289"/>
    <w:rsid w:val="004C080E"/>
    <w:rsid w:val="004E18F5"/>
    <w:rsid w:val="004E2144"/>
    <w:rsid w:val="004E4090"/>
    <w:rsid w:val="00501559"/>
    <w:rsid w:val="005054BB"/>
    <w:rsid w:val="005244BD"/>
    <w:rsid w:val="00541430"/>
    <w:rsid w:val="00545564"/>
    <w:rsid w:val="00554475"/>
    <w:rsid w:val="0055580F"/>
    <w:rsid w:val="005B24EF"/>
    <w:rsid w:val="005C20C8"/>
    <w:rsid w:val="005C2F75"/>
    <w:rsid w:val="005E339B"/>
    <w:rsid w:val="005E3703"/>
    <w:rsid w:val="00610530"/>
    <w:rsid w:val="006151B3"/>
    <w:rsid w:val="006163B1"/>
    <w:rsid w:val="006413AA"/>
    <w:rsid w:val="00672B33"/>
    <w:rsid w:val="006835A2"/>
    <w:rsid w:val="00685081"/>
    <w:rsid w:val="006A6A3D"/>
    <w:rsid w:val="006C416C"/>
    <w:rsid w:val="006F022B"/>
    <w:rsid w:val="006F2996"/>
    <w:rsid w:val="00700C60"/>
    <w:rsid w:val="00715314"/>
    <w:rsid w:val="00727DEB"/>
    <w:rsid w:val="00734B51"/>
    <w:rsid w:val="007359A3"/>
    <w:rsid w:val="00737E00"/>
    <w:rsid w:val="00741DFF"/>
    <w:rsid w:val="00742201"/>
    <w:rsid w:val="007576E5"/>
    <w:rsid w:val="007818FB"/>
    <w:rsid w:val="00790812"/>
    <w:rsid w:val="007D0875"/>
    <w:rsid w:val="007D2272"/>
    <w:rsid w:val="00815837"/>
    <w:rsid w:val="00847261"/>
    <w:rsid w:val="008655DC"/>
    <w:rsid w:val="00872740"/>
    <w:rsid w:val="00876568"/>
    <w:rsid w:val="00885353"/>
    <w:rsid w:val="00886F8C"/>
    <w:rsid w:val="008904EE"/>
    <w:rsid w:val="008A0374"/>
    <w:rsid w:val="008E7151"/>
    <w:rsid w:val="008F2238"/>
    <w:rsid w:val="00904BC5"/>
    <w:rsid w:val="00910603"/>
    <w:rsid w:val="00915CC7"/>
    <w:rsid w:val="00953F13"/>
    <w:rsid w:val="009A3610"/>
    <w:rsid w:val="009B76A9"/>
    <w:rsid w:val="009E2E91"/>
    <w:rsid w:val="00A20488"/>
    <w:rsid w:val="00A5482F"/>
    <w:rsid w:val="00A71989"/>
    <w:rsid w:val="00A86E46"/>
    <w:rsid w:val="00A9789A"/>
    <w:rsid w:val="00AA203C"/>
    <w:rsid w:val="00AB214D"/>
    <w:rsid w:val="00AC493A"/>
    <w:rsid w:val="00AC5123"/>
    <w:rsid w:val="00AC7680"/>
    <w:rsid w:val="00B00FCC"/>
    <w:rsid w:val="00B03500"/>
    <w:rsid w:val="00B204CD"/>
    <w:rsid w:val="00B2060B"/>
    <w:rsid w:val="00B32A75"/>
    <w:rsid w:val="00B37A1B"/>
    <w:rsid w:val="00B47800"/>
    <w:rsid w:val="00B77A4F"/>
    <w:rsid w:val="00B90732"/>
    <w:rsid w:val="00B9425A"/>
    <w:rsid w:val="00BB6830"/>
    <w:rsid w:val="00BD0D00"/>
    <w:rsid w:val="00BE42FB"/>
    <w:rsid w:val="00BE65A7"/>
    <w:rsid w:val="00C06E58"/>
    <w:rsid w:val="00C14A14"/>
    <w:rsid w:val="00C979DA"/>
    <w:rsid w:val="00CA069F"/>
    <w:rsid w:val="00CA183B"/>
    <w:rsid w:val="00CA4027"/>
    <w:rsid w:val="00CB763A"/>
    <w:rsid w:val="00CC10F9"/>
    <w:rsid w:val="00CD2FF3"/>
    <w:rsid w:val="00CD7374"/>
    <w:rsid w:val="00CE2D66"/>
    <w:rsid w:val="00CE4AB7"/>
    <w:rsid w:val="00CF3928"/>
    <w:rsid w:val="00CF3BE8"/>
    <w:rsid w:val="00D05730"/>
    <w:rsid w:val="00D1073B"/>
    <w:rsid w:val="00D21308"/>
    <w:rsid w:val="00D25DD3"/>
    <w:rsid w:val="00D45DA7"/>
    <w:rsid w:val="00DA0BE1"/>
    <w:rsid w:val="00DD5FBE"/>
    <w:rsid w:val="00E24E0C"/>
    <w:rsid w:val="00E5001B"/>
    <w:rsid w:val="00E54238"/>
    <w:rsid w:val="00E87034"/>
    <w:rsid w:val="00E962DA"/>
    <w:rsid w:val="00E96C0C"/>
    <w:rsid w:val="00F0248D"/>
    <w:rsid w:val="00F0521A"/>
    <w:rsid w:val="00F32959"/>
    <w:rsid w:val="00F433F2"/>
    <w:rsid w:val="00F4436F"/>
    <w:rsid w:val="00F55396"/>
    <w:rsid w:val="00F66B3D"/>
    <w:rsid w:val="00F9568D"/>
    <w:rsid w:val="00FA4A88"/>
    <w:rsid w:val="00FC2155"/>
    <w:rsid w:val="00FD39A6"/>
    <w:rsid w:val="00FD66AD"/>
    <w:rsid w:val="00FE2A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16C"/>
    <w:rPr>
      <w:rFonts w:eastAsiaTheme="minorEastAsia" w:cs="Times New Roman"/>
      <w:lang w:eastAsia="ru-RU"/>
    </w:rPr>
  </w:style>
  <w:style w:type="paragraph" w:styleId="1">
    <w:name w:val="heading 1"/>
    <w:next w:val="a"/>
    <w:link w:val="10"/>
    <w:qFormat/>
    <w:rsid w:val="00102A60"/>
    <w:pPr>
      <w:spacing w:beforeAutospacing="1" w:after="0" w:afterAutospacing="1" w:line="240" w:lineRule="auto"/>
      <w:outlineLvl w:val="0"/>
    </w:pPr>
    <w:rPr>
      <w:rFonts w:ascii="SimSun" w:eastAsia="SimSun" w:hAnsi="SimSun" w:cs="Times New Roman" w:hint="eastAsia"/>
      <w:b/>
      <w:bCs/>
      <w:sz w:val="48"/>
      <w:szCs w:val="48"/>
      <w:lang w:val="en-US" w:eastAsia="zh-CN"/>
    </w:rPr>
  </w:style>
  <w:style w:type="paragraph" w:styleId="2">
    <w:name w:val="heading 2"/>
    <w:basedOn w:val="a"/>
    <w:next w:val="a"/>
    <w:link w:val="20"/>
    <w:uiPriority w:val="9"/>
    <w:unhideWhenUsed/>
    <w:qFormat/>
    <w:rsid w:val="00102A6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102A6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102A6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102A60"/>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102A60"/>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102A60"/>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102A60"/>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102A6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sid w:val="00102A60"/>
    <w:rPr>
      <w:rFonts w:ascii="Arial" w:eastAsia="Arial" w:hAnsi="Arial" w:cs="Arial"/>
      <w:sz w:val="34"/>
    </w:rPr>
  </w:style>
  <w:style w:type="character" w:customStyle="1" w:styleId="Heading3Char">
    <w:name w:val="Heading 3 Char"/>
    <w:basedOn w:val="a0"/>
    <w:uiPriority w:val="9"/>
    <w:rsid w:val="00102A60"/>
    <w:rPr>
      <w:rFonts w:ascii="Arial" w:eastAsia="Arial" w:hAnsi="Arial" w:cs="Arial"/>
      <w:sz w:val="30"/>
      <w:szCs w:val="30"/>
    </w:rPr>
  </w:style>
  <w:style w:type="character" w:customStyle="1" w:styleId="Heading4Char">
    <w:name w:val="Heading 4 Char"/>
    <w:basedOn w:val="a0"/>
    <w:uiPriority w:val="9"/>
    <w:rsid w:val="00102A60"/>
    <w:rPr>
      <w:rFonts w:ascii="Arial" w:eastAsia="Arial" w:hAnsi="Arial" w:cs="Arial"/>
      <w:b/>
      <w:bCs/>
      <w:sz w:val="26"/>
      <w:szCs w:val="26"/>
    </w:rPr>
  </w:style>
  <w:style w:type="character" w:customStyle="1" w:styleId="Heading5Char">
    <w:name w:val="Heading 5 Char"/>
    <w:basedOn w:val="a0"/>
    <w:uiPriority w:val="9"/>
    <w:rsid w:val="00102A60"/>
    <w:rPr>
      <w:rFonts w:ascii="Arial" w:eastAsia="Arial" w:hAnsi="Arial" w:cs="Arial"/>
      <w:b/>
      <w:bCs/>
      <w:sz w:val="24"/>
      <w:szCs w:val="24"/>
    </w:rPr>
  </w:style>
  <w:style w:type="character" w:customStyle="1" w:styleId="Heading6Char">
    <w:name w:val="Heading 6 Char"/>
    <w:basedOn w:val="a0"/>
    <w:uiPriority w:val="9"/>
    <w:rsid w:val="00102A60"/>
    <w:rPr>
      <w:rFonts w:ascii="Arial" w:eastAsia="Arial" w:hAnsi="Arial" w:cs="Arial"/>
      <w:b/>
      <w:bCs/>
      <w:sz w:val="22"/>
      <w:szCs w:val="22"/>
    </w:rPr>
  </w:style>
  <w:style w:type="character" w:customStyle="1" w:styleId="Heading7Char">
    <w:name w:val="Heading 7 Char"/>
    <w:basedOn w:val="a0"/>
    <w:uiPriority w:val="9"/>
    <w:rsid w:val="00102A60"/>
    <w:rPr>
      <w:rFonts w:ascii="Arial" w:eastAsia="Arial" w:hAnsi="Arial" w:cs="Arial"/>
      <w:b/>
      <w:bCs/>
      <w:i/>
      <w:iCs/>
      <w:sz w:val="22"/>
      <w:szCs w:val="22"/>
    </w:rPr>
  </w:style>
  <w:style w:type="character" w:customStyle="1" w:styleId="Heading8Char">
    <w:name w:val="Heading 8 Char"/>
    <w:basedOn w:val="a0"/>
    <w:uiPriority w:val="9"/>
    <w:rsid w:val="00102A60"/>
    <w:rPr>
      <w:rFonts w:ascii="Arial" w:eastAsia="Arial" w:hAnsi="Arial" w:cs="Arial"/>
      <w:i/>
      <w:iCs/>
      <w:sz w:val="22"/>
      <w:szCs w:val="22"/>
    </w:rPr>
  </w:style>
  <w:style w:type="character" w:customStyle="1" w:styleId="Heading9Char">
    <w:name w:val="Heading 9 Char"/>
    <w:basedOn w:val="a0"/>
    <w:uiPriority w:val="9"/>
    <w:rsid w:val="00102A60"/>
    <w:rPr>
      <w:rFonts w:ascii="Arial" w:eastAsia="Arial" w:hAnsi="Arial" w:cs="Arial"/>
      <w:i/>
      <w:iCs/>
      <w:sz w:val="21"/>
      <w:szCs w:val="21"/>
    </w:rPr>
  </w:style>
  <w:style w:type="character" w:customStyle="1" w:styleId="TitleChar">
    <w:name w:val="Title Char"/>
    <w:basedOn w:val="a0"/>
    <w:uiPriority w:val="10"/>
    <w:rsid w:val="00102A60"/>
    <w:rPr>
      <w:sz w:val="48"/>
      <w:szCs w:val="48"/>
    </w:rPr>
  </w:style>
  <w:style w:type="character" w:customStyle="1" w:styleId="SubtitleChar">
    <w:name w:val="Subtitle Char"/>
    <w:basedOn w:val="a0"/>
    <w:uiPriority w:val="11"/>
    <w:rsid w:val="00102A60"/>
    <w:rPr>
      <w:sz w:val="24"/>
      <w:szCs w:val="24"/>
    </w:rPr>
  </w:style>
  <w:style w:type="character" w:customStyle="1" w:styleId="QuoteChar">
    <w:name w:val="Quote Char"/>
    <w:uiPriority w:val="29"/>
    <w:rsid w:val="00102A60"/>
    <w:rPr>
      <w:i/>
    </w:rPr>
  </w:style>
  <w:style w:type="character" w:customStyle="1" w:styleId="IntenseQuoteChar">
    <w:name w:val="Intense Quote Char"/>
    <w:uiPriority w:val="30"/>
    <w:rsid w:val="00102A60"/>
    <w:rPr>
      <w:i/>
    </w:rPr>
  </w:style>
  <w:style w:type="character" w:customStyle="1" w:styleId="EndnoteTextChar">
    <w:name w:val="Endnote Text Char"/>
    <w:uiPriority w:val="99"/>
    <w:rsid w:val="00102A60"/>
    <w:rPr>
      <w:sz w:val="20"/>
    </w:rPr>
  </w:style>
  <w:style w:type="character" w:customStyle="1" w:styleId="Heading1Char">
    <w:name w:val="Heading 1 Char"/>
    <w:basedOn w:val="a0"/>
    <w:uiPriority w:val="9"/>
    <w:rsid w:val="00102A60"/>
    <w:rPr>
      <w:rFonts w:ascii="Arial" w:eastAsia="Arial" w:hAnsi="Arial" w:cs="Arial"/>
      <w:sz w:val="40"/>
      <w:szCs w:val="40"/>
    </w:rPr>
  </w:style>
  <w:style w:type="character" w:customStyle="1" w:styleId="20">
    <w:name w:val="Заголовок 2 Знак"/>
    <w:basedOn w:val="a0"/>
    <w:link w:val="2"/>
    <w:uiPriority w:val="9"/>
    <w:rsid w:val="00102A60"/>
    <w:rPr>
      <w:rFonts w:ascii="Arial" w:eastAsia="Arial" w:hAnsi="Arial" w:cs="Arial"/>
      <w:sz w:val="34"/>
    </w:rPr>
  </w:style>
  <w:style w:type="character" w:customStyle="1" w:styleId="30">
    <w:name w:val="Заголовок 3 Знак"/>
    <w:basedOn w:val="a0"/>
    <w:link w:val="3"/>
    <w:uiPriority w:val="9"/>
    <w:rsid w:val="00102A60"/>
    <w:rPr>
      <w:rFonts w:ascii="Arial" w:eastAsia="Arial" w:hAnsi="Arial" w:cs="Arial"/>
      <w:sz w:val="30"/>
      <w:szCs w:val="30"/>
    </w:rPr>
  </w:style>
  <w:style w:type="character" w:customStyle="1" w:styleId="40">
    <w:name w:val="Заголовок 4 Знак"/>
    <w:basedOn w:val="a0"/>
    <w:link w:val="4"/>
    <w:uiPriority w:val="9"/>
    <w:rsid w:val="00102A60"/>
    <w:rPr>
      <w:rFonts w:ascii="Arial" w:eastAsia="Arial" w:hAnsi="Arial" w:cs="Arial"/>
      <w:b/>
      <w:bCs/>
      <w:sz w:val="26"/>
      <w:szCs w:val="26"/>
    </w:rPr>
  </w:style>
  <w:style w:type="character" w:customStyle="1" w:styleId="50">
    <w:name w:val="Заголовок 5 Знак"/>
    <w:basedOn w:val="a0"/>
    <w:link w:val="5"/>
    <w:uiPriority w:val="9"/>
    <w:rsid w:val="00102A60"/>
    <w:rPr>
      <w:rFonts w:ascii="Arial" w:eastAsia="Arial" w:hAnsi="Arial" w:cs="Arial"/>
      <w:b/>
      <w:bCs/>
      <w:sz w:val="24"/>
      <w:szCs w:val="24"/>
    </w:rPr>
  </w:style>
  <w:style w:type="character" w:customStyle="1" w:styleId="60">
    <w:name w:val="Заголовок 6 Знак"/>
    <w:basedOn w:val="a0"/>
    <w:link w:val="6"/>
    <w:uiPriority w:val="9"/>
    <w:rsid w:val="00102A60"/>
    <w:rPr>
      <w:rFonts w:ascii="Arial" w:eastAsia="Arial" w:hAnsi="Arial" w:cs="Arial"/>
      <w:b/>
      <w:bCs/>
      <w:sz w:val="22"/>
      <w:szCs w:val="22"/>
    </w:rPr>
  </w:style>
  <w:style w:type="character" w:customStyle="1" w:styleId="70">
    <w:name w:val="Заголовок 7 Знак"/>
    <w:basedOn w:val="a0"/>
    <w:link w:val="7"/>
    <w:uiPriority w:val="9"/>
    <w:rsid w:val="00102A60"/>
    <w:rPr>
      <w:rFonts w:ascii="Arial" w:eastAsia="Arial" w:hAnsi="Arial" w:cs="Arial"/>
      <w:b/>
      <w:bCs/>
      <w:i/>
      <w:iCs/>
      <w:sz w:val="22"/>
      <w:szCs w:val="22"/>
    </w:rPr>
  </w:style>
  <w:style w:type="character" w:customStyle="1" w:styleId="80">
    <w:name w:val="Заголовок 8 Знак"/>
    <w:basedOn w:val="a0"/>
    <w:link w:val="8"/>
    <w:uiPriority w:val="9"/>
    <w:rsid w:val="00102A60"/>
    <w:rPr>
      <w:rFonts w:ascii="Arial" w:eastAsia="Arial" w:hAnsi="Arial" w:cs="Arial"/>
      <w:i/>
      <w:iCs/>
      <w:sz w:val="22"/>
      <w:szCs w:val="22"/>
    </w:rPr>
  </w:style>
  <w:style w:type="character" w:customStyle="1" w:styleId="90">
    <w:name w:val="Заголовок 9 Знак"/>
    <w:basedOn w:val="a0"/>
    <w:link w:val="9"/>
    <w:uiPriority w:val="9"/>
    <w:rsid w:val="00102A60"/>
    <w:rPr>
      <w:rFonts w:ascii="Arial" w:eastAsia="Arial" w:hAnsi="Arial" w:cs="Arial"/>
      <w:i/>
      <w:iCs/>
      <w:sz w:val="21"/>
      <w:szCs w:val="21"/>
    </w:rPr>
  </w:style>
  <w:style w:type="paragraph" w:styleId="a3">
    <w:name w:val="No Spacing"/>
    <w:uiPriority w:val="1"/>
    <w:qFormat/>
    <w:rsid w:val="00102A60"/>
    <w:pPr>
      <w:spacing w:after="0" w:line="240" w:lineRule="auto"/>
    </w:pPr>
  </w:style>
  <w:style w:type="paragraph" w:styleId="a4">
    <w:name w:val="Title"/>
    <w:basedOn w:val="a"/>
    <w:next w:val="a"/>
    <w:link w:val="a5"/>
    <w:uiPriority w:val="10"/>
    <w:qFormat/>
    <w:rsid w:val="00102A60"/>
    <w:pPr>
      <w:spacing w:before="300" w:after="200"/>
      <w:contextualSpacing/>
    </w:pPr>
    <w:rPr>
      <w:sz w:val="48"/>
      <w:szCs w:val="48"/>
    </w:rPr>
  </w:style>
  <w:style w:type="character" w:customStyle="1" w:styleId="a5">
    <w:name w:val="Название Знак"/>
    <w:basedOn w:val="a0"/>
    <w:link w:val="a4"/>
    <w:uiPriority w:val="10"/>
    <w:rsid w:val="00102A60"/>
    <w:rPr>
      <w:sz w:val="48"/>
      <w:szCs w:val="48"/>
    </w:rPr>
  </w:style>
  <w:style w:type="paragraph" w:styleId="a6">
    <w:name w:val="Subtitle"/>
    <w:basedOn w:val="a"/>
    <w:next w:val="a"/>
    <w:link w:val="a7"/>
    <w:uiPriority w:val="11"/>
    <w:qFormat/>
    <w:rsid w:val="00102A60"/>
    <w:pPr>
      <w:spacing w:before="200" w:after="200"/>
    </w:pPr>
    <w:rPr>
      <w:sz w:val="24"/>
      <w:szCs w:val="24"/>
    </w:rPr>
  </w:style>
  <w:style w:type="character" w:customStyle="1" w:styleId="a7">
    <w:name w:val="Подзаголовок Знак"/>
    <w:basedOn w:val="a0"/>
    <w:link w:val="a6"/>
    <w:uiPriority w:val="11"/>
    <w:rsid w:val="00102A60"/>
    <w:rPr>
      <w:sz w:val="24"/>
      <w:szCs w:val="24"/>
    </w:rPr>
  </w:style>
  <w:style w:type="paragraph" w:styleId="21">
    <w:name w:val="Quote"/>
    <w:basedOn w:val="a"/>
    <w:next w:val="a"/>
    <w:link w:val="22"/>
    <w:uiPriority w:val="29"/>
    <w:qFormat/>
    <w:rsid w:val="00102A60"/>
    <w:pPr>
      <w:ind w:left="720" w:right="720"/>
    </w:pPr>
    <w:rPr>
      <w:i/>
    </w:rPr>
  </w:style>
  <w:style w:type="character" w:customStyle="1" w:styleId="22">
    <w:name w:val="Цитата 2 Знак"/>
    <w:link w:val="21"/>
    <w:uiPriority w:val="29"/>
    <w:rsid w:val="00102A60"/>
    <w:rPr>
      <w:i/>
    </w:rPr>
  </w:style>
  <w:style w:type="paragraph" w:styleId="a8">
    <w:name w:val="Intense Quote"/>
    <w:basedOn w:val="a"/>
    <w:next w:val="a"/>
    <w:link w:val="a9"/>
    <w:uiPriority w:val="30"/>
    <w:qFormat/>
    <w:rsid w:val="00102A6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02A60"/>
    <w:rPr>
      <w:i/>
    </w:rPr>
  </w:style>
  <w:style w:type="character" w:customStyle="1" w:styleId="HeaderChar">
    <w:name w:val="Header Char"/>
    <w:basedOn w:val="a0"/>
    <w:uiPriority w:val="99"/>
    <w:rsid w:val="00102A60"/>
  </w:style>
  <w:style w:type="character" w:customStyle="1" w:styleId="FooterChar">
    <w:name w:val="Footer Char"/>
    <w:basedOn w:val="a0"/>
    <w:uiPriority w:val="99"/>
    <w:rsid w:val="00102A60"/>
  </w:style>
  <w:style w:type="paragraph" w:styleId="aa">
    <w:name w:val="caption"/>
    <w:basedOn w:val="a"/>
    <w:next w:val="a"/>
    <w:uiPriority w:val="35"/>
    <w:semiHidden/>
    <w:unhideWhenUsed/>
    <w:qFormat/>
    <w:rsid w:val="00102A60"/>
    <w:pPr>
      <w:spacing w:line="276" w:lineRule="auto"/>
    </w:pPr>
    <w:rPr>
      <w:b/>
      <w:bCs/>
      <w:color w:val="4472C4" w:themeColor="accent1"/>
      <w:sz w:val="18"/>
      <w:szCs w:val="18"/>
    </w:rPr>
  </w:style>
  <w:style w:type="character" w:customStyle="1" w:styleId="CaptionChar">
    <w:name w:val="Caption Char"/>
    <w:uiPriority w:val="99"/>
    <w:rsid w:val="00102A60"/>
  </w:style>
  <w:style w:type="table" w:customStyle="1" w:styleId="TableGridLight">
    <w:name w:val="Table Grid Light"/>
    <w:basedOn w:val="a1"/>
    <w:uiPriority w:val="59"/>
    <w:rsid w:val="00102A60"/>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02A60"/>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02A60"/>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02A60"/>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02A60"/>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102A60"/>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02A60"/>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02A60"/>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02A60"/>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102A60"/>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02A60"/>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02A60"/>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102A60"/>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02A60"/>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02A60"/>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02A60"/>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102A60"/>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02A60"/>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02A60"/>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102A60"/>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02A60"/>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02A60"/>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02A60"/>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102A60"/>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02A60"/>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02A60"/>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102A60"/>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02A60"/>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02A60"/>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02A60"/>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102A60"/>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102A6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02A60"/>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02A60"/>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102A60"/>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02A60"/>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02A60"/>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02A60"/>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102A60"/>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rsid w:val="00102A60"/>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02A60"/>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102A60"/>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02A60"/>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02A60"/>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02A60"/>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102A60"/>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102A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02A60"/>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02A60"/>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102A60"/>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02A60"/>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02A60"/>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02A60"/>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102A60"/>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02A6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02A60"/>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102A60"/>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02A60"/>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02A60"/>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02A60"/>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102A60"/>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02A6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02A60"/>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102A60"/>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02A60"/>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02A60"/>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02A60"/>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102A60"/>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02A60"/>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02A60"/>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102A60"/>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02A60"/>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02A60"/>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02A60"/>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102A60"/>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02A6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02A60"/>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102A60"/>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02A60"/>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02A60"/>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02A60"/>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102A60"/>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02A60"/>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02A60"/>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102A60"/>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02A60"/>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02A60"/>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02A60"/>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102A60"/>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102A6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102A60"/>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02A60"/>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02A60"/>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102A60"/>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02A60"/>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02A60"/>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02A60"/>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102A60"/>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102A60"/>
    <w:rPr>
      <w:sz w:val="18"/>
    </w:rPr>
  </w:style>
  <w:style w:type="paragraph" w:styleId="ab">
    <w:name w:val="endnote text"/>
    <w:basedOn w:val="a"/>
    <w:link w:val="ac"/>
    <w:uiPriority w:val="99"/>
    <w:semiHidden/>
    <w:unhideWhenUsed/>
    <w:rsid w:val="00102A60"/>
    <w:pPr>
      <w:spacing w:after="0" w:line="240" w:lineRule="auto"/>
    </w:pPr>
    <w:rPr>
      <w:sz w:val="20"/>
    </w:rPr>
  </w:style>
  <w:style w:type="character" w:customStyle="1" w:styleId="ac">
    <w:name w:val="Текст концевой сноски Знак"/>
    <w:link w:val="ab"/>
    <w:uiPriority w:val="99"/>
    <w:rsid w:val="00102A60"/>
    <w:rPr>
      <w:sz w:val="20"/>
    </w:rPr>
  </w:style>
  <w:style w:type="character" w:styleId="ad">
    <w:name w:val="endnote reference"/>
    <w:basedOn w:val="a0"/>
    <w:uiPriority w:val="99"/>
    <w:semiHidden/>
    <w:unhideWhenUsed/>
    <w:rsid w:val="00102A60"/>
    <w:rPr>
      <w:vertAlign w:val="superscript"/>
    </w:rPr>
  </w:style>
  <w:style w:type="paragraph" w:styleId="11">
    <w:name w:val="toc 1"/>
    <w:basedOn w:val="a"/>
    <w:next w:val="a"/>
    <w:uiPriority w:val="39"/>
    <w:unhideWhenUsed/>
    <w:rsid w:val="00102A60"/>
    <w:pPr>
      <w:spacing w:after="57"/>
    </w:pPr>
  </w:style>
  <w:style w:type="paragraph" w:styleId="23">
    <w:name w:val="toc 2"/>
    <w:basedOn w:val="a"/>
    <w:next w:val="a"/>
    <w:uiPriority w:val="39"/>
    <w:unhideWhenUsed/>
    <w:rsid w:val="00102A60"/>
    <w:pPr>
      <w:spacing w:after="57"/>
      <w:ind w:left="283"/>
    </w:pPr>
  </w:style>
  <w:style w:type="paragraph" w:styleId="31">
    <w:name w:val="toc 3"/>
    <w:basedOn w:val="a"/>
    <w:next w:val="a"/>
    <w:uiPriority w:val="39"/>
    <w:unhideWhenUsed/>
    <w:rsid w:val="00102A60"/>
    <w:pPr>
      <w:spacing w:after="57"/>
      <w:ind w:left="567"/>
    </w:pPr>
  </w:style>
  <w:style w:type="paragraph" w:styleId="41">
    <w:name w:val="toc 4"/>
    <w:basedOn w:val="a"/>
    <w:next w:val="a"/>
    <w:uiPriority w:val="39"/>
    <w:unhideWhenUsed/>
    <w:rsid w:val="00102A60"/>
    <w:pPr>
      <w:spacing w:after="57"/>
      <w:ind w:left="850"/>
    </w:pPr>
  </w:style>
  <w:style w:type="paragraph" w:styleId="51">
    <w:name w:val="toc 5"/>
    <w:basedOn w:val="a"/>
    <w:next w:val="a"/>
    <w:uiPriority w:val="39"/>
    <w:unhideWhenUsed/>
    <w:rsid w:val="00102A60"/>
    <w:pPr>
      <w:spacing w:after="57"/>
      <w:ind w:left="1134"/>
    </w:pPr>
  </w:style>
  <w:style w:type="paragraph" w:styleId="61">
    <w:name w:val="toc 6"/>
    <w:basedOn w:val="a"/>
    <w:next w:val="a"/>
    <w:uiPriority w:val="39"/>
    <w:unhideWhenUsed/>
    <w:rsid w:val="00102A60"/>
    <w:pPr>
      <w:spacing w:after="57"/>
      <w:ind w:left="1417"/>
    </w:pPr>
  </w:style>
  <w:style w:type="paragraph" w:styleId="71">
    <w:name w:val="toc 7"/>
    <w:basedOn w:val="a"/>
    <w:next w:val="a"/>
    <w:uiPriority w:val="39"/>
    <w:unhideWhenUsed/>
    <w:rsid w:val="00102A60"/>
    <w:pPr>
      <w:spacing w:after="57"/>
      <w:ind w:left="1701"/>
    </w:pPr>
  </w:style>
  <w:style w:type="paragraph" w:styleId="81">
    <w:name w:val="toc 8"/>
    <w:basedOn w:val="a"/>
    <w:next w:val="a"/>
    <w:uiPriority w:val="39"/>
    <w:unhideWhenUsed/>
    <w:rsid w:val="00102A60"/>
    <w:pPr>
      <w:spacing w:after="57"/>
      <w:ind w:left="1984"/>
    </w:pPr>
  </w:style>
  <w:style w:type="paragraph" w:styleId="91">
    <w:name w:val="toc 9"/>
    <w:basedOn w:val="a"/>
    <w:next w:val="a"/>
    <w:uiPriority w:val="39"/>
    <w:unhideWhenUsed/>
    <w:rsid w:val="00102A60"/>
    <w:pPr>
      <w:spacing w:after="57"/>
      <w:ind w:left="2268"/>
    </w:pPr>
  </w:style>
  <w:style w:type="paragraph" w:styleId="ae">
    <w:name w:val="TOC Heading"/>
    <w:uiPriority w:val="39"/>
    <w:unhideWhenUsed/>
    <w:rsid w:val="00102A60"/>
  </w:style>
  <w:style w:type="paragraph" w:styleId="af">
    <w:name w:val="table of figures"/>
    <w:basedOn w:val="a"/>
    <w:next w:val="a"/>
    <w:uiPriority w:val="99"/>
    <w:unhideWhenUsed/>
    <w:rsid w:val="00102A60"/>
    <w:pPr>
      <w:spacing w:after="0"/>
    </w:pPr>
  </w:style>
  <w:style w:type="paragraph" w:customStyle="1" w:styleId="ConsPlusNormal">
    <w:name w:val="ConsPlusNormal"/>
    <w:qFormat/>
    <w:rsid w:val="00102A60"/>
    <w:pPr>
      <w:widowControl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102A60"/>
    <w:pPr>
      <w:widowControl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02A60"/>
    <w:pPr>
      <w:widowControl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102A60"/>
    <w:pPr>
      <w:widowControl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102A60"/>
    <w:pPr>
      <w:widowControl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102A60"/>
    <w:pPr>
      <w:widowControl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102A60"/>
    <w:pPr>
      <w:widowControl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102A60"/>
    <w:pPr>
      <w:widowControl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102A60"/>
    <w:pPr>
      <w:widowControl w:val="0"/>
      <w:spacing w:after="0" w:line="240" w:lineRule="auto"/>
    </w:pPr>
    <w:rPr>
      <w:rFonts w:ascii="Times New Roman" w:eastAsiaTheme="minorEastAsia" w:hAnsi="Times New Roman" w:cs="Times New Roman"/>
      <w:sz w:val="24"/>
      <w:szCs w:val="24"/>
      <w:lang w:eastAsia="ru-RU"/>
    </w:rPr>
  </w:style>
  <w:style w:type="character" w:styleId="af0">
    <w:name w:val="annotation reference"/>
    <w:basedOn w:val="a0"/>
    <w:uiPriority w:val="99"/>
    <w:semiHidden/>
    <w:unhideWhenUsed/>
    <w:rsid w:val="00102A60"/>
    <w:rPr>
      <w:rFonts w:cs="Times New Roman"/>
      <w:sz w:val="16"/>
      <w:szCs w:val="16"/>
    </w:rPr>
  </w:style>
  <w:style w:type="paragraph" w:styleId="af1">
    <w:name w:val="annotation text"/>
    <w:basedOn w:val="a"/>
    <w:link w:val="af2"/>
    <w:uiPriority w:val="99"/>
    <w:semiHidden/>
    <w:unhideWhenUsed/>
    <w:rsid w:val="00102A60"/>
    <w:rPr>
      <w:sz w:val="20"/>
      <w:szCs w:val="20"/>
    </w:rPr>
  </w:style>
  <w:style w:type="character" w:customStyle="1" w:styleId="af2">
    <w:name w:val="Текст примечания Знак"/>
    <w:basedOn w:val="a0"/>
    <w:link w:val="af1"/>
    <w:uiPriority w:val="99"/>
    <w:semiHidden/>
    <w:rsid w:val="00102A60"/>
    <w:rPr>
      <w:rFonts w:eastAsiaTheme="minorEastAsia" w:cs="Times New Roman"/>
      <w:sz w:val="20"/>
      <w:szCs w:val="20"/>
      <w:lang w:eastAsia="ru-RU"/>
    </w:rPr>
  </w:style>
  <w:style w:type="paragraph" w:styleId="af3">
    <w:name w:val="annotation subject"/>
    <w:basedOn w:val="af1"/>
    <w:next w:val="af1"/>
    <w:link w:val="af4"/>
    <w:uiPriority w:val="99"/>
    <w:semiHidden/>
    <w:unhideWhenUsed/>
    <w:rsid w:val="00102A60"/>
    <w:rPr>
      <w:b/>
      <w:bCs/>
    </w:rPr>
  </w:style>
  <w:style w:type="character" w:customStyle="1" w:styleId="af4">
    <w:name w:val="Тема примечания Знак"/>
    <w:basedOn w:val="af2"/>
    <w:link w:val="af3"/>
    <w:uiPriority w:val="99"/>
    <w:semiHidden/>
    <w:rsid w:val="00102A60"/>
    <w:rPr>
      <w:rFonts w:eastAsiaTheme="minorEastAsia" w:cs="Times New Roman"/>
      <w:b/>
      <w:bCs/>
      <w:sz w:val="20"/>
      <w:szCs w:val="20"/>
      <w:lang w:eastAsia="ru-RU"/>
    </w:rPr>
  </w:style>
  <w:style w:type="paragraph" w:styleId="af5">
    <w:name w:val="Balloon Text"/>
    <w:basedOn w:val="a"/>
    <w:link w:val="af6"/>
    <w:uiPriority w:val="99"/>
    <w:semiHidden/>
    <w:unhideWhenUsed/>
    <w:rsid w:val="00102A60"/>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102A60"/>
    <w:rPr>
      <w:rFonts w:ascii="Segoe UI" w:eastAsiaTheme="minorEastAsia" w:hAnsi="Segoe UI" w:cs="Segoe UI"/>
      <w:sz w:val="18"/>
      <w:szCs w:val="18"/>
      <w:lang w:eastAsia="ru-RU"/>
    </w:rPr>
  </w:style>
  <w:style w:type="paragraph" w:styleId="af7">
    <w:name w:val="header"/>
    <w:basedOn w:val="a"/>
    <w:link w:val="af8"/>
    <w:uiPriority w:val="99"/>
    <w:unhideWhenUsed/>
    <w:rsid w:val="00102A60"/>
    <w:pPr>
      <w:tabs>
        <w:tab w:val="center" w:pos="4677"/>
        <w:tab w:val="right" w:pos="9355"/>
      </w:tabs>
    </w:pPr>
  </w:style>
  <w:style w:type="character" w:customStyle="1" w:styleId="af8">
    <w:name w:val="Верхний колонтитул Знак"/>
    <w:basedOn w:val="a0"/>
    <w:link w:val="af7"/>
    <w:uiPriority w:val="99"/>
    <w:rsid w:val="00102A60"/>
    <w:rPr>
      <w:rFonts w:eastAsiaTheme="minorEastAsia" w:cs="Times New Roman"/>
      <w:lang w:eastAsia="ru-RU"/>
    </w:rPr>
  </w:style>
  <w:style w:type="paragraph" w:styleId="af9">
    <w:name w:val="footer"/>
    <w:basedOn w:val="a"/>
    <w:link w:val="afa"/>
    <w:uiPriority w:val="99"/>
    <w:unhideWhenUsed/>
    <w:rsid w:val="00102A60"/>
    <w:pPr>
      <w:tabs>
        <w:tab w:val="center" w:pos="4677"/>
        <w:tab w:val="right" w:pos="9355"/>
      </w:tabs>
    </w:pPr>
  </w:style>
  <w:style w:type="character" w:customStyle="1" w:styleId="afa">
    <w:name w:val="Нижний колонтитул Знак"/>
    <w:basedOn w:val="a0"/>
    <w:link w:val="af9"/>
    <w:uiPriority w:val="99"/>
    <w:rsid w:val="00102A60"/>
    <w:rPr>
      <w:rFonts w:eastAsiaTheme="minorEastAsia" w:cs="Times New Roman"/>
      <w:lang w:eastAsia="ru-RU"/>
    </w:rPr>
  </w:style>
  <w:style w:type="character" w:customStyle="1" w:styleId="10">
    <w:name w:val="Заголовок 1 Знак"/>
    <w:basedOn w:val="a0"/>
    <w:link w:val="1"/>
    <w:rsid w:val="00102A60"/>
    <w:rPr>
      <w:rFonts w:ascii="SimSun" w:eastAsia="SimSun" w:hAnsi="SimSun" w:cs="Times New Roman"/>
      <w:b/>
      <w:bCs/>
      <w:sz w:val="48"/>
      <w:szCs w:val="48"/>
      <w:lang w:val="en-US" w:eastAsia="zh-CN"/>
    </w:rPr>
  </w:style>
  <w:style w:type="paragraph" w:styleId="afb">
    <w:name w:val="List Paragraph"/>
    <w:basedOn w:val="a"/>
    <w:uiPriority w:val="34"/>
    <w:qFormat/>
    <w:rsid w:val="00102A60"/>
    <w:pPr>
      <w:spacing w:after="0" w:line="240" w:lineRule="auto"/>
      <w:ind w:left="720"/>
      <w:contextualSpacing/>
    </w:pPr>
    <w:rPr>
      <w:rFonts w:ascii="Times New Roman" w:eastAsia="Times New Roman" w:hAnsi="Times New Roman"/>
      <w:sz w:val="20"/>
      <w:szCs w:val="20"/>
      <w:lang w:eastAsia="zh-CN"/>
    </w:rPr>
  </w:style>
  <w:style w:type="paragraph" w:customStyle="1" w:styleId="dt-p">
    <w:name w:val="dt-p"/>
    <w:basedOn w:val="a"/>
    <w:rsid w:val="00102A60"/>
    <w:pPr>
      <w:spacing w:before="100" w:beforeAutospacing="1" w:after="100" w:afterAutospacing="1" w:line="240" w:lineRule="auto"/>
    </w:pPr>
    <w:rPr>
      <w:rFonts w:ascii="Times New Roman" w:eastAsia="Times New Roman" w:hAnsi="Times New Roman"/>
      <w:sz w:val="24"/>
      <w:szCs w:val="24"/>
    </w:rPr>
  </w:style>
  <w:style w:type="character" w:customStyle="1" w:styleId="dt-r">
    <w:name w:val="dt-r"/>
    <w:basedOn w:val="a0"/>
    <w:rsid w:val="00102A60"/>
  </w:style>
  <w:style w:type="character" w:styleId="afc">
    <w:name w:val="Hyperlink"/>
    <w:basedOn w:val="a0"/>
    <w:uiPriority w:val="99"/>
    <w:semiHidden/>
    <w:unhideWhenUsed/>
    <w:rsid w:val="00102A60"/>
    <w:rPr>
      <w:color w:val="0000FF"/>
      <w:u w:val="single"/>
    </w:rPr>
  </w:style>
  <w:style w:type="table" w:styleId="afd">
    <w:name w:val="Table Grid"/>
    <w:basedOn w:val="a1"/>
    <w:uiPriority w:val="39"/>
    <w:rsid w:val="00102A6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footnote text"/>
    <w:basedOn w:val="a"/>
    <w:link w:val="aff"/>
    <w:uiPriority w:val="99"/>
    <w:semiHidden/>
    <w:unhideWhenUsed/>
    <w:rsid w:val="00102A60"/>
    <w:pPr>
      <w:spacing w:after="0" w:line="240" w:lineRule="auto"/>
    </w:pPr>
    <w:rPr>
      <w:sz w:val="20"/>
      <w:szCs w:val="20"/>
    </w:rPr>
  </w:style>
  <w:style w:type="character" w:customStyle="1" w:styleId="aff">
    <w:name w:val="Текст сноски Знак"/>
    <w:basedOn w:val="a0"/>
    <w:link w:val="afe"/>
    <w:uiPriority w:val="99"/>
    <w:semiHidden/>
    <w:rsid w:val="00102A60"/>
    <w:rPr>
      <w:rFonts w:eastAsiaTheme="minorEastAsia" w:cs="Times New Roman"/>
      <w:sz w:val="20"/>
      <w:szCs w:val="20"/>
      <w:lang w:eastAsia="ru-RU"/>
    </w:rPr>
  </w:style>
  <w:style w:type="character" w:styleId="aff0">
    <w:name w:val="footnote reference"/>
    <w:basedOn w:val="a0"/>
    <w:uiPriority w:val="99"/>
    <w:semiHidden/>
    <w:unhideWhenUsed/>
    <w:rsid w:val="00102A60"/>
    <w:rPr>
      <w:vertAlign w:val="superscript"/>
    </w:rPr>
  </w:style>
  <w:style w:type="character" w:styleId="aff1">
    <w:name w:val="Emphasis"/>
    <w:basedOn w:val="a0"/>
    <w:uiPriority w:val="20"/>
    <w:qFormat/>
    <w:rsid w:val="00102A60"/>
    <w:rPr>
      <w:i/>
      <w:iCs/>
    </w:rPr>
  </w:style>
  <w:style w:type="character" w:customStyle="1" w:styleId="highlightsearch">
    <w:name w:val="highlightsearch"/>
    <w:basedOn w:val="a0"/>
    <w:rsid w:val="00102A60"/>
  </w:style>
  <w:style w:type="paragraph" w:customStyle="1" w:styleId="s1">
    <w:name w:val="s_1"/>
    <w:basedOn w:val="a"/>
    <w:rsid w:val="00102A60"/>
    <w:pPr>
      <w:spacing w:before="100" w:beforeAutospacing="1" w:after="100" w:afterAutospacing="1" w:line="240" w:lineRule="auto"/>
    </w:pPr>
    <w:rPr>
      <w:rFonts w:ascii="Times New Roman" w:eastAsia="Times New Roman" w:hAnsi="Times New Roman"/>
      <w:sz w:val="24"/>
      <w:szCs w:val="24"/>
    </w:rPr>
  </w:style>
  <w:style w:type="paragraph" w:styleId="HTML">
    <w:name w:val="HTML Preformatted"/>
    <w:basedOn w:val="a"/>
    <w:link w:val="HTML0"/>
    <w:uiPriority w:val="99"/>
    <w:semiHidden/>
    <w:unhideWhenUsed/>
    <w:rsid w:val="00102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102A60"/>
    <w:rPr>
      <w:rFonts w:ascii="Courier New" w:eastAsia="Times New Roman" w:hAnsi="Courier New" w:cs="Courier New"/>
      <w:sz w:val="20"/>
      <w:szCs w:val="20"/>
      <w:lang w:eastAsia="ru-RU"/>
    </w:rPr>
  </w:style>
  <w:style w:type="paragraph" w:customStyle="1" w:styleId="s91">
    <w:name w:val="s_91"/>
    <w:basedOn w:val="a"/>
    <w:rsid w:val="00102A60"/>
    <w:pPr>
      <w:spacing w:before="100" w:beforeAutospacing="1" w:after="100" w:afterAutospacing="1" w:line="240" w:lineRule="auto"/>
    </w:pPr>
    <w:rPr>
      <w:rFonts w:ascii="Times New Roman" w:eastAsia="Times New Roman" w:hAnsi="Times New Roman"/>
      <w:sz w:val="24"/>
      <w:szCs w:val="24"/>
    </w:rPr>
  </w:style>
  <w:style w:type="paragraph" w:customStyle="1" w:styleId="indent1">
    <w:name w:val="indent_1"/>
    <w:basedOn w:val="a"/>
    <w:rsid w:val="00102A60"/>
    <w:pPr>
      <w:spacing w:before="100" w:beforeAutospacing="1" w:after="100" w:afterAutospacing="1" w:line="240" w:lineRule="auto"/>
    </w:pPr>
    <w:rPr>
      <w:rFonts w:ascii="Times New Roman" w:eastAsia="Times New Roman" w:hAnsi="Times New Roman"/>
      <w:sz w:val="24"/>
      <w:szCs w:val="24"/>
    </w:rPr>
  </w:style>
  <w:style w:type="character" w:customStyle="1" w:styleId="s10">
    <w:name w:val="s_10"/>
    <w:basedOn w:val="a0"/>
    <w:rsid w:val="00102A60"/>
  </w:style>
  <w:style w:type="paragraph" w:customStyle="1" w:styleId="s3">
    <w:name w:val="s_3"/>
    <w:basedOn w:val="a"/>
    <w:rsid w:val="00102A60"/>
    <w:pPr>
      <w:spacing w:before="100" w:beforeAutospacing="1" w:after="100" w:afterAutospacing="1" w:line="240" w:lineRule="auto"/>
    </w:pPr>
    <w:rPr>
      <w:rFonts w:ascii="Times New Roman" w:eastAsia="Times New Roman" w:hAnsi="Times New Roman"/>
      <w:sz w:val="24"/>
      <w:szCs w:val="24"/>
    </w:rPr>
  </w:style>
  <w:style w:type="character" w:customStyle="1" w:styleId="s11">
    <w:name w:val="s_11"/>
    <w:basedOn w:val="a0"/>
    <w:rsid w:val="00102A60"/>
  </w:style>
  <w:style w:type="paragraph" w:customStyle="1" w:styleId="s16">
    <w:name w:val="s_16"/>
    <w:basedOn w:val="a"/>
    <w:rsid w:val="00102A60"/>
    <w:pPr>
      <w:spacing w:before="100" w:beforeAutospacing="1" w:after="100" w:afterAutospacing="1" w:line="240" w:lineRule="auto"/>
    </w:pPr>
    <w:rPr>
      <w:rFonts w:ascii="Times New Roman" w:eastAsia="Times New Roman" w:hAnsi="Times New Roman"/>
      <w:sz w:val="24"/>
      <w:szCs w:val="24"/>
    </w:rPr>
  </w:style>
  <w:style w:type="paragraph" w:customStyle="1" w:styleId="empty">
    <w:name w:val="empty"/>
    <w:basedOn w:val="a"/>
    <w:rsid w:val="00102A60"/>
    <w:pPr>
      <w:spacing w:before="100" w:beforeAutospacing="1" w:after="100" w:afterAutospacing="1" w:line="240" w:lineRule="auto"/>
    </w:pPr>
    <w:rPr>
      <w:rFonts w:ascii="Times New Roman" w:eastAsia="Times New Roman" w:hAnsi="Times New Roman"/>
      <w:sz w:val="24"/>
      <w:szCs w:val="24"/>
    </w:rPr>
  </w:style>
  <w:style w:type="paragraph" w:customStyle="1" w:styleId="12">
    <w:name w:val="Стиль1"/>
    <w:basedOn w:val="a"/>
    <w:link w:val="13"/>
    <w:rsid w:val="00102A60"/>
    <w:pPr>
      <w:widowControl w:val="0"/>
      <w:tabs>
        <w:tab w:val="left" w:pos="1134"/>
      </w:tabs>
      <w:spacing w:after="120" w:line="240" w:lineRule="auto"/>
      <w:ind w:firstLine="567"/>
      <w:jc w:val="both"/>
    </w:pPr>
    <w:rPr>
      <w:rFonts w:cstheme="minorBidi"/>
      <w:b/>
      <w:sz w:val="24"/>
      <w:szCs w:val="24"/>
      <w:lang w:eastAsia="en-US"/>
    </w:rPr>
  </w:style>
  <w:style w:type="character" w:customStyle="1" w:styleId="13">
    <w:name w:val="Стиль1 Знак"/>
    <w:basedOn w:val="a0"/>
    <w:link w:val="12"/>
    <w:rsid w:val="00102A60"/>
    <w:rPr>
      <w:rFonts w:eastAsiaTheme="minorEastAsia"/>
      <w:b/>
      <w:sz w:val="24"/>
      <w:szCs w:val="24"/>
    </w:rPr>
  </w:style>
  <w:style w:type="character" w:customStyle="1" w:styleId="apple-converted-spacemrcssattr">
    <w:name w:val="apple-converted-space_mr_css_attr"/>
    <w:basedOn w:val="a0"/>
    <w:rsid w:val="00102A60"/>
  </w:style>
  <w:style w:type="paragraph" w:customStyle="1" w:styleId="p3mrcssattr">
    <w:name w:val="p3_mr_css_attr"/>
    <w:basedOn w:val="a"/>
    <w:rsid w:val="00102A60"/>
    <w:pPr>
      <w:spacing w:before="100" w:beforeAutospacing="1" w:after="100" w:afterAutospacing="1" w:line="240" w:lineRule="auto"/>
    </w:pPr>
    <w:rPr>
      <w:rFonts w:ascii="Times New Roman" w:eastAsia="Times New Roman" w:hAnsi="Times New Roman"/>
      <w:sz w:val="24"/>
      <w:szCs w:val="24"/>
    </w:rPr>
  </w:style>
  <w:style w:type="character" w:customStyle="1" w:styleId="s2mrcssattr">
    <w:name w:val="s2_mr_css_attr"/>
    <w:basedOn w:val="a0"/>
    <w:rsid w:val="00102A60"/>
  </w:style>
  <w:style w:type="paragraph" w:styleId="aff2">
    <w:name w:val="Revision"/>
    <w:hidden/>
    <w:uiPriority w:val="99"/>
    <w:semiHidden/>
    <w:rsid w:val="004E18F5"/>
    <w:pPr>
      <w:spacing w:after="0" w:line="240" w:lineRule="auto"/>
    </w:pPr>
    <w:rPr>
      <w:rFonts w:eastAsiaTheme="minorEastAsia"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195259&amp;date=20.06.2024&amp;dst=100009&amp;field=134" TargetMode="External"/><Relationship Id="rId18" Type="http://schemas.openxmlformats.org/officeDocument/2006/relationships/hyperlink" Target="https://login.consultant.ru/link/?req=doc&amp;base=EXP&amp;n=731991" TargetMode="External"/><Relationship Id="rId3" Type="http://schemas.openxmlformats.org/officeDocument/2006/relationships/styles" Target="styles.xml"/><Relationship Id="rId21" Type="http://schemas.openxmlformats.org/officeDocument/2006/relationships/theme" Target="theme/theme1.xml"/><Relationship Id="rId55" Type="http://schemas.onlyoffice.com/commentsDocument" Target="commentsDocument.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login.consultant.ru/link/?req=doc&amp;base=LAW&amp;n=454998&amp;date=20.06.2024&amp;dst=100069&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68309&amp;date=20.06.2024&amp;dst=100011&amp;field=134" TargetMode="External"/><Relationship Id="rId20" Type="http://schemas.openxmlformats.org/officeDocument/2006/relationships/fontTable" Target="fontTable.xml"/><Relationship Id="rId54" Type="http://schemas.onlyoffice.com/commentsExtendedDocument" Target="commentsExtended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461822&amp;date=20.06.2024&amp;dst=100007&amp;field=134" TargetMode="External"/><Relationship Id="rId57" Type="http://schemas.onlyoffice.com/commentsIdsDocument" Target="commentsIdsDocument.xml"/><Relationship Id="rId10" Type="http://schemas.openxmlformats.org/officeDocument/2006/relationships/hyperlink" Target="https://login.consultant.ru/link/?req=doc&amp;base=LAW&amp;n=344438&amp;date=20.06.2024&amp;dst=100010&amp;field=134" TargetMode="External"/><Relationship Id="rId19" Type="http://schemas.openxmlformats.org/officeDocument/2006/relationships/hyperlink" Target="https://login.consultant.ru/link/?req=doc&amp;base=LAW&amp;n=344438&amp;date=20.06.2024&amp;dst=100010&amp;field=13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ogin.consultant.ru/link/?req=doc&amp;base=LAW&amp;n=304690&amp;date=20.06.2024&amp;dst=100009&amp;field=134" TargetMode="External"/><Relationship Id="rId56"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roszdravnadzor.gov.ru/services/mi_reesetr" TargetMode="External"/><Relationship Id="rId13" Type="http://schemas.openxmlformats.org/officeDocument/2006/relationships/hyperlink" Target="https://roszdravnadzor.gov.ru/services/mi_reesetr" TargetMode="External"/><Relationship Id="rId18" Type="http://schemas.openxmlformats.org/officeDocument/2006/relationships/hyperlink" Target="https://login.consultant.ru/link/?req=doc&amp;base=LAW&amp;n=454998&amp;date=20.06.2024&amp;dst=100068&amp;field=134" TargetMode="External"/><Relationship Id="rId26" Type="http://schemas.openxmlformats.org/officeDocument/2006/relationships/hyperlink" Target="https://login.consultant.ru/link/?req=doc&amp;base=LAW&amp;n=460024&amp;date=20.06.2024&amp;dst=100190&amp;field=134" TargetMode="External"/><Relationship Id="rId3" Type="http://schemas.openxmlformats.org/officeDocument/2006/relationships/hyperlink" Target="https://roszdravnadzor.gov.ru/services/mi_reesetr" TargetMode="External"/><Relationship Id="rId21" Type="http://schemas.openxmlformats.org/officeDocument/2006/relationships/hyperlink" Target="https://roszdravnadzor.gov.ru/services/mi_reesetr" TargetMode="External"/><Relationship Id="rId7" Type="http://schemas.openxmlformats.org/officeDocument/2006/relationships/hyperlink" Target="https://login.consultant.ru/link/?req=doc&amp;base=LAW&amp;n=195259&amp;date=20.06.2024" TargetMode="External"/><Relationship Id="rId12" Type="http://schemas.openxmlformats.org/officeDocument/2006/relationships/hyperlink" Target="https://roszdravnadzor.gov.ru/services/mi_reesetr" TargetMode="External"/><Relationship Id="rId17" Type="http://schemas.openxmlformats.org/officeDocument/2006/relationships/hyperlink" Target="https://login.consultant.ru/link/?req=doc&amp;base=LAW&amp;n=454998&amp;date=20.06.2024&amp;dst=100535&amp;field=134" TargetMode="External"/><Relationship Id="rId25" Type="http://schemas.openxmlformats.org/officeDocument/2006/relationships/hyperlink" Target="https://login.consultant.ru/link/?req=doc&amp;base=LAW&amp;n=460024&amp;date=20.06.2024&amp;dst=100221&amp;field=134" TargetMode="External"/><Relationship Id="rId2" Type="http://schemas.openxmlformats.org/officeDocument/2006/relationships/hyperlink" Target="https://login.consultant.ru/link/?req=doc&amp;base=LAW&amp;n=304690&amp;date=20.06.2024" TargetMode="External"/><Relationship Id="rId16" Type="http://schemas.openxmlformats.org/officeDocument/2006/relationships/hyperlink" Target="https://login.consultant.ru/link/?req=doc&amp;base=LAW&amp;n=195259&amp;date=20.06.2024" TargetMode="External"/><Relationship Id="rId20" Type="http://schemas.openxmlformats.org/officeDocument/2006/relationships/hyperlink" Target="https://login.consultant.ru/link/?req=doc&amp;base=LAW&amp;n=195259&amp;date=20.06.2024" TargetMode="External"/><Relationship Id="rId1" Type="http://schemas.openxmlformats.org/officeDocument/2006/relationships/hyperlink" Target="https://login.consultant.ru/link/?req=doc&amp;base=LAW&amp;n=304690&amp;date=20.06.2024" TargetMode="External"/><Relationship Id="rId6" Type="http://schemas.openxmlformats.org/officeDocument/2006/relationships/hyperlink" Target="https://roszdravnadzor.gov.ru/services/mi_reesetr" TargetMode="External"/><Relationship Id="rId11" Type="http://schemas.openxmlformats.org/officeDocument/2006/relationships/hyperlink" Target="https://roszdravnadzor.gov.ru/services/mi_reesetr" TargetMode="External"/><Relationship Id="rId24" Type="http://schemas.openxmlformats.org/officeDocument/2006/relationships/hyperlink" Target="https://login.consultant.ru/link/?req=doc&amp;base=LAW&amp;n=460024&amp;date=20.06.2024&amp;dst=100170&amp;field=134" TargetMode="External"/><Relationship Id="rId5" Type="http://schemas.openxmlformats.org/officeDocument/2006/relationships/hyperlink" Target="https://roszdravnadzor.gov.ru/services/mi_reesetr" TargetMode="External"/><Relationship Id="rId15" Type="http://schemas.openxmlformats.org/officeDocument/2006/relationships/hyperlink" Target="https://login.consultant.ru/link/?req=doc&amp;base=LAW&amp;n=292836&amp;date=20.06.2024" TargetMode="External"/><Relationship Id="rId23" Type="http://schemas.openxmlformats.org/officeDocument/2006/relationships/hyperlink" Target="https://login.consultant.ru/link/?req=doc&amp;base=LAW&amp;n=460024&amp;date=20.06.2024&amp;dst=100170&amp;field=134" TargetMode="External"/><Relationship Id="rId10" Type="http://schemas.openxmlformats.org/officeDocument/2006/relationships/hyperlink" Target="https://roszdravnadzor.gov.ru/services/mi_reesetr" TargetMode="External"/><Relationship Id="rId19" Type="http://schemas.openxmlformats.org/officeDocument/2006/relationships/hyperlink" Target="https://roszdravnadzor.gov.ru/services/mi_reesetr" TargetMode="External"/><Relationship Id="rId4" Type="http://schemas.openxmlformats.org/officeDocument/2006/relationships/hyperlink" Target="https://login.consultant.ru/link/?req=doc&amp;base=LAW&amp;n=195259&amp;date=20.06.2024" TargetMode="External"/><Relationship Id="rId9" Type="http://schemas.openxmlformats.org/officeDocument/2006/relationships/hyperlink" Target="https://login.consultant.ru/link/?req=doc&amp;base=LAW&amp;n=195259&amp;date=20.06.2024" TargetMode="External"/><Relationship Id="rId14" Type="http://schemas.openxmlformats.org/officeDocument/2006/relationships/hyperlink" Target="https://roszdravnadzor.gov.ru/services/mi_reesetr" TargetMode="External"/><Relationship Id="rId22" Type="http://schemas.openxmlformats.org/officeDocument/2006/relationships/hyperlink" Target="https://login.consultant.ru/link/?req=doc&amp;base=LAW&amp;n=195259&amp;date=20.06.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F47ABE-FFFC-4E70-A130-37E636D5A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38843</Words>
  <Characters>221410</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259734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администратор4</cp:lastModifiedBy>
  <cp:revision>2</cp:revision>
  <dcterms:created xsi:type="dcterms:W3CDTF">2025-02-17T08:59:00Z</dcterms:created>
  <dcterms:modified xsi:type="dcterms:W3CDTF">2025-02-17T08:59:00Z</dcterms:modified>
</cp:coreProperties>
</file>