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511" w:rsidRPr="00D62177" w:rsidRDefault="009027BA" w:rsidP="00D62177">
      <w:pPr>
        <w:pStyle w:val="normal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ПРЕДВАРИТЕЛЬНАЯ  Программа вебинара по психиатрии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D621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</w:t>
      </w:r>
      <w:r w:rsidRPr="00120EF5">
        <w:rPr>
          <w:rFonts w:ascii="Times New Roman" w:eastAsia="Times New Roman" w:hAnsi="Times New Roman" w:cs="Times New Roman"/>
          <w:b/>
          <w:sz w:val="24"/>
          <w:szCs w:val="24"/>
        </w:rPr>
        <w:t xml:space="preserve">«Терапия депрессивных состояний. </w:t>
      </w:r>
      <w:r w:rsidR="00D621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D621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  <w:t xml:space="preserve">               </w:t>
      </w:r>
      <w:r w:rsidRPr="00120EF5">
        <w:rPr>
          <w:rFonts w:ascii="Times New Roman" w:eastAsia="Times New Roman" w:hAnsi="Times New Roman" w:cs="Times New Roman"/>
          <w:b/>
          <w:sz w:val="24"/>
          <w:szCs w:val="24"/>
        </w:rPr>
        <w:t>Современный взгляд на проблемы пищевого поведения»</w:t>
      </w:r>
    </w:p>
    <w:p w:rsidR="00024511" w:rsidRPr="00120EF5" w:rsidRDefault="009027BA" w:rsidP="00120EF5">
      <w:pPr>
        <w:pStyle w:val="normal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13 июля 2021 г.</w:t>
      </w:r>
      <w:r w:rsidR="00120E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</w:rPr>
        <w:t>Площадка проведения: Webinar.ru.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14:30–15:00</w:t>
      </w:r>
      <w:r>
        <w:rPr>
          <w:rFonts w:ascii="Times New Roman" w:eastAsia="Times New Roman" w:hAnsi="Times New Roman" w:cs="Times New Roman"/>
        </w:rPr>
        <w:tab/>
        <w:t>Регистрация участников</w:t>
      </w:r>
    </w:p>
    <w:p w:rsidR="00024511" w:rsidRDefault="009027BA">
      <w:pPr>
        <w:pStyle w:val="normal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Секция 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«Терапия депрессивных состояний»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15:00–15:40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 xml:space="preserve">Интерактивная лекция </w:t>
      </w:r>
      <w:r>
        <w:rPr>
          <w:rFonts w:ascii="Times New Roman" w:eastAsia="Times New Roman" w:hAnsi="Times New Roman" w:cs="Times New Roman"/>
          <w:b/>
        </w:rPr>
        <w:t>«Симптомы и синдромы  монополярной депрессии и их связь с терапией»</w:t>
      </w:r>
      <w:r>
        <w:rPr>
          <w:rFonts w:ascii="Times New Roman" w:eastAsia="Times New Roman" w:hAnsi="Times New Roman" w:cs="Times New Roman"/>
        </w:rPr>
        <w:t xml:space="preserve"> 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b/>
        </w:rPr>
        <w:t xml:space="preserve">Павличенко Алексей Викторович,  </w:t>
      </w:r>
      <w:r>
        <w:rPr>
          <w:rFonts w:ascii="Times New Roman" w:eastAsia="Times New Roman" w:hAnsi="Times New Roman" w:cs="Times New Roman"/>
          <w:highlight w:val="white"/>
        </w:rPr>
        <w:t>кандидат медицинских наук,  старший преподаватель Учебного центра ГБУЗ «Психиатрическая клиническая больница №1 им. Н.А. Алексеева» ДЗМ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shd w:val="clear" w:color="auto" w:fill="D9D9D9"/>
        </w:rPr>
      </w:pPr>
      <w:r>
        <w:rPr>
          <w:rFonts w:ascii="Times New Roman" w:eastAsia="Times New Roman" w:hAnsi="Times New Roman" w:cs="Times New Roman"/>
          <w:b/>
        </w:rPr>
        <w:t>15:40–15:45</w:t>
      </w:r>
      <w:r>
        <w:rPr>
          <w:rFonts w:ascii="Times New Roman" w:eastAsia="Times New Roman" w:hAnsi="Times New Roman" w:cs="Times New Roman"/>
        </w:rPr>
        <w:tab/>
        <w:t>Дискуссия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15:45–16:25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 xml:space="preserve">Интерактивная лекция </w:t>
      </w:r>
      <w:r>
        <w:rPr>
          <w:rFonts w:ascii="Times New Roman" w:eastAsia="Times New Roman" w:hAnsi="Times New Roman" w:cs="Times New Roman"/>
          <w:b/>
        </w:rPr>
        <w:t xml:space="preserve">«Плюсы и минусы применения антидепрессантов при биполярном расстройстве» 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b/>
        </w:rPr>
        <w:t>Павличенко Алекс</w:t>
      </w:r>
      <w:r>
        <w:rPr>
          <w:rFonts w:ascii="Times New Roman" w:eastAsia="Times New Roman" w:hAnsi="Times New Roman" w:cs="Times New Roman"/>
          <w:b/>
        </w:rPr>
        <w:t xml:space="preserve">ей Викторович, </w:t>
      </w:r>
      <w:r>
        <w:rPr>
          <w:rFonts w:ascii="Times New Roman" w:eastAsia="Times New Roman" w:hAnsi="Times New Roman" w:cs="Times New Roman"/>
        </w:rPr>
        <w:t>кандидат медицинских наук,  старший преподаватель Учебного центра ГБУЗ «Психиатрическая клиническая больница №1 им. Н.А. Алексеева» ДЗМ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16:25-16:35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>Дискуссия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shd w:val="clear" w:color="auto" w:fill="B7B7B7"/>
        </w:rPr>
      </w:pPr>
      <w:r>
        <w:rPr>
          <w:rFonts w:ascii="Times New Roman" w:eastAsia="Times New Roman" w:hAnsi="Times New Roman" w:cs="Times New Roman"/>
          <w:b/>
          <w:shd w:val="clear" w:color="auto" w:fill="B7B7B7"/>
        </w:rPr>
        <w:t>16:35-16:50</w:t>
      </w:r>
      <w:r>
        <w:rPr>
          <w:rFonts w:ascii="Times New Roman" w:eastAsia="Times New Roman" w:hAnsi="Times New Roman" w:cs="Times New Roman"/>
          <w:shd w:val="clear" w:color="auto" w:fill="B7B7B7"/>
        </w:rPr>
        <w:t xml:space="preserve"> Доклад </w:t>
      </w:r>
      <w:r>
        <w:rPr>
          <w:rFonts w:ascii="Times New Roman" w:eastAsia="Times New Roman" w:hAnsi="Times New Roman" w:cs="Times New Roman"/>
          <w:b/>
          <w:shd w:val="clear" w:color="auto" w:fill="B7B7B7"/>
        </w:rPr>
        <w:t>«Состояние тиреоидной оси у пациентов с расстройствами аффективн</w:t>
      </w:r>
      <w:r>
        <w:rPr>
          <w:rFonts w:ascii="Times New Roman" w:eastAsia="Times New Roman" w:hAnsi="Times New Roman" w:cs="Times New Roman"/>
          <w:b/>
          <w:shd w:val="clear" w:color="auto" w:fill="B7B7B7"/>
        </w:rPr>
        <w:t xml:space="preserve">ого спектра в процессе терапии препаратом венлафаксин» </w:t>
      </w:r>
      <w:r>
        <w:rPr>
          <w:rFonts w:ascii="Times New Roman" w:eastAsia="Times New Roman" w:hAnsi="Times New Roman" w:cs="Times New Roman"/>
          <w:shd w:val="clear" w:color="auto" w:fill="B7B7B7"/>
        </w:rPr>
        <w:t>*) при поддержке компании Гриндекс, данный доклад не обеспечивается баллами НМО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Горобец Людмила Николаевна, </w:t>
      </w:r>
      <w:r>
        <w:rPr>
          <w:rFonts w:ascii="Times New Roman" w:eastAsia="Times New Roman" w:hAnsi="Times New Roman" w:cs="Times New Roman"/>
        </w:rPr>
        <w:t xml:space="preserve">д.м.н., профессор, руководитель отдела психонейроэндокринологии  ФГБУ «НМИЦ </w:t>
      </w:r>
      <w:proofErr w:type="gramStart"/>
      <w:r>
        <w:rPr>
          <w:rFonts w:ascii="Times New Roman" w:eastAsia="Times New Roman" w:hAnsi="Times New Roman" w:cs="Times New Roman"/>
        </w:rPr>
        <w:t>ПН</w:t>
      </w:r>
      <w:proofErr w:type="gramEnd"/>
      <w:r>
        <w:rPr>
          <w:rFonts w:ascii="Times New Roman" w:eastAsia="Times New Roman" w:hAnsi="Times New Roman" w:cs="Times New Roman"/>
        </w:rPr>
        <w:t xml:space="preserve"> им. В. П. Серб</w:t>
      </w:r>
      <w:r>
        <w:rPr>
          <w:rFonts w:ascii="Times New Roman" w:eastAsia="Times New Roman" w:hAnsi="Times New Roman" w:cs="Times New Roman"/>
        </w:rPr>
        <w:t>ского» Минздрава России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16:50-17:00 Перерыв</w:t>
      </w:r>
    </w:p>
    <w:p w:rsidR="00024511" w:rsidRDefault="009027BA">
      <w:pPr>
        <w:pStyle w:val="normal"/>
        <w:spacing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Секция 2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«Современный взгляд на проблемы пищевого поведения»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17:00–17:40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 xml:space="preserve">Лекция </w:t>
      </w:r>
      <w:r>
        <w:rPr>
          <w:rFonts w:ascii="Times New Roman" w:eastAsia="Times New Roman" w:hAnsi="Times New Roman" w:cs="Times New Roman"/>
          <w:b/>
        </w:rPr>
        <w:t>«Диагностика расстройств пищевого поведения в МКБ-11»</w:t>
      </w:r>
      <w:r>
        <w:rPr>
          <w:rFonts w:ascii="Times New Roman" w:eastAsia="Times New Roman" w:hAnsi="Times New Roman" w:cs="Times New Roman"/>
        </w:rPr>
        <w:t xml:space="preserve"> 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b/>
        </w:rPr>
        <w:t>Кулыгина Майя Александровна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к.п.н., старший научный сотрудник Учебного центра ГБУЗ «</w:t>
      </w:r>
      <w:r>
        <w:rPr>
          <w:rFonts w:ascii="Times New Roman" w:eastAsia="Times New Roman" w:hAnsi="Times New Roman" w:cs="Times New Roman"/>
          <w:highlight w:val="white"/>
        </w:rPr>
        <w:t xml:space="preserve">ПКБ №1 им.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Н. А.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Алексеева» ДЗМ.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shd w:val="clear" w:color="auto" w:fill="D9D9D9"/>
        </w:rPr>
      </w:pPr>
      <w:r>
        <w:rPr>
          <w:rFonts w:ascii="Times New Roman" w:eastAsia="Times New Roman" w:hAnsi="Times New Roman" w:cs="Times New Roman"/>
          <w:b/>
        </w:rPr>
        <w:t xml:space="preserve">17:40–17:45 </w:t>
      </w:r>
      <w:r>
        <w:rPr>
          <w:rFonts w:ascii="Times New Roman" w:eastAsia="Times New Roman" w:hAnsi="Times New Roman" w:cs="Times New Roman"/>
        </w:rPr>
        <w:t>Дискуссия</w:t>
      </w:r>
    </w:p>
    <w:p w:rsidR="00024511" w:rsidRDefault="009027BA" w:rsidP="00120EF5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17:45–18:25 </w:t>
      </w:r>
      <w:r>
        <w:rPr>
          <w:rFonts w:ascii="Times New Roman" w:eastAsia="Times New Roman" w:hAnsi="Times New Roman" w:cs="Times New Roman"/>
        </w:rPr>
        <w:t xml:space="preserve">Лекция </w:t>
      </w:r>
      <w:r>
        <w:rPr>
          <w:rFonts w:ascii="Times New Roman" w:eastAsia="Times New Roman" w:hAnsi="Times New Roman" w:cs="Times New Roman"/>
          <w:b/>
        </w:rPr>
        <w:t xml:space="preserve">«Современные подходы к психотерапии расстройств пищевого поведения» 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 xml:space="preserve">Чернов Никита Владимирович, </w:t>
      </w:r>
      <w:r>
        <w:rPr>
          <w:rFonts w:ascii="Times New Roman" w:eastAsia="Times New Roman" w:hAnsi="Times New Roman" w:cs="Times New Roman"/>
          <w:highlight w:val="white"/>
        </w:rPr>
        <w:t>клинический психолог, заведующий отделением психотерапевтиче</w:t>
      </w:r>
      <w:r>
        <w:rPr>
          <w:rFonts w:ascii="Times New Roman" w:eastAsia="Times New Roman" w:hAnsi="Times New Roman" w:cs="Times New Roman"/>
          <w:highlight w:val="white"/>
        </w:rPr>
        <w:t>ской помощи и социальной реабилитации ПКБ 1 им. Н.А. Алексеева.</w:t>
      </w:r>
    </w:p>
    <w:p w:rsidR="00024511" w:rsidRDefault="009027BA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18:25–18:30 </w:t>
      </w:r>
      <w:r>
        <w:rPr>
          <w:rFonts w:ascii="Times New Roman" w:eastAsia="Times New Roman" w:hAnsi="Times New Roman" w:cs="Times New Roman"/>
        </w:rPr>
        <w:t>Дискуссия</w:t>
      </w:r>
    </w:p>
    <w:p w:rsidR="00024511" w:rsidRPr="00120EF5" w:rsidRDefault="009027BA" w:rsidP="00120EF5">
      <w:pPr>
        <w:pStyle w:val="normal"/>
        <w:spacing w:after="24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</w:rPr>
        <w:t>18:30–19.15</w:t>
      </w:r>
      <w:r>
        <w:rPr>
          <w:rFonts w:ascii="Times New Roman" w:eastAsia="Times New Roman" w:hAnsi="Times New Roman" w:cs="Times New Roman"/>
        </w:rPr>
        <w:tab/>
        <w:t>Итоговое тестирование</w:t>
      </w:r>
    </w:p>
    <w:p w:rsidR="00024511" w:rsidRPr="00120EF5" w:rsidRDefault="00024511">
      <w:pPr>
        <w:pStyle w:val="normal"/>
        <w:rPr>
          <w:lang w:val="ru-RU"/>
        </w:rPr>
      </w:pPr>
    </w:p>
    <w:sectPr w:rsidR="00024511" w:rsidRPr="00120EF5" w:rsidSect="0002451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4511"/>
    <w:rsid w:val="00024511"/>
    <w:rsid w:val="00120EF5"/>
    <w:rsid w:val="009027BA"/>
    <w:rsid w:val="00D62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02451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02451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02451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02451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02451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02451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24511"/>
  </w:style>
  <w:style w:type="table" w:customStyle="1" w:styleId="TableNormal">
    <w:name w:val="Table Normal"/>
    <w:rsid w:val="000245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02451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024511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Smirnova</cp:lastModifiedBy>
  <cp:revision>4</cp:revision>
  <dcterms:created xsi:type="dcterms:W3CDTF">2021-04-20T07:28:00Z</dcterms:created>
  <dcterms:modified xsi:type="dcterms:W3CDTF">2021-04-20T07:30:00Z</dcterms:modified>
</cp:coreProperties>
</file>