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259" w:rsidRPr="00794259" w:rsidRDefault="00794259" w:rsidP="00794259">
      <w:pPr>
        <w:rPr>
          <w:rFonts w:ascii="Times New Roman" w:hAnsi="Times New Roman" w:cs="Times New Roman"/>
          <w:sz w:val="28"/>
          <w:szCs w:val="28"/>
        </w:rPr>
      </w:pPr>
      <w:r w:rsidRPr="00794259">
        <w:rPr>
          <w:rFonts w:ascii="Times New Roman" w:hAnsi="Times New Roman" w:cs="Times New Roman"/>
          <w:sz w:val="28"/>
          <w:szCs w:val="28"/>
        </w:rPr>
        <w:t>Уважаемые коллеги, в продолжение ранее сказанного и по получении информации о ходе моего дела (пересмотр известного уголовного дела в Астраханском Областном Суде назначен на 15.05.2020 г.), не могу не заметить следующее.</w:t>
      </w:r>
    </w:p>
    <w:p w:rsidR="00794259" w:rsidRPr="00794259" w:rsidRDefault="00794259" w:rsidP="00794259">
      <w:pPr>
        <w:rPr>
          <w:rFonts w:ascii="Times New Roman" w:hAnsi="Times New Roman" w:cs="Times New Roman"/>
          <w:sz w:val="28"/>
          <w:szCs w:val="28"/>
        </w:rPr>
      </w:pPr>
      <w:r w:rsidRPr="00794259">
        <w:rPr>
          <w:rFonts w:ascii="Times New Roman" w:hAnsi="Times New Roman" w:cs="Times New Roman"/>
          <w:sz w:val="28"/>
          <w:szCs w:val="28"/>
        </w:rPr>
        <w:t xml:space="preserve">Сейчас, в период карантина в связи с </w:t>
      </w:r>
      <w:proofErr w:type="spellStart"/>
      <w:r w:rsidRPr="00794259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794259">
        <w:rPr>
          <w:rFonts w:ascii="Times New Roman" w:hAnsi="Times New Roman" w:cs="Times New Roman"/>
          <w:sz w:val="28"/>
          <w:szCs w:val="28"/>
        </w:rPr>
        <w:t xml:space="preserve"> инфекцией, когда многие иные проблемы, казалось бы, отступили на второй план, голос врачей, на самом деле, приобретает больший вес и громкое звучание. Так, в момент аварии, мнение спасателя МЧС неизмеримо выше приказа высокого полицейского чина.</w:t>
      </w:r>
    </w:p>
    <w:p w:rsidR="00794259" w:rsidRPr="00794259" w:rsidRDefault="00794259" w:rsidP="00794259">
      <w:pPr>
        <w:rPr>
          <w:rFonts w:ascii="Times New Roman" w:hAnsi="Times New Roman" w:cs="Times New Roman"/>
          <w:sz w:val="28"/>
          <w:szCs w:val="28"/>
        </w:rPr>
      </w:pPr>
      <w:r w:rsidRPr="00794259">
        <w:rPr>
          <w:rFonts w:ascii="Times New Roman" w:hAnsi="Times New Roman" w:cs="Times New Roman"/>
          <w:sz w:val="28"/>
          <w:szCs w:val="28"/>
        </w:rPr>
        <w:t xml:space="preserve">Не секрет, что медицинские работники уже несколько лет воспринимаются не как бюджетная интеллигенция, а как легкодоступная добыча, с подачи определенных органов исполнительной власти. Более того, общественный резонанс, способствовавший моему освобождению, был для меня и моих единомышленников, скорее, моральной наградой, а чиновниками указанных структур воспринимался с раздражительным равнодушием. Только юридические последствия в виде решения вышестоящей инстанции, как и веления Москвы, привели к этой промежуточной победе. До этого, наши митинги, письма врачей, коммюнике Минздрава – не имели отклика в рамках круговой поруки правового </w:t>
      </w:r>
      <w:proofErr w:type="gramStart"/>
      <w:r w:rsidRPr="00794259">
        <w:rPr>
          <w:rFonts w:ascii="Times New Roman" w:hAnsi="Times New Roman" w:cs="Times New Roman"/>
          <w:sz w:val="28"/>
          <w:szCs w:val="28"/>
        </w:rPr>
        <w:t>беспредела</w:t>
      </w:r>
      <w:proofErr w:type="gramEnd"/>
      <w:r w:rsidRPr="00794259">
        <w:rPr>
          <w:rFonts w:ascii="Times New Roman" w:hAnsi="Times New Roman" w:cs="Times New Roman"/>
          <w:sz w:val="28"/>
          <w:szCs w:val="28"/>
        </w:rPr>
        <w:t>, совершенного в Астраханской области. Говорить об этом неприятно, но молчать нельзя, иначе, без озвучивания нашей позиции, ставшая привычной репрессивная тактика нашего правосудия будет продолжена. Я не первый, и не последний.</w:t>
      </w:r>
    </w:p>
    <w:p w:rsidR="00794259" w:rsidRPr="00794259" w:rsidRDefault="00794259" w:rsidP="00794259">
      <w:pPr>
        <w:rPr>
          <w:rFonts w:ascii="Times New Roman" w:hAnsi="Times New Roman" w:cs="Times New Roman"/>
          <w:sz w:val="28"/>
          <w:szCs w:val="28"/>
        </w:rPr>
      </w:pPr>
      <w:r w:rsidRPr="00794259">
        <w:rPr>
          <w:rFonts w:ascii="Times New Roman" w:hAnsi="Times New Roman" w:cs="Times New Roman"/>
          <w:sz w:val="28"/>
          <w:szCs w:val="28"/>
        </w:rPr>
        <w:t>В кругу единомышленников было принято решение об очередном обращении к руководителю регионального министерства здравоохранения с просьбой учесть детали борьбы за справедливость в данном конкретном случае и вовлечь нас, наши организационные и юридические достижения, в разработку тактики и стратегии защиты врачей от необоснованного уголовного преследования. Мною было предложено организовать канал связи между Генеральной Прокуратурой и медицинским сообществом на предмет определения наличия или отсутствия состава преступления в клинически сложных, неоднозначных ситуациях. Соответствующее взаимодействие врачей с СК дает сбой за сбоем. Врачи-эксперты могут определить наличие или отсутствие ошибки коллеги, а следователи СК однозначно трактуют проблему в свою пользу – для них неоднозначности не существует. Моя позиция может звучать наивно, но порог заведенных уголовных дел зашкаливает, а без наличия соответствующего канала обратной связи единичные победы так и будут восприниматься, как чудо.</w:t>
      </w:r>
    </w:p>
    <w:p w:rsidR="00D9706A" w:rsidRPr="00D47166" w:rsidRDefault="00794259" w:rsidP="00794259">
      <w:pPr>
        <w:rPr>
          <w:rFonts w:ascii="Times New Roman" w:hAnsi="Times New Roman" w:cs="Times New Roman"/>
          <w:sz w:val="28"/>
          <w:szCs w:val="28"/>
        </w:rPr>
      </w:pPr>
      <w:r w:rsidRPr="00794259">
        <w:rPr>
          <w:rFonts w:ascii="Times New Roman" w:hAnsi="Times New Roman" w:cs="Times New Roman"/>
          <w:sz w:val="28"/>
          <w:szCs w:val="28"/>
        </w:rPr>
        <w:lastRenderedPageBreak/>
        <w:t>Данное обращение открыто для помещения и обсуждения в СМИ, информирования по линии Министерства Здравоохранения.</w:t>
      </w:r>
      <w:bookmarkStart w:id="0" w:name="_GoBack"/>
      <w:bookmarkEnd w:id="0"/>
    </w:p>
    <w:sectPr w:rsidR="00D9706A" w:rsidRPr="00D47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2B6"/>
    <w:rsid w:val="001A2863"/>
    <w:rsid w:val="00316149"/>
    <w:rsid w:val="00794259"/>
    <w:rsid w:val="007E72B6"/>
    <w:rsid w:val="00D47166"/>
    <w:rsid w:val="00D9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STRONG WAY</dc:creator>
  <cp:keywords/>
  <dc:description/>
  <cp:lastModifiedBy>STRONG WAY</cp:lastModifiedBy>
  <cp:revision>5</cp:revision>
  <dcterms:created xsi:type="dcterms:W3CDTF">2020-04-07T15:32:00Z</dcterms:created>
  <dcterms:modified xsi:type="dcterms:W3CDTF">2020-04-09T15:05:00Z</dcterms:modified>
</cp:coreProperties>
</file>