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25" w:rsidRPr="00614DC0" w:rsidRDefault="000D7B25" w:rsidP="00775665">
      <w:pPr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75665" w:rsidTr="00775665">
        <w:tc>
          <w:tcPr>
            <w:tcW w:w="3190" w:type="dxa"/>
          </w:tcPr>
          <w:p w:rsidR="00775665" w:rsidRDefault="00775665" w:rsidP="000D7B25">
            <w:pPr>
              <w:rPr>
                <w:rFonts w:ascii="Times New Roman" w:hAnsi="Times New Roman" w:cs="Times New Roman"/>
              </w:rPr>
            </w:pPr>
            <w:r w:rsidRPr="00614DC0"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0" wp14:anchorId="1DDA90B5" wp14:editId="64EE4399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-3810</wp:posOffset>
                  </wp:positionV>
                  <wp:extent cx="1106170" cy="1314450"/>
                  <wp:effectExtent l="0" t="0" r="0" b="0"/>
                  <wp:wrapTight wrapText="bothSides">
                    <wp:wrapPolygon edited="0">
                      <wp:start x="0" y="0"/>
                      <wp:lineTo x="0" y="17843"/>
                      <wp:lineTo x="7812" y="20035"/>
                      <wp:lineTo x="9672" y="21287"/>
                      <wp:lineTo x="11532" y="21287"/>
                      <wp:lineTo x="16739" y="20035"/>
                      <wp:lineTo x="21203" y="17217"/>
                      <wp:lineTo x="21203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7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0" w:type="dxa"/>
          </w:tcPr>
          <w:p w:rsidR="00775665" w:rsidRDefault="00775665" w:rsidP="000D7B25">
            <w:pPr>
              <w:rPr>
                <w:rFonts w:ascii="Times New Roman" w:hAnsi="Times New Roman" w:cs="Times New Roman"/>
              </w:rPr>
            </w:pPr>
            <w:r w:rsidRPr="00614DC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23A4283D" wp14:editId="6BA875F6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0</wp:posOffset>
                  </wp:positionV>
                  <wp:extent cx="857250" cy="1300480"/>
                  <wp:effectExtent l="0" t="0" r="0" b="0"/>
                  <wp:wrapThrough wrapText="bothSides">
                    <wp:wrapPolygon edited="0">
                      <wp:start x="0" y="0"/>
                      <wp:lineTo x="0" y="21199"/>
                      <wp:lineTo x="21120" y="21199"/>
                      <wp:lineTo x="21120" y="0"/>
                      <wp:lineTo x="0" y="0"/>
                    </wp:wrapPolygon>
                  </wp:wrapThrough>
                  <wp:docPr id="4" name="Рисунок 4" descr="ÐÐ°ÑÑÐ¸Ð½ÐºÐ¸ Ð¿Ð¾ Ð·Ð°Ð¿ÑÐ¾ÑÑ Â«ÐÐÐÐ¦ ÐÐ Ð¸Ð¼. Ð.Ð. ÐÐµÑÑÐµÑÐµÐ²Ð°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Â«ÐÐÐÐ¦ ÐÐ Ð¸Ð¼. Ð.Ð. ÐÐµÑÑÐµÑÐµÐ²Ð°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30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</w:tcPr>
          <w:p w:rsidR="00775665" w:rsidRDefault="00775665" w:rsidP="00775665">
            <w:pPr>
              <w:jc w:val="center"/>
              <w:rPr>
                <w:rFonts w:ascii="Times New Roman" w:hAnsi="Times New Roman" w:cs="Times New Roman"/>
              </w:rPr>
            </w:pPr>
            <w:r w:rsidRPr="00C2268B">
              <w:rPr>
                <w:noProof/>
                <w:lang w:eastAsia="ru-RU"/>
              </w:rPr>
              <w:drawing>
                <wp:inline distT="0" distB="0" distL="0" distR="0" wp14:anchorId="38C25B59" wp14:editId="13373E46">
                  <wp:extent cx="1552575" cy="943337"/>
                  <wp:effectExtent l="0" t="0" r="0" b="0"/>
                  <wp:docPr id="3" name="Рисунок 3" descr="ÐÐ°ÑÑÐ¸Ð½ÐºÐ¸ Ð¿Ð¾ Ð·Ð°Ð¿ÑÐ¾ÑÑ ÐÑÑÐ¾ÑÐ¸Ð°ÑÐ¸Ñ Ð½Ð°ÑÐºÐ¾Ð»Ð¾Ð³Ð¾Ð² Ð Ð¾ÑÑÐ¸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ÐÑÑÐ¾ÑÐ¸Ð°ÑÐ¸Ñ Ð½Ð°ÑÐºÐ¾Ð»Ð¾Ð³Ð¾Ð² Ð Ð¾ÑÑÐ¸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080" cy="947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7B25" w:rsidRPr="00614DC0" w:rsidRDefault="000D7B25" w:rsidP="000D7B25">
      <w:pPr>
        <w:rPr>
          <w:rFonts w:ascii="Times New Roman" w:hAnsi="Times New Roman" w:cs="Times New Roman"/>
        </w:rPr>
      </w:pPr>
    </w:p>
    <w:p w:rsidR="000D7B25" w:rsidRPr="00614DC0" w:rsidRDefault="000D7B25" w:rsidP="000D7B25">
      <w:pPr>
        <w:jc w:val="center"/>
        <w:rPr>
          <w:rFonts w:ascii="Times New Roman" w:hAnsi="Times New Roman" w:cs="Times New Roman"/>
        </w:rPr>
      </w:pPr>
    </w:p>
    <w:p w:rsidR="000D7B25" w:rsidRPr="00425DAC" w:rsidRDefault="006E7F07" w:rsidP="000D7B25">
      <w:pPr>
        <w:jc w:val="center"/>
        <w:rPr>
          <w:rFonts w:ascii="Cambria" w:hAnsi="Cambria" w:cs="Times New Roman"/>
          <w:sz w:val="36"/>
          <w:szCs w:val="36"/>
        </w:rPr>
      </w:pPr>
      <w:r>
        <w:rPr>
          <w:rFonts w:ascii="Cambria" w:hAnsi="Cambria" w:cs="Times New Roman"/>
          <w:sz w:val="36"/>
          <w:szCs w:val="36"/>
        </w:rPr>
        <w:t>Р</w:t>
      </w:r>
      <w:r w:rsidR="000D7B25" w:rsidRPr="00425DAC">
        <w:rPr>
          <w:rFonts w:ascii="Cambria" w:hAnsi="Cambria" w:cs="Times New Roman"/>
          <w:sz w:val="36"/>
          <w:szCs w:val="36"/>
        </w:rPr>
        <w:t>егиональн</w:t>
      </w:r>
      <w:r>
        <w:rPr>
          <w:rFonts w:ascii="Cambria" w:hAnsi="Cambria" w:cs="Times New Roman"/>
          <w:sz w:val="36"/>
          <w:szCs w:val="36"/>
        </w:rPr>
        <w:t>ая</w:t>
      </w:r>
      <w:r w:rsidR="000D7B25" w:rsidRPr="00425DAC">
        <w:rPr>
          <w:rFonts w:ascii="Cambria" w:hAnsi="Cambria" w:cs="Times New Roman"/>
          <w:sz w:val="36"/>
          <w:szCs w:val="36"/>
        </w:rPr>
        <w:t xml:space="preserve"> научно-практическ</w:t>
      </w:r>
      <w:r>
        <w:rPr>
          <w:rFonts w:ascii="Cambria" w:hAnsi="Cambria" w:cs="Times New Roman"/>
          <w:sz w:val="36"/>
          <w:szCs w:val="36"/>
        </w:rPr>
        <w:t>ая</w:t>
      </w:r>
      <w:r w:rsidR="000D7B25" w:rsidRPr="00425DAC">
        <w:rPr>
          <w:rFonts w:ascii="Cambria" w:hAnsi="Cambria" w:cs="Times New Roman"/>
          <w:sz w:val="36"/>
          <w:szCs w:val="36"/>
        </w:rPr>
        <w:t xml:space="preserve"> конференци</w:t>
      </w:r>
      <w:r>
        <w:rPr>
          <w:rFonts w:ascii="Cambria" w:hAnsi="Cambria" w:cs="Times New Roman"/>
          <w:sz w:val="36"/>
          <w:szCs w:val="36"/>
        </w:rPr>
        <w:t>я</w:t>
      </w:r>
    </w:p>
    <w:p w:rsidR="006E7F07" w:rsidRPr="006E7F07" w:rsidRDefault="000D7B25" w:rsidP="006E7F07">
      <w:pPr>
        <w:jc w:val="center"/>
        <w:rPr>
          <w:rFonts w:ascii="Cambria" w:hAnsi="Cambria" w:cs="Times New Roman"/>
          <w:b/>
          <w:sz w:val="40"/>
          <w:szCs w:val="40"/>
        </w:rPr>
      </w:pPr>
      <w:r w:rsidRPr="00425DAC">
        <w:rPr>
          <w:rFonts w:ascii="Cambria" w:hAnsi="Cambria" w:cs="Times New Roman"/>
          <w:b/>
          <w:sz w:val="40"/>
          <w:szCs w:val="40"/>
        </w:rPr>
        <w:t xml:space="preserve">«Инновации в диагностике и лечении </w:t>
      </w:r>
      <w:r w:rsidR="00775665" w:rsidRPr="00425DAC">
        <w:rPr>
          <w:rFonts w:ascii="Cambria" w:hAnsi="Cambria" w:cs="Times New Roman"/>
          <w:b/>
          <w:sz w:val="40"/>
          <w:szCs w:val="40"/>
        </w:rPr>
        <w:br/>
      </w:r>
      <w:r w:rsidRPr="00425DAC">
        <w:rPr>
          <w:rFonts w:ascii="Cambria" w:hAnsi="Cambria" w:cs="Times New Roman"/>
          <w:b/>
          <w:sz w:val="40"/>
          <w:szCs w:val="40"/>
        </w:rPr>
        <w:t xml:space="preserve">психических </w:t>
      </w:r>
      <w:r w:rsidR="00AF27ED" w:rsidRPr="00425DAC">
        <w:rPr>
          <w:rFonts w:ascii="Cambria" w:hAnsi="Cambria" w:cs="Times New Roman"/>
          <w:b/>
          <w:sz w:val="40"/>
          <w:szCs w:val="40"/>
        </w:rPr>
        <w:t xml:space="preserve">и наркологических </w:t>
      </w:r>
      <w:r w:rsidRPr="00425DAC">
        <w:rPr>
          <w:rFonts w:ascii="Cambria" w:hAnsi="Cambria" w:cs="Times New Roman"/>
          <w:b/>
          <w:sz w:val="40"/>
          <w:szCs w:val="40"/>
        </w:rPr>
        <w:t>расстройств: междисциплинарный подход»</w:t>
      </w:r>
    </w:p>
    <w:p w:rsidR="0079005C" w:rsidRPr="00774AE2" w:rsidRDefault="00425DAC" w:rsidP="0079005C">
      <w:pPr>
        <w:shd w:val="clear" w:color="auto" w:fill="FFFFFF"/>
        <w:spacing w:line="276" w:lineRule="auto"/>
        <w:jc w:val="center"/>
        <w:rPr>
          <w:rFonts w:ascii="Cambria" w:eastAsia="Times New Roman" w:hAnsi="Cambria" w:cs="Times New Roman"/>
          <w:b/>
          <w:color w:val="222222"/>
          <w:sz w:val="36"/>
          <w:szCs w:val="36"/>
          <w:lang w:eastAsia="ru-RU"/>
        </w:rPr>
      </w:pPr>
      <w:r>
        <w:rPr>
          <w:rFonts w:ascii="Cambria" w:hAnsi="Cambria"/>
          <w:sz w:val="36"/>
          <w:szCs w:val="36"/>
        </w:rPr>
        <w:br/>
      </w:r>
      <w:r w:rsidR="00711605">
        <w:rPr>
          <w:rFonts w:ascii="Cambria" w:hAnsi="Cambria"/>
          <w:color w:val="222222"/>
          <w:sz w:val="36"/>
          <w:szCs w:val="36"/>
        </w:rPr>
        <w:t>в</w:t>
      </w:r>
      <w:r w:rsidR="0079005C" w:rsidRPr="00425DAC">
        <w:rPr>
          <w:rFonts w:ascii="Cambria" w:hAnsi="Cambria"/>
          <w:color w:val="222222"/>
          <w:sz w:val="36"/>
          <w:szCs w:val="36"/>
        </w:rPr>
        <w:t xml:space="preserve"> Севе</w:t>
      </w:r>
      <w:r w:rsidR="0079005C">
        <w:rPr>
          <w:rFonts w:ascii="Cambria" w:hAnsi="Cambria"/>
          <w:color w:val="222222"/>
          <w:sz w:val="36"/>
          <w:szCs w:val="36"/>
        </w:rPr>
        <w:t>ро-Западном федеральном округе:</w:t>
      </w:r>
      <w:r w:rsidR="0079005C">
        <w:rPr>
          <w:rFonts w:ascii="Cambria" w:hAnsi="Cambria"/>
          <w:color w:val="222222"/>
          <w:sz w:val="36"/>
          <w:szCs w:val="36"/>
        </w:rPr>
        <w:br/>
      </w:r>
      <w:r w:rsidR="0079005C" w:rsidRPr="00774AE2">
        <w:rPr>
          <w:rFonts w:ascii="Cambria" w:hAnsi="Cambria"/>
          <w:b/>
          <w:color w:val="222222"/>
          <w:sz w:val="36"/>
          <w:szCs w:val="36"/>
        </w:rPr>
        <w:t xml:space="preserve">г. </w:t>
      </w:r>
      <w:r w:rsidR="0079005C" w:rsidRPr="00774AE2">
        <w:rPr>
          <w:rFonts w:ascii="Cambria" w:eastAsia="Times New Roman" w:hAnsi="Cambria" w:cs="Times New Roman"/>
          <w:b/>
          <w:color w:val="222222"/>
          <w:sz w:val="36"/>
          <w:szCs w:val="36"/>
          <w:lang w:eastAsia="ru-RU"/>
        </w:rPr>
        <w:t>Санкт-Петербург, 30</w:t>
      </w:r>
      <w:r w:rsidR="0079005C" w:rsidRPr="00774AE2">
        <w:rPr>
          <w:rFonts w:ascii="Cambria" w:hAnsi="Cambria"/>
          <w:b/>
          <w:color w:val="222222"/>
          <w:sz w:val="36"/>
          <w:szCs w:val="36"/>
        </w:rPr>
        <w:t>–</w:t>
      </w:r>
      <w:r w:rsidR="0079005C" w:rsidRPr="00774AE2">
        <w:rPr>
          <w:rFonts w:ascii="Cambria" w:eastAsia="Times New Roman" w:hAnsi="Cambria" w:cs="Times New Roman"/>
          <w:b/>
          <w:color w:val="222222"/>
          <w:sz w:val="36"/>
          <w:szCs w:val="36"/>
          <w:lang w:eastAsia="ru-RU"/>
        </w:rPr>
        <w:t>31 мая 2019</w:t>
      </w:r>
    </w:p>
    <w:p w:rsidR="006E7F07" w:rsidRPr="006E7F07" w:rsidRDefault="006E7F07" w:rsidP="006E7F07">
      <w:pPr>
        <w:shd w:val="clear" w:color="auto" w:fill="FFFFFF"/>
        <w:jc w:val="center"/>
        <w:rPr>
          <w:rFonts w:ascii="Cambria" w:eastAsia="Times New Roman" w:hAnsi="Cambria" w:cs="Times New Roman"/>
          <w:color w:val="222222"/>
          <w:sz w:val="36"/>
          <w:szCs w:val="36"/>
          <w:lang w:eastAsia="ru-RU"/>
        </w:rPr>
      </w:pPr>
    </w:p>
    <w:p w:rsidR="006E7F07" w:rsidRPr="00425DAC" w:rsidRDefault="006E7F07" w:rsidP="00A00F1C">
      <w:pPr>
        <w:shd w:val="clear" w:color="auto" w:fill="FFFFFF"/>
        <w:spacing w:after="0" w:line="240" w:lineRule="auto"/>
        <w:jc w:val="center"/>
        <w:rPr>
          <w:rFonts w:ascii="Cambria" w:hAnsi="Cambria" w:cs="Times New Roman"/>
          <w:sz w:val="40"/>
          <w:szCs w:val="40"/>
        </w:rPr>
      </w:pPr>
    </w:p>
    <w:p w:rsidR="00143687" w:rsidRDefault="0014368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143687" w:rsidRPr="00614DC0" w:rsidRDefault="00143687" w:rsidP="000D7B2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1"/>
      </w:tblGrid>
      <w:tr w:rsidR="004B56CE" w:rsidTr="004B56CE">
        <w:trPr>
          <w:jc w:val="center"/>
        </w:trPr>
        <w:tc>
          <w:tcPr>
            <w:tcW w:w="3190" w:type="dxa"/>
          </w:tcPr>
          <w:p w:rsidR="004B56CE" w:rsidRDefault="004B56CE" w:rsidP="004B56CE">
            <w:pPr>
              <w:jc w:val="center"/>
              <w:rPr>
                <w:rFonts w:ascii="Times New Roman" w:hAnsi="Times New Roman" w:cs="Times New Roman"/>
              </w:rPr>
            </w:pPr>
            <w:r w:rsidRPr="00C2268B">
              <w:rPr>
                <w:noProof/>
                <w:lang w:eastAsia="ru-RU"/>
              </w:rPr>
              <w:drawing>
                <wp:inline distT="0" distB="0" distL="0" distR="0" wp14:anchorId="5E69DD69" wp14:editId="1E5FFD42">
                  <wp:extent cx="942975" cy="893743"/>
                  <wp:effectExtent l="0" t="0" r="0" b="1905"/>
                  <wp:docPr id="5" name="Рисунок 5" descr="ÐÐ°ÑÑÐ¸Ð½ÐºÐ¸ Ð¿Ð¾ Ð·Ð°Ð¿ÑÐ¾ÑÑ Ð¡Ð¾Ð²ÐµÑ Ð¼Ð¾Ð»Ð¾Ð´ÑÑ ÑÑÐµÐ½ÑÑ Ð ÐÐ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Ð°ÑÑÐ¸Ð½ÐºÐ¸ Ð¿Ð¾ Ð·Ð°Ð¿ÑÐ¾ÑÑ Ð¡Ð¾Ð²ÐµÑ Ð¼Ð¾Ð»Ð¾Ð´ÑÑ ÑÑÐµÐ½ÑÑ Ð ÐÐ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602" cy="90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4B56CE" w:rsidRDefault="004B56CE" w:rsidP="004B56CE">
            <w:pPr>
              <w:jc w:val="center"/>
              <w:rPr>
                <w:rFonts w:ascii="Times New Roman" w:hAnsi="Times New Roman" w:cs="Times New Roman"/>
              </w:rPr>
            </w:pPr>
            <w:r w:rsidRPr="00C2268B">
              <w:rPr>
                <w:noProof/>
                <w:lang w:eastAsia="ru-RU"/>
              </w:rPr>
              <w:drawing>
                <wp:inline distT="0" distB="0" distL="0" distR="0" wp14:anchorId="638386F8" wp14:editId="47DDC890">
                  <wp:extent cx="1057275" cy="1057275"/>
                  <wp:effectExtent l="0" t="0" r="9525" b="9525"/>
                  <wp:docPr id="6" name="Рисунок 6" descr="ÐÐ°ÑÑÐ¸Ð½ÐºÐ¸ Ð¿Ð¾ Ð·Ð°Ð¿ÑÐ¾ÑÑ (Ð Ð¾ÑÑÐ¸Ð¹ÑÐºÐ°Ñ Ð¿ÑÐ¸ÑÐ¾ÑÐµÑÐ°Ð¿ÐµÐ²ÑÐ¸ÑÐµÑÐºÐ°Ñ Ð°ÑÑÐ¾ÑÐ¸Ð°ÑÐ¸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(Ð Ð¾ÑÑÐ¸Ð¹ÑÐºÐ°Ñ Ð¿ÑÐ¸ÑÐ¾ÑÐµÑÐ°Ð¿ÐµÐ²ÑÐ¸ÑÐµÑÐºÐ°Ñ Ð°ÑÑÐ¾ÑÐ¸Ð°ÑÐ¸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50DB" w:rsidRDefault="006F50DB" w:rsidP="00345940">
      <w:pPr>
        <w:spacing w:after="0"/>
        <w:jc w:val="center"/>
        <w:rPr>
          <w:rFonts w:ascii="Cambria" w:hAnsi="Cambria" w:cs="Times New Roman"/>
          <w:b/>
          <w:sz w:val="28"/>
          <w:szCs w:val="28"/>
        </w:rPr>
      </w:pPr>
    </w:p>
    <w:p w:rsidR="00F57D9D" w:rsidRPr="004B56CE" w:rsidRDefault="006F50DB" w:rsidP="00345940">
      <w:pPr>
        <w:spacing w:after="0"/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b/>
          <w:sz w:val="28"/>
          <w:szCs w:val="28"/>
        </w:rPr>
        <w:br w:type="column"/>
      </w:r>
      <w:r w:rsidR="00F57D9D" w:rsidRPr="004B56CE">
        <w:rPr>
          <w:rFonts w:ascii="Cambria" w:hAnsi="Cambria" w:cs="Times New Roman"/>
          <w:b/>
          <w:sz w:val="28"/>
          <w:szCs w:val="28"/>
        </w:rPr>
        <w:lastRenderedPageBreak/>
        <w:t xml:space="preserve">Уважаемые коллеги и </w:t>
      </w:r>
      <w:r w:rsidR="005F078C" w:rsidRPr="004B56CE">
        <w:rPr>
          <w:rFonts w:ascii="Cambria" w:hAnsi="Cambria" w:cs="Times New Roman"/>
          <w:b/>
          <w:sz w:val="28"/>
          <w:szCs w:val="28"/>
        </w:rPr>
        <w:t xml:space="preserve">дорогие </w:t>
      </w:r>
      <w:r w:rsidR="00F57D9D" w:rsidRPr="004B56CE">
        <w:rPr>
          <w:rFonts w:ascii="Cambria" w:hAnsi="Cambria" w:cs="Times New Roman"/>
          <w:b/>
          <w:sz w:val="28"/>
          <w:szCs w:val="28"/>
        </w:rPr>
        <w:t>друзья!</w:t>
      </w:r>
    </w:p>
    <w:p w:rsidR="004B56CE" w:rsidRPr="004B56CE" w:rsidRDefault="004B56CE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</w:p>
    <w:p w:rsidR="00345940" w:rsidRPr="004B56CE" w:rsidRDefault="00CA6068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 w:cs="Times New Roman"/>
          <w:sz w:val="28"/>
          <w:szCs w:val="28"/>
        </w:rPr>
        <w:t xml:space="preserve">В 2019 году ФГБУ «НМИЦ ПН им. В.М. Бехтерева» Минздрава России </w:t>
      </w:r>
      <w:r w:rsidRPr="004B56CE">
        <w:rPr>
          <w:rFonts w:ascii="Cambria" w:hAnsi="Cambria"/>
          <w:sz w:val="28"/>
          <w:szCs w:val="28"/>
        </w:rPr>
        <w:t>совместно с Российским</w:t>
      </w:r>
      <w:r w:rsidRPr="004B56CE">
        <w:rPr>
          <w:rFonts w:ascii="Cambria" w:hAnsi="Cambria" w:cs="Times New Roman"/>
          <w:sz w:val="28"/>
          <w:szCs w:val="28"/>
        </w:rPr>
        <w:t xml:space="preserve"> общество</w:t>
      </w:r>
      <w:r w:rsidRPr="004B56CE">
        <w:rPr>
          <w:rFonts w:ascii="Cambria" w:hAnsi="Cambria"/>
          <w:sz w:val="28"/>
          <w:szCs w:val="28"/>
        </w:rPr>
        <w:t>м</w:t>
      </w:r>
      <w:r w:rsidRPr="004B56CE">
        <w:rPr>
          <w:rFonts w:ascii="Cambria" w:hAnsi="Cambria" w:cs="Times New Roman"/>
          <w:sz w:val="28"/>
          <w:szCs w:val="28"/>
        </w:rPr>
        <w:t xml:space="preserve"> психиатров</w:t>
      </w:r>
      <w:r w:rsidRPr="004B56CE">
        <w:rPr>
          <w:rFonts w:ascii="Cambria" w:hAnsi="Cambria"/>
          <w:sz w:val="28"/>
          <w:szCs w:val="28"/>
        </w:rPr>
        <w:t xml:space="preserve"> (РОП)</w:t>
      </w:r>
      <w:r w:rsidRPr="004B56CE">
        <w:rPr>
          <w:rFonts w:ascii="Cambria" w:hAnsi="Cambria" w:cs="Times New Roman"/>
          <w:sz w:val="28"/>
          <w:szCs w:val="28"/>
        </w:rPr>
        <w:t xml:space="preserve"> </w:t>
      </w:r>
      <w:r w:rsidRPr="004B56CE">
        <w:rPr>
          <w:rFonts w:ascii="Cambria" w:hAnsi="Cambria"/>
          <w:sz w:val="28"/>
          <w:szCs w:val="28"/>
        </w:rPr>
        <w:t>и Ассоциацией наркологов</w:t>
      </w:r>
      <w:r w:rsidRPr="004B56CE">
        <w:rPr>
          <w:rFonts w:ascii="Cambria" w:hAnsi="Cambria" w:cs="Times New Roman"/>
          <w:sz w:val="28"/>
          <w:szCs w:val="28"/>
        </w:rPr>
        <w:t xml:space="preserve"> </w:t>
      </w:r>
      <w:r w:rsidRPr="004B56CE">
        <w:rPr>
          <w:rFonts w:ascii="Cambria" w:hAnsi="Cambria"/>
          <w:sz w:val="28"/>
          <w:szCs w:val="28"/>
        </w:rPr>
        <w:t xml:space="preserve">в рамках реализации федерального проекта «Развитие сети национальных медицинских исследовательских центров и внедрение инновационных технологий» </w:t>
      </w:r>
      <w:r w:rsidR="00F57D9D" w:rsidRPr="004B56CE">
        <w:rPr>
          <w:rFonts w:ascii="Cambria" w:hAnsi="Cambria" w:cs="Times New Roman"/>
          <w:sz w:val="28"/>
          <w:szCs w:val="28"/>
        </w:rPr>
        <w:t xml:space="preserve">проводит цикл региональных научно-практических конференций «Инновации в диагностике и лечении психических и наркологических расстройств: междисциплинарный подход» в Приволжском, Южном, Северо-Кавказском и Северо-Западном федеральных округах Российской Федерации в рамках образовательного проекта «От науки к практике». </w:t>
      </w:r>
    </w:p>
    <w:p w:rsidR="00345940" w:rsidRPr="004B56CE" w:rsidRDefault="00F57D9D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 w:cs="Times New Roman"/>
          <w:sz w:val="28"/>
          <w:szCs w:val="28"/>
        </w:rPr>
        <w:t xml:space="preserve">Программа конференций включает проведение образовательных школ по наиболее актуальным проблемам диагностики и терапии психических и наркологических расстройств, круглых столов по вопросам междисциплинарного взаимодействия специалистов при оказании психиатрической и наркологической помощи, мастер-классов ведущих специалистов. </w:t>
      </w:r>
    </w:p>
    <w:p w:rsidR="00F57D9D" w:rsidRPr="004B56CE" w:rsidRDefault="00F57D9D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 w:cs="Times New Roman"/>
          <w:sz w:val="28"/>
          <w:szCs w:val="28"/>
        </w:rPr>
        <w:t>Особое внимание будет уделено развитию профессиональной компетентности молодых специалистов, работающих в области психиатрического и наркологического здравоохранения.</w:t>
      </w:r>
    </w:p>
    <w:p w:rsidR="00CA6068" w:rsidRPr="004B56CE" w:rsidRDefault="00CA6068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/>
          <w:sz w:val="28"/>
          <w:szCs w:val="28"/>
        </w:rPr>
        <w:t>Также в рамках конференций пройдут совещания главных внештатных специалистов психиатров и психиатров–наркологов органов управления здравоохранением субъектов Российской Федерации с обсуждением актуальных вопросов совершенствования оказания психиатрической и наркологической помощи населению.</w:t>
      </w:r>
    </w:p>
    <w:p w:rsidR="004B56CE" w:rsidRDefault="004B56CE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</w:p>
    <w:p w:rsidR="003A04F0" w:rsidRPr="004B56CE" w:rsidRDefault="004B56CE" w:rsidP="00345940">
      <w:pPr>
        <w:spacing w:after="0"/>
        <w:ind w:firstLine="709"/>
        <w:jc w:val="both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Приглашаем </w:t>
      </w:r>
      <w:r w:rsidR="002520EE">
        <w:rPr>
          <w:rFonts w:ascii="Cambria" w:hAnsi="Cambria" w:cs="Times New Roman"/>
          <w:sz w:val="28"/>
          <w:szCs w:val="28"/>
        </w:rPr>
        <w:t xml:space="preserve">вас </w:t>
      </w:r>
      <w:r>
        <w:rPr>
          <w:rFonts w:ascii="Cambria" w:hAnsi="Cambria" w:cs="Times New Roman"/>
          <w:sz w:val="28"/>
          <w:szCs w:val="28"/>
        </w:rPr>
        <w:t>принять участие в конференциях</w:t>
      </w:r>
      <w:r w:rsidR="00775665" w:rsidRPr="004B56CE">
        <w:rPr>
          <w:rFonts w:ascii="Cambria" w:hAnsi="Cambria" w:cs="Times New Roman"/>
          <w:sz w:val="28"/>
          <w:szCs w:val="28"/>
        </w:rPr>
        <w:t>!</w:t>
      </w:r>
    </w:p>
    <w:p w:rsidR="003A04F0" w:rsidRPr="004B56CE" w:rsidRDefault="003A04F0" w:rsidP="0079038E">
      <w:pPr>
        <w:spacing w:after="0"/>
        <w:ind w:left="284" w:firstLine="284"/>
        <w:jc w:val="right"/>
        <w:rPr>
          <w:rFonts w:ascii="Cambria" w:hAnsi="Cambria" w:cs="Times New Roman"/>
          <w:b/>
          <w:i/>
          <w:sz w:val="28"/>
          <w:szCs w:val="28"/>
        </w:rPr>
      </w:pPr>
    </w:p>
    <w:p w:rsidR="0079038E" w:rsidRDefault="00425DAC" w:rsidP="00425DAC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5430D121" wp14:editId="6FD3C0D8">
            <wp:simplePos x="0" y="0"/>
            <wp:positionH relativeFrom="column">
              <wp:posOffset>3752850</wp:posOffset>
            </wp:positionH>
            <wp:positionV relativeFrom="paragraph">
              <wp:posOffset>9223375</wp:posOffset>
            </wp:positionV>
            <wp:extent cx="1295400" cy="962025"/>
            <wp:effectExtent l="0" t="0" r="0" b="9525"/>
            <wp:wrapNone/>
            <wp:docPr id="7" name="Рисунок 7" descr="E:\НВС\Мои документы\НГ\Незнанов НГ_факсими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E:\НВС\Мои документы\НГ\Незнанов НГ_факсимиле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D33E68D" wp14:editId="2B209F18">
            <wp:extent cx="1304925" cy="9715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038E" w:rsidRPr="004B56CE">
        <w:rPr>
          <w:rFonts w:ascii="Cambria" w:hAnsi="Cambria" w:cs="Times New Roman"/>
          <w:b/>
          <w:i/>
          <w:sz w:val="28"/>
          <w:szCs w:val="28"/>
        </w:rPr>
        <w:t>Незнанов Николай Григорьевич</w:t>
      </w:r>
    </w:p>
    <w:p w:rsidR="00425DAC" w:rsidRPr="00425DAC" w:rsidRDefault="00425DAC" w:rsidP="0079038E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Доктор медицинских наук, профессор, </w:t>
      </w:r>
    </w:p>
    <w:p w:rsidR="004B56CE" w:rsidRPr="004B56CE" w:rsidRDefault="004B56CE" w:rsidP="004B56CE">
      <w:pPr>
        <w:spacing w:after="0"/>
        <w:ind w:left="284" w:firstLine="284"/>
        <w:jc w:val="right"/>
        <w:rPr>
          <w:rFonts w:ascii="Cambria" w:hAnsi="Cambria" w:cs="Times New Roman"/>
          <w:bCs/>
          <w:i/>
          <w:sz w:val="28"/>
          <w:szCs w:val="28"/>
        </w:rPr>
      </w:pPr>
      <w:r w:rsidRPr="004B56CE">
        <w:rPr>
          <w:rFonts w:ascii="Cambria" w:hAnsi="Cambria" w:cs="Times New Roman"/>
          <w:i/>
          <w:sz w:val="28"/>
          <w:szCs w:val="28"/>
        </w:rPr>
        <w:t xml:space="preserve">директор ФГБУ «НМИЦ ПН им. В.М. Бехтерева» </w:t>
      </w:r>
      <w:r w:rsidRPr="004B56CE">
        <w:rPr>
          <w:rFonts w:ascii="Cambria" w:hAnsi="Cambria" w:cs="Times New Roman"/>
          <w:bCs/>
          <w:i/>
          <w:sz w:val="28"/>
          <w:szCs w:val="28"/>
        </w:rPr>
        <w:t>Минздрава России,</w:t>
      </w:r>
    </w:p>
    <w:p w:rsidR="0023418E" w:rsidRDefault="005F078C" w:rsidP="0023418E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 w:rsidRPr="004B56CE">
        <w:rPr>
          <w:rFonts w:ascii="Cambria" w:hAnsi="Cambria" w:cs="Times New Roman"/>
          <w:i/>
          <w:sz w:val="28"/>
          <w:szCs w:val="28"/>
        </w:rPr>
        <w:t xml:space="preserve">Председатель правления Российского </w:t>
      </w:r>
      <w:r w:rsidR="00425DAC">
        <w:rPr>
          <w:rFonts w:ascii="Cambria" w:hAnsi="Cambria" w:cs="Times New Roman"/>
          <w:i/>
          <w:sz w:val="28"/>
          <w:szCs w:val="28"/>
        </w:rPr>
        <w:t>о</w:t>
      </w:r>
      <w:r w:rsidRPr="004B56CE">
        <w:rPr>
          <w:rFonts w:ascii="Cambria" w:hAnsi="Cambria" w:cs="Times New Roman"/>
          <w:i/>
          <w:sz w:val="28"/>
          <w:szCs w:val="28"/>
        </w:rPr>
        <w:t xml:space="preserve">бщества </w:t>
      </w:r>
      <w:r w:rsidR="00425DAC">
        <w:rPr>
          <w:rFonts w:ascii="Cambria" w:hAnsi="Cambria" w:cs="Times New Roman"/>
          <w:i/>
          <w:sz w:val="28"/>
          <w:szCs w:val="28"/>
        </w:rPr>
        <w:t>п</w:t>
      </w:r>
      <w:r w:rsidRPr="004B56CE">
        <w:rPr>
          <w:rFonts w:ascii="Cambria" w:hAnsi="Cambria" w:cs="Times New Roman"/>
          <w:i/>
          <w:sz w:val="28"/>
          <w:szCs w:val="28"/>
        </w:rPr>
        <w:t>сихиатров</w:t>
      </w:r>
      <w:r w:rsidR="00425DAC">
        <w:rPr>
          <w:rFonts w:ascii="Cambria" w:hAnsi="Cambria" w:cs="Times New Roman"/>
          <w:i/>
          <w:sz w:val="28"/>
          <w:szCs w:val="28"/>
        </w:rPr>
        <w:t xml:space="preserve"> (РОП)</w:t>
      </w:r>
      <w:r w:rsidR="0023418E" w:rsidRPr="004B56CE">
        <w:rPr>
          <w:rFonts w:ascii="Cambria" w:hAnsi="Cambria" w:cs="Times New Roman"/>
          <w:i/>
          <w:sz w:val="28"/>
          <w:szCs w:val="28"/>
        </w:rPr>
        <w:t>,</w:t>
      </w:r>
    </w:p>
    <w:p w:rsidR="00425DAC" w:rsidRDefault="004B56CE" w:rsidP="00425DAC">
      <w:pPr>
        <w:spacing w:after="0"/>
        <w:jc w:val="right"/>
        <w:rPr>
          <w:rFonts w:ascii="Cambria" w:hAnsi="Cambria" w:cs="Times New Roman"/>
          <w:i/>
          <w:sz w:val="28"/>
          <w:szCs w:val="28"/>
        </w:rPr>
      </w:pPr>
      <w:r w:rsidRPr="00425DAC">
        <w:rPr>
          <w:rFonts w:ascii="Cambria" w:hAnsi="Cambria" w:cs="Times New Roman"/>
          <w:i/>
          <w:spacing w:val="-6"/>
          <w:sz w:val="28"/>
          <w:szCs w:val="28"/>
        </w:rPr>
        <w:t xml:space="preserve">Главный </w:t>
      </w:r>
      <w:r w:rsidR="00425DAC" w:rsidRPr="00425DAC">
        <w:rPr>
          <w:rFonts w:ascii="Cambria" w:hAnsi="Cambria" w:cs="Times New Roman"/>
          <w:i/>
          <w:spacing w:val="-6"/>
          <w:sz w:val="28"/>
          <w:szCs w:val="28"/>
        </w:rPr>
        <w:t>внештатный специалист-эксперт по психиатрии Росздравнадзора</w:t>
      </w:r>
      <w:r w:rsidR="00425DAC">
        <w:rPr>
          <w:rFonts w:ascii="Cambria" w:hAnsi="Cambria" w:cs="Times New Roman"/>
          <w:i/>
          <w:sz w:val="28"/>
          <w:szCs w:val="28"/>
        </w:rPr>
        <w:t>,</w:t>
      </w:r>
    </w:p>
    <w:p w:rsidR="00425DAC" w:rsidRPr="00425DAC" w:rsidRDefault="00425DAC" w:rsidP="0023418E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 w:rsidRPr="00425DAC">
        <w:rPr>
          <w:rFonts w:ascii="Cambria" w:hAnsi="Cambria"/>
          <w:i/>
          <w:color w:val="000000"/>
          <w:sz w:val="28"/>
          <w:szCs w:val="28"/>
        </w:rPr>
        <w:t>Президент Всемирной ассоциации динамической психиатрии (</w:t>
      </w:r>
      <w:r w:rsidRPr="00425DAC">
        <w:rPr>
          <w:rFonts w:ascii="Cambria" w:hAnsi="Cambria"/>
          <w:i/>
          <w:color w:val="000000"/>
          <w:sz w:val="28"/>
          <w:szCs w:val="28"/>
          <w:lang w:val="en-US"/>
        </w:rPr>
        <w:t>WADP</w:t>
      </w:r>
      <w:r w:rsidRPr="00425DAC">
        <w:rPr>
          <w:rFonts w:ascii="Cambria" w:hAnsi="Cambria"/>
          <w:i/>
          <w:color w:val="000000"/>
          <w:sz w:val="28"/>
          <w:szCs w:val="28"/>
        </w:rPr>
        <w:t>)</w:t>
      </w:r>
      <w:r>
        <w:rPr>
          <w:rFonts w:ascii="Cambria" w:hAnsi="Cambria"/>
          <w:i/>
          <w:color w:val="000000"/>
          <w:sz w:val="28"/>
          <w:szCs w:val="28"/>
        </w:rPr>
        <w:t>,</w:t>
      </w:r>
    </w:p>
    <w:p w:rsidR="005F078C" w:rsidRPr="005F078C" w:rsidRDefault="00425DAC" w:rsidP="0079038E">
      <w:pPr>
        <w:spacing w:after="0"/>
        <w:ind w:left="284" w:firstLine="284"/>
        <w:jc w:val="right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Cambria" w:hAnsi="Cambria" w:cs="Times New Roman"/>
          <w:i/>
          <w:sz w:val="28"/>
          <w:szCs w:val="28"/>
        </w:rPr>
        <w:t>Заслуженный деятель науки РФ</w:t>
      </w:r>
    </w:p>
    <w:p w:rsidR="00896ACA" w:rsidRPr="002D2EE4" w:rsidRDefault="004B56CE" w:rsidP="0079038E">
      <w:pPr>
        <w:spacing w:after="0"/>
        <w:ind w:left="284" w:firstLine="284"/>
        <w:jc w:val="right"/>
        <w:rPr>
          <w:rFonts w:asciiTheme="majorHAnsi" w:hAnsiTheme="majorHAnsi" w:cs="Arial"/>
          <w:sz w:val="28"/>
          <w:szCs w:val="28"/>
          <w:shd w:val="clear" w:color="auto" w:fill="FFFFFF"/>
        </w:rPr>
      </w:pPr>
      <w:r>
        <w:rPr>
          <w:rFonts w:asciiTheme="majorHAnsi" w:hAnsiTheme="majorHAnsi" w:cs="Arial"/>
          <w:sz w:val="24"/>
          <w:szCs w:val="24"/>
          <w:shd w:val="clear" w:color="auto" w:fill="FFFFFF"/>
        </w:rPr>
        <w:br w:type="column"/>
      </w:r>
    </w:p>
    <w:p w:rsidR="002D2EE4" w:rsidRPr="002D2EE4" w:rsidRDefault="002D2EE4" w:rsidP="002D2EE4">
      <w:pPr>
        <w:ind w:left="284" w:hanging="284"/>
        <w:jc w:val="both"/>
        <w:rPr>
          <w:rFonts w:ascii="Cambria" w:hAnsi="Cambria"/>
          <w:b/>
          <w:sz w:val="28"/>
          <w:szCs w:val="28"/>
        </w:rPr>
      </w:pPr>
      <w:r w:rsidRPr="002D2EE4">
        <w:rPr>
          <w:rFonts w:ascii="Cambria" w:hAnsi="Cambria"/>
          <w:b/>
          <w:sz w:val="28"/>
          <w:szCs w:val="28"/>
        </w:rPr>
        <w:t>Организаторы: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 w:cs="Arial"/>
          <w:sz w:val="28"/>
          <w:szCs w:val="28"/>
          <w:shd w:val="clear" w:color="auto" w:fill="FFFFFF"/>
        </w:rPr>
      </w:pPr>
      <w:r w:rsidRPr="002D2EE4">
        <w:rPr>
          <w:rFonts w:ascii="Cambria" w:hAnsi="Cambria" w:cs="Arial"/>
          <w:sz w:val="28"/>
          <w:szCs w:val="28"/>
          <w:shd w:val="clear" w:color="auto" w:fill="FFFFFF"/>
        </w:rPr>
        <w:t>ФГБУ «НМИЦ ПН им. В.М. Бехтерева» Минздрава России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Российское общество психиатров (РОП)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Ассоциация наркологов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Совет молодых ученых РОП (СМУ СОП)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Российская психотерапевтическая ассоциация (РПА)</w:t>
      </w:r>
    </w:p>
    <w:p w:rsidR="00345940" w:rsidRPr="002D2EE4" w:rsidRDefault="00345940" w:rsidP="002D2EE4">
      <w:pPr>
        <w:spacing w:before="240"/>
        <w:ind w:left="284" w:hanging="284"/>
        <w:rPr>
          <w:rFonts w:ascii="Cambria" w:hAnsi="Cambria" w:cs="Times New Roman"/>
          <w:b/>
          <w:sz w:val="28"/>
          <w:szCs w:val="28"/>
        </w:rPr>
      </w:pPr>
      <w:r w:rsidRPr="002D2EE4">
        <w:rPr>
          <w:rFonts w:ascii="Cambria" w:hAnsi="Cambria" w:cs="Times New Roman"/>
          <w:b/>
          <w:sz w:val="28"/>
          <w:szCs w:val="28"/>
        </w:rPr>
        <w:t>Основными задачами конференции являются: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повышение профессиональных знаний и навыков российских специалистов в диагностике и лечении психических и наркологических расстройств; 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ознакомление специалистов в регионах с новыми подходами к диагностике и лечению психических и наркологических расстройств, современными методиками, технологиями и разработками;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совершенствование медицинской помощи с использованием современных технологий в регионах РФ;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развитие </w:t>
      </w:r>
      <w:proofErr w:type="spellStart"/>
      <w:r w:rsidRPr="002D2EE4">
        <w:rPr>
          <w:rFonts w:ascii="Cambria" w:hAnsi="Cambria" w:cs="Times New Roman"/>
          <w:sz w:val="28"/>
          <w:szCs w:val="28"/>
        </w:rPr>
        <w:t>мультидисциплинарного</w:t>
      </w:r>
      <w:proofErr w:type="spellEnd"/>
      <w:r w:rsidRPr="002D2EE4">
        <w:rPr>
          <w:rFonts w:ascii="Cambria" w:hAnsi="Cambria" w:cs="Times New Roman"/>
          <w:sz w:val="28"/>
          <w:szCs w:val="28"/>
        </w:rPr>
        <w:t xml:space="preserve"> подхода к диагностике и терапии психических и наркологических расстройств;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повышение доступности обучения для российских специалистов;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вовлечение молодых специалистов и студентов в деятельность Российского общества психиатров</w:t>
      </w:r>
    </w:p>
    <w:p w:rsidR="00345940" w:rsidRPr="002D2EE4" w:rsidRDefault="00345940" w:rsidP="00345940">
      <w:pPr>
        <w:tabs>
          <w:tab w:val="left" w:pos="4320"/>
        </w:tabs>
        <w:ind w:right="-1" w:firstLine="142"/>
        <w:jc w:val="center"/>
        <w:rPr>
          <w:rFonts w:ascii="Cambria" w:hAnsi="Cambria" w:cs="Times New Roman"/>
          <w:b/>
          <w:bCs/>
          <w:sz w:val="28"/>
          <w:szCs w:val="28"/>
          <w:u w:val="single"/>
        </w:rPr>
      </w:pPr>
    </w:p>
    <w:p w:rsidR="00345940" w:rsidRPr="002D2EE4" w:rsidRDefault="00345940" w:rsidP="006F50DB">
      <w:pPr>
        <w:tabs>
          <w:tab w:val="left" w:pos="4320"/>
        </w:tabs>
        <w:ind w:right="-1" w:firstLine="142"/>
        <w:rPr>
          <w:rFonts w:ascii="Cambria" w:hAnsi="Cambria" w:cs="Times New Roman"/>
          <w:b/>
          <w:sz w:val="28"/>
          <w:szCs w:val="28"/>
          <w:lang w:eastAsia="zh-CN"/>
        </w:rPr>
      </w:pPr>
      <w:r w:rsidRPr="002D2EE4">
        <w:rPr>
          <w:rFonts w:ascii="Cambria" w:hAnsi="Cambria" w:cs="Times New Roman"/>
          <w:b/>
          <w:bCs/>
          <w:sz w:val="28"/>
          <w:szCs w:val="28"/>
        </w:rPr>
        <w:t>Научные направления работы конференции: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Междисциплинарные проблемы психиатрической науки и практики </w:t>
      </w:r>
    </w:p>
    <w:p w:rsidR="00345940" w:rsidRPr="002D2EE4" w:rsidRDefault="00345940" w:rsidP="002D2EE4">
      <w:pPr>
        <w:pStyle w:val="a5"/>
        <w:numPr>
          <w:ilvl w:val="0"/>
          <w:numId w:val="17"/>
        </w:numPr>
        <w:tabs>
          <w:tab w:val="left" w:pos="709"/>
        </w:tabs>
        <w:spacing w:after="0" w:line="240" w:lineRule="auto"/>
        <w:ind w:left="709" w:hanging="425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Современные стратегии фармакотерапии психических расстройств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Преодоление истинной и ятрогенной </w:t>
      </w:r>
      <w:proofErr w:type="spellStart"/>
      <w:r w:rsidRPr="002D2EE4">
        <w:rPr>
          <w:rFonts w:ascii="Cambria" w:hAnsi="Cambria" w:cs="Times New Roman"/>
          <w:sz w:val="28"/>
          <w:szCs w:val="28"/>
        </w:rPr>
        <w:t>фармакорезистентности</w:t>
      </w:r>
      <w:proofErr w:type="spellEnd"/>
      <w:r w:rsidRPr="002D2EE4">
        <w:rPr>
          <w:rFonts w:ascii="Cambria" w:hAnsi="Cambria" w:cs="Times New Roman"/>
          <w:sz w:val="28"/>
          <w:szCs w:val="28"/>
        </w:rPr>
        <w:t xml:space="preserve">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Проблема побочных эффектов психофармакотерапии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Тревога и депрессия: актуальные вопросы лечения и профилактики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Возможности фармакотерапии когнитивных расстройств и деменций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Новые подходы к лечению пациентов с пограничными психическими расстройствами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Химические и нехимические </w:t>
      </w:r>
      <w:proofErr w:type="spellStart"/>
      <w:r w:rsidRPr="002D2EE4">
        <w:rPr>
          <w:rFonts w:ascii="Cambria" w:hAnsi="Cambria" w:cs="Times New Roman"/>
          <w:sz w:val="28"/>
          <w:szCs w:val="28"/>
        </w:rPr>
        <w:t>аддикции</w:t>
      </w:r>
      <w:proofErr w:type="spellEnd"/>
      <w:r w:rsidRPr="002D2EE4">
        <w:rPr>
          <w:rFonts w:ascii="Cambria" w:hAnsi="Cambria" w:cs="Times New Roman"/>
          <w:sz w:val="28"/>
          <w:szCs w:val="28"/>
        </w:rPr>
        <w:t>: международные классификационные системы и доказательная фармакотерапия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Современные стратегии в лечении эпилепсии </w:t>
      </w:r>
    </w:p>
    <w:p w:rsidR="006428ED" w:rsidRPr="006F50DB" w:rsidRDefault="006F50DB" w:rsidP="006F50DB">
      <w:pPr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column"/>
      </w:r>
      <w:r w:rsidR="006428ED" w:rsidRPr="006F50DB">
        <w:rPr>
          <w:rFonts w:ascii="Cambria" w:hAnsi="Cambria" w:cs="Times New Roman"/>
          <w:b/>
          <w:sz w:val="28"/>
          <w:szCs w:val="28"/>
        </w:rPr>
        <w:lastRenderedPageBreak/>
        <w:t>Организационный комитет:</w:t>
      </w:r>
    </w:p>
    <w:p w:rsidR="00896ACA" w:rsidRPr="006F50DB" w:rsidRDefault="00896ACA" w:rsidP="00896ACA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Cambria" w:hAnsi="Cambria"/>
          <w:b/>
          <w:kern w:val="3"/>
          <w:sz w:val="24"/>
          <w:szCs w:val="24"/>
          <w:lang w:bidi="en-US"/>
        </w:rPr>
      </w:pPr>
      <w:r w:rsidRPr="006F50DB">
        <w:rPr>
          <w:rFonts w:ascii="Cambria" w:hAnsi="Cambria"/>
          <w:b/>
          <w:kern w:val="3"/>
          <w:sz w:val="24"/>
          <w:szCs w:val="24"/>
          <w:lang w:bidi="en-US"/>
        </w:rPr>
        <w:t>Председатель: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804"/>
      </w:tblGrid>
      <w:tr w:rsidR="00896ACA" w:rsidRPr="006F50DB" w:rsidTr="000430F3">
        <w:tc>
          <w:tcPr>
            <w:tcW w:w="2660" w:type="dxa"/>
            <w:vAlign w:val="center"/>
          </w:tcPr>
          <w:p w:rsidR="00896ACA" w:rsidRPr="006F50DB" w:rsidRDefault="00896ACA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08898AB1" wp14:editId="1F9A6D9D">
                  <wp:extent cx="1219200" cy="1747956"/>
                  <wp:effectExtent l="0" t="0" r="0" b="5080"/>
                  <wp:docPr id="14" name="Рисунок 14" descr="ÐÐ°ÑÑÐ¸Ð½ÐºÐ¸ Ð¿Ð¾ Ð·Ð°Ð¿ÑÐ¾ÑÑ ÐÐµÐ·Ð½Ð°Ð½Ð¾Ð² ÐÐ¸ÐºÐ¾Ð»Ð°Ð¹ ÐÑÐ¸Ð³Ð¾ÑÑÐµÐ²Ð¸Ñ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ÐÐ°ÑÑÐ¸Ð½ÐºÐ¸ Ð¿Ð¾ Ð·Ð°Ð¿ÑÐ¾ÑÑ ÐÐµÐ·Ð½Ð°Ð½Ð¾Ð² ÐÐ¸ÐºÐ¾Ð»Ð°Ð¹ ÐÑÐ¸Ð³Ð¾ÑÑÐµÐ²Ð¸Ñ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923" cy="1760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:rsidR="006428ED" w:rsidRPr="006F50DB" w:rsidRDefault="00896ACA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Незнанов Николай Григорьевич</w:t>
            </w:r>
          </w:p>
          <w:p w:rsidR="00896ACA" w:rsidRPr="00CA1948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kern w:val="3"/>
                <w:sz w:val="24"/>
                <w:szCs w:val="24"/>
                <w:lang w:bidi="en-US"/>
              </w:rPr>
            </w:pPr>
            <w:r w:rsidRPr="00CA1948">
              <w:rPr>
                <w:rFonts w:ascii="Cambria" w:hAnsi="Cambria" w:cs="Times New Roman"/>
                <w:sz w:val="24"/>
                <w:szCs w:val="24"/>
              </w:rPr>
              <w:t>Д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иректор ФГБУ «НМИЦ ПН им. В.М. Бехтерева» </w:t>
            </w:r>
            <w:r w:rsidR="00896ACA" w:rsidRPr="00CA1948">
              <w:rPr>
                <w:rFonts w:ascii="Cambria" w:hAnsi="Cambria" w:cs="Times New Roman"/>
                <w:bCs/>
                <w:sz w:val="24"/>
                <w:szCs w:val="24"/>
              </w:rPr>
              <w:t>Минздрава России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, Председатель правления Российского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о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бщества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п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сихиатров, главный внештатный специалист-эксперт по психиатрии Росздравнадзора, Президент Всемирной ассоциации динамической </w:t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психиатрии (WADP), заведующий кафедрой психиатрии и наркологии </w:t>
            </w:r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br/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с</w:t>
            </w:r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курсами медицинской психологии и психосоматической медицины </w:t>
            </w:r>
            <w:proofErr w:type="spellStart"/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ПСПб</w:t>
            </w:r>
            <w:proofErr w:type="spellEnd"/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 </w:t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ГМУ им. акад. И.П. Павлова, </w:t>
            </w:r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br/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доктор медицинских наук, профессор, заслуженный дея</w:t>
            </w:r>
            <w:r w:rsidR="00CA1948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тель науки РФ (Санкт-Петербург)</w:t>
            </w:r>
          </w:p>
          <w:p w:rsidR="00896ACA" w:rsidRPr="006F50DB" w:rsidRDefault="00896ACA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</w:tr>
    </w:tbl>
    <w:p w:rsidR="00896ACA" w:rsidRPr="006F50DB" w:rsidRDefault="00896ACA" w:rsidP="00896ACA">
      <w:pPr>
        <w:widowControl w:val="0"/>
        <w:suppressAutoHyphens/>
        <w:autoSpaceDN w:val="0"/>
        <w:jc w:val="both"/>
        <w:textAlignment w:val="baseline"/>
        <w:rPr>
          <w:rFonts w:ascii="Cambria" w:hAnsi="Cambria"/>
          <w:b/>
          <w:kern w:val="3"/>
          <w:sz w:val="24"/>
          <w:szCs w:val="24"/>
          <w:lang w:bidi="en-US"/>
        </w:rPr>
      </w:pPr>
      <w:r w:rsidRPr="006F50DB">
        <w:rPr>
          <w:rFonts w:ascii="Cambria" w:hAnsi="Cambria"/>
          <w:b/>
          <w:kern w:val="3"/>
          <w:sz w:val="24"/>
          <w:szCs w:val="24"/>
          <w:lang w:bidi="en-US"/>
        </w:rPr>
        <w:t>Со-председатели: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6"/>
        <w:gridCol w:w="6925"/>
      </w:tblGrid>
      <w:tr w:rsidR="006428ED" w:rsidRPr="006F50DB" w:rsidTr="00633A36">
        <w:tc>
          <w:tcPr>
            <w:tcW w:w="2646" w:type="dxa"/>
            <w:vAlign w:val="center"/>
          </w:tcPr>
          <w:p w:rsidR="000430F3" w:rsidRDefault="000430F3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</w:p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336A0697" wp14:editId="058B961E">
                  <wp:extent cx="1323975" cy="1533525"/>
                  <wp:effectExtent l="0" t="0" r="9525" b="9525"/>
                  <wp:docPr id="17" name="Рисунок 17" descr="ÐÐ°ÑÑÐ¸Ð½ÐºÐ¸ Ð¿Ð¾ Ð·Ð°Ð¿ÑÐ¾ÑÑ ÐÑÑÐ½ ÐÐ²Ð³ÐµÐ½Ð¸Ð¹ ÐÐ»ÐµÐºÑÐµÐµÐ²Ð¸Ñ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Ð°ÑÑÐ¸Ð½ÐºÐ¸ Ð¿Ð¾ Ð·Ð°Ð¿ÑÐ¾ÑÑ ÐÑÑÐ½ ÐÐ²Ð³ÐµÐ½Ð¸Ð¹ ÐÐ»ÐµÐºÑÐµÐµÐ²Ð¸Ñ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7" r="9938"/>
                          <a:stretch/>
                        </pic:blipFill>
                        <pic:spPr bwMode="auto">
                          <a:xfrm>
                            <a:off x="0" y="0"/>
                            <a:ext cx="132397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2D2EE4" w:rsidRDefault="002D2EE4" w:rsidP="0079005C">
            <w:pPr>
              <w:widowControl w:val="0"/>
              <w:suppressAutoHyphens/>
              <w:autoSpaceDN w:val="0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proofErr w:type="spellStart"/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Брюн</w:t>
            </w:r>
            <w:proofErr w:type="spellEnd"/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 xml:space="preserve"> Евгений Алексеевич</w:t>
            </w:r>
          </w:p>
          <w:p w:rsidR="006428ED" w:rsidRPr="00CA1948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CA1948">
              <w:rPr>
                <w:rFonts w:ascii="Cambria" w:hAnsi="Cambria" w:cs="Times New Roman"/>
                <w:bCs/>
                <w:sz w:val="24"/>
                <w:szCs w:val="24"/>
              </w:rPr>
              <w:t xml:space="preserve">Главный внештатный специалист-нарколог Министерства здравоохранения Российской Федерации, главный внештатный специалист психиатр-нарколог Департамента здравоохранения города Москвы, президент ГБУЗ «Московский научно-практический центр наркологии Департамента здравоохранения города Москвы», заместитель председателя Совета по проблемам профилактики наркомании Совета Федерации Российской Федерации, заведующий кафедрой наркологии РМАПО, доктор медицинских наук, профессор, заслуженный врач </w:t>
            </w:r>
            <w:r w:rsidRPr="00CA1948">
              <w:rPr>
                <w:rFonts w:ascii="Cambria" w:hAnsi="Cambria" w:cs="Times New Roman"/>
                <w:sz w:val="24"/>
                <w:szCs w:val="24"/>
              </w:rPr>
              <w:t>Российской Федерации</w:t>
            </w:r>
            <w:r w:rsidR="00CA1948" w:rsidRPr="00CA1948">
              <w:rPr>
                <w:rFonts w:ascii="Cambria" w:hAnsi="Cambria" w:cs="Times New Roman"/>
                <w:bCs/>
                <w:sz w:val="24"/>
                <w:szCs w:val="24"/>
              </w:rPr>
              <w:t xml:space="preserve"> (Москва)</w:t>
            </w:r>
          </w:p>
          <w:p w:rsidR="006428ED" w:rsidRPr="006F50DB" w:rsidRDefault="006428ED" w:rsidP="006428ED">
            <w:pPr>
              <w:pStyle w:val="1-21"/>
              <w:spacing w:line="276" w:lineRule="auto"/>
              <w:ind w:left="567" w:hanging="567"/>
              <w:contextualSpacing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</w:tr>
      <w:tr w:rsidR="006428ED" w:rsidRPr="006F50DB" w:rsidTr="00633A36">
        <w:tc>
          <w:tcPr>
            <w:tcW w:w="2646" w:type="dxa"/>
            <w:vAlign w:val="center"/>
          </w:tcPr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3E7AE4CB" wp14:editId="0BA80283">
                  <wp:extent cx="1314450" cy="1666759"/>
                  <wp:effectExtent l="0" t="0" r="0" b="0"/>
                  <wp:docPr id="16" name="Рисунок 16" descr="ÐÐ°ÑÑÐ¸Ð½ÐºÐ¸ Ð¿Ð¾ Ð·Ð°Ð¿ÑÐ¾ÑÑ ÐÑÑÐ¿Ð¸ÑÐºÐ¸Ð¹, ÐÐ²Ð³ÐµÐ½Ð¸Ð¹ ÐÐ¸ÑÐ°Ð¹Ð»Ð¾Ð²Ð¸Ñ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ÐÐ°ÑÑÐ¸Ð½ÐºÐ¸ Ð¿Ð¾ Ð·Ð°Ð¿ÑÐ¾ÑÑ ÐÑÑÐ¿Ð¸ÑÐºÐ¸Ð¹, ÐÐ²Ð³ÐµÐ½Ð¸Ð¹ ÐÐ¸ÑÐ°Ð¹Ð»Ð¾Ð²Ð¸Ñ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009" cy="1681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Крупицкий Евгений Михайлович</w:t>
            </w:r>
          </w:p>
          <w:p w:rsidR="006428ED" w:rsidRPr="006F50DB" w:rsidRDefault="00CA1948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Заместитель директора по научной работе</w:t>
            </w:r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и руководитель отдела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аддиктологии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ФГБУ «НМИЦ ПН им. В.М. Бехтерева» Минздрава России, руководитель лаборатории клинической фармакологии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аддиктивных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состояний в институте фармакологии им. А.В.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Вальдмана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4"/>
                <w:szCs w:val="24"/>
              </w:rPr>
              <w:t>ПСПб</w:t>
            </w:r>
            <w:proofErr w:type="spellEnd"/>
            <w:r>
              <w:rPr>
                <w:rFonts w:ascii="Cambria" w:hAnsi="Cambria" w:cs="Times New Roman"/>
                <w:sz w:val="24"/>
                <w:szCs w:val="24"/>
              </w:rPr>
              <w:t> ГМУ</w:t>
            </w:r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им.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И.П.Павлова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, профессор факультета психиатрии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Пенсильванского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университета (США), доктор медицинских на</w:t>
            </w:r>
            <w:r>
              <w:rPr>
                <w:rFonts w:ascii="Cambria" w:hAnsi="Cambria" w:cs="Times New Roman"/>
                <w:sz w:val="24"/>
                <w:szCs w:val="24"/>
              </w:rPr>
              <w:t>ук, профессор (Санкт-Петербург)</w:t>
            </w:r>
          </w:p>
          <w:p w:rsidR="006428ED" w:rsidRPr="006F50DB" w:rsidRDefault="006428ED" w:rsidP="006428ED">
            <w:pPr>
              <w:pStyle w:val="1-21"/>
              <w:spacing w:line="276" w:lineRule="auto"/>
              <w:ind w:left="567" w:hanging="567"/>
              <w:contextualSpacing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</w:tr>
      <w:tr w:rsidR="006428ED" w:rsidRPr="006F50DB" w:rsidTr="00633A36">
        <w:tc>
          <w:tcPr>
            <w:tcW w:w="2646" w:type="dxa"/>
            <w:vAlign w:val="center"/>
          </w:tcPr>
          <w:p w:rsidR="000430F3" w:rsidRDefault="000430F3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</w:p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477508FF" wp14:editId="6FE6FB52">
                  <wp:extent cx="1343025" cy="1647825"/>
                  <wp:effectExtent l="0" t="0" r="9525" b="0"/>
                  <wp:docPr id="18" name="Рисунок 18" descr="ÐÐ°ÑÑÐ¸Ð½ÐºÐ¸ Ð¿Ð¾ Ð·Ð°Ð¿ÑÐ¾ÑÑ Ð¡ÐµÐ¼ÐµÐ½Ð¾Ð²Ð° ÐÐ°ÑÐ°Ð»Ð¸Ñ ÐÐ»Ð°Ð´Ð¸Ð¼Ð¸ÑÐ¾Ð²Ð½Ð° ÐÐµÑÑÐµÑÐµÐ²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Ð°ÑÑÐ¸Ð½ÐºÐ¸ Ð¿Ð¾ Ð·Ð°Ð¿ÑÐ¾ÑÑ Ð¡ÐµÐ¼ÐµÐ½Ð¾Ð²Ð° ÐÐ°ÑÐ°Ð»Ð¸Ñ ÐÐ»Ð°Ð´Ð¸Ð¼Ð¸ÑÐ¾Ð²Ð½Ð° ÐÐµÑÑÐµÑÐµÐ²Ð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23"/>
                          <a:stretch/>
                        </pic:blipFill>
                        <pic:spPr bwMode="auto">
                          <a:xfrm>
                            <a:off x="0" y="0"/>
                            <a:ext cx="1352598" cy="165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Семенова Наталия Владимировна</w:t>
            </w: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Руководитель научно-организационного отделения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ФГБУ «НМИЦ ПН им. В.М. Бехтерева» Минздрава России, секретарь Исполнительного комитета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Российского общества психиатров,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>доктор мед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ицинских наук (Санкт-Петербург)</w:t>
            </w:r>
          </w:p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</w:tr>
      <w:tr w:rsidR="0079005C" w:rsidRPr="006F50DB" w:rsidTr="0079005C">
        <w:trPr>
          <w:trHeight w:val="2977"/>
        </w:trPr>
        <w:tc>
          <w:tcPr>
            <w:tcW w:w="2646" w:type="dxa"/>
            <w:vAlign w:val="center"/>
          </w:tcPr>
          <w:p w:rsidR="0079005C" w:rsidRDefault="0079005C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D2D4C54" wp14:editId="3DD5F9C6">
                  <wp:extent cx="1333500" cy="1428750"/>
                  <wp:effectExtent l="0" t="0" r="0" b="0"/>
                  <wp:docPr id="9" name="Рисунок 9" descr="Скалин Юрий Евгеньевич главный нарколог Калининградской обла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калин Юрий Евгеньевич главный нарколог Калининградской обла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79005C" w:rsidRDefault="0079005C" w:rsidP="0079005C">
            <w:pPr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</w:p>
          <w:p w:rsidR="0079005C" w:rsidRPr="00F87F67" w:rsidRDefault="0079005C" w:rsidP="0079005C">
            <w:pPr>
              <w:ind w:left="48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87F67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Скалин</w:t>
            </w:r>
            <w:proofErr w:type="spellEnd"/>
            <w:r w:rsidRPr="00F87F67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 xml:space="preserve"> Юрий Евгеньевич</w:t>
            </w:r>
          </w:p>
          <w:p w:rsidR="0079005C" w:rsidRDefault="0079005C" w:rsidP="0079005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Главный 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внештатный специалист психиатр-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нарколог </w:t>
            </w:r>
            <w:r w:rsidRPr="006F50DB">
              <w:rPr>
                <w:rFonts w:ascii="Cambria" w:hAnsi="Cambria"/>
              </w:rPr>
              <w:t>Минздрава России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 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Северо-Западно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федерально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е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заместитель министра здравоохранения Калининградской области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(Калининград)</w:t>
            </w:r>
          </w:p>
        </w:tc>
      </w:tr>
      <w:tr w:rsidR="006428ED" w:rsidRPr="006F50DB" w:rsidTr="00633A36">
        <w:tc>
          <w:tcPr>
            <w:tcW w:w="2646" w:type="dxa"/>
            <w:vAlign w:val="center"/>
          </w:tcPr>
          <w:p w:rsidR="000430F3" w:rsidRDefault="000430F3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</w:p>
          <w:p w:rsidR="006428ED" w:rsidRPr="006F50DB" w:rsidRDefault="006428ED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0B446D15" wp14:editId="5B196E82">
                  <wp:extent cx="1323975" cy="1714500"/>
                  <wp:effectExtent l="0" t="0" r="9525" b="0"/>
                  <wp:docPr id="2" name="Рисунок 2" descr="ÐÐ°ÑÑÐ¸Ð½ÐºÐ¸ Ð¿Ð¾ Ð·Ð°Ð¿ÑÐ¾ÑÑ Ð¡Ð¾ÑÑÐ¾Ð½Ð¾Ð² ÐÐ»ÐµÐºÑÐ°Ð½Ð´Ñ ÐÐµÐ½ÑÐ¸ÑÐ¾Ð²Ð¸Ñ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¡Ð¾ÑÑÐ¾Ð½Ð¾Ð² ÐÐ»ÐµÐºÑÐ°Ð½Ð´Ñ ÐÐµÐ½ÑÐ¸ÑÐ¾Ð²Ð¸Ñ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10" b="7582"/>
                          <a:stretch/>
                        </pic:blipFill>
                        <pic:spPr bwMode="auto">
                          <a:xfrm>
                            <a:off x="0" y="0"/>
                            <a:ext cx="1334043" cy="1727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2D2EE4" w:rsidRDefault="002D2EE4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2D2EE4" w:rsidRDefault="002D2EE4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Софронов Александр Генрихович</w:t>
            </w: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sz w:val="24"/>
                <w:szCs w:val="24"/>
              </w:rPr>
              <w:t>Главный внештатный специалист психиатр Минздрава России в Северо-Западном федеральном округе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,</w:t>
            </w: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/>
                <w:b/>
              </w:rPr>
            </w:pPr>
            <w:r w:rsidRPr="006F50DB">
              <w:rPr>
                <w:rFonts w:ascii="Cambria" w:hAnsi="Cambria" w:cs="Times New Roman"/>
                <w:sz w:val="24"/>
                <w:szCs w:val="24"/>
              </w:rPr>
              <w:t>главный врач психиатрической больницы № 3 имени И.И. Скворцова-Степанова, заведующий кафедрой психиатрии СЗГМУ им. И.И. Мечникова, главный психиатр и главный нарколог Санкт-Петербурга, член-корреспондент Российской академии наук, док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тор медицинских наук, профессор</w:t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(</w:t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>Санкт-Петербург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)</w:t>
            </w:r>
          </w:p>
        </w:tc>
      </w:tr>
    </w:tbl>
    <w:p w:rsidR="0079005C" w:rsidRDefault="0079005C" w:rsidP="0079005C">
      <w:pPr>
        <w:rPr>
          <w:rFonts w:ascii="Cambria" w:hAnsi="Cambria"/>
          <w:b/>
          <w:color w:val="002060"/>
          <w:sz w:val="32"/>
          <w:szCs w:val="32"/>
        </w:rPr>
      </w:pPr>
    </w:p>
    <w:p w:rsidR="001227E4" w:rsidRPr="00DB362E" w:rsidRDefault="001227E4" w:rsidP="0079005C">
      <w:pPr>
        <w:rPr>
          <w:rFonts w:ascii="Cambria" w:hAnsi="Cambria" w:cs="Times New Roman"/>
          <w:b/>
          <w:sz w:val="24"/>
          <w:szCs w:val="24"/>
        </w:rPr>
      </w:pPr>
      <w:r w:rsidRPr="00DB362E">
        <w:rPr>
          <w:rFonts w:ascii="Cambria" w:hAnsi="Cambria" w:cs="Times New Roman"/>
          <w:b/>
          <w:sz w:val="24"/>
          <w:szCs w:val="24"/>
        </w:rPr>
        <w:t>О конференциях 2019 года: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 xml:space="preserve">4 </w:t>
      </w:r>
      <w:r w:rsidR="00AF27ED" w:rsidRPr="00DB362E">
        <w:rPr>
          <w:rFonts w:ascii="Cambria" w:hAnsi="Cambria" w:cs="Times New Roman"/>
          <w:sz w:val="24"/>
          <w:szCs w:val="24"/>
        </w:rPr>
        <w:t xml:space="preserve">научно-практические </w:t>
      </w:r>
      <w:r w:rsidRPr="00DB362E">
        <w:rPr>
          <w:rFonts w:ascii="Cambria" w:hAnsi="Cambria" w:cs="Times New Roman"/>
          <w:sz w:val="24"/>
          <w:szCs w:val="24"/>
        </w:rPr>
        <w:t>конференции в крупных городах России</w:t>
      </w:r>
      <w:r w:rsidR="00774AE2" w:rsidRPr="00DB362E">
        <w:rPr>
          <w:rFonts w:ascii="Cambria" w:hAnsi="Cambria" w:cs="Times New Roman"/>
          <w:sz w:val="24"/>
          <w:szCs w:val="24"/>
        </w:rPr>
        <w:t>;</w:t>
      </w:r>
    </w:p>
    <w:p w:rsidR="000430F3" w:rsidRPr="00DB362E" w:rsidRDefault="000430F3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Научно-практические школы по психиатрии, наркологии и неврологии;</w:t>
      </w:r>
    </w:p>
    <w:p w:rsidR="001227E4" w:rsidRPr="00DB362E" w:rsidRDefault="00774AE2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Лекции;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 xml:space="preserve">Мастер-классы </w:t>
      </w:r>
      <w:r w:rsidR="00774AE2" w:rsidRPr="00DB362E">
        <w:rPr>
          <w:rFonts w:ascii="Cambria" w:hAnsi="Cambria" w:cs="Times New Roman"/>
          <w:sz w:val="24"/>
          <w:szCs w:val="24"/>
        </w:rPr>
        <w:t>ведущих специалистов;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Разборы клинических случаев</w:t>
      </w:r>
      <w:r w:rsidR="00774AE2" w:rsidRPr="00DB362E">
        <w:rPr>
          <w:rFonts w:ascii="Cambria" w:hAnsi="Cambria" w:cs="Times New Roman"/>
          <w:sz w:val="24"/>
          <w:szCs w:val="24"/>
        </w:rPr>
        <w:t>;</w:t>
      </w:r>
    </w:p>
    <w:p w:rsidR="001227E4" w:rsidRPr="00DB362E" w:rsidRDefault="00774AE2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Организационно-методические совещания главных внештатных специалистов психиатров и психиатров</w:t>
      </w:r>
      <w:r w:rsidR="001227E4" w:rsidRPr="00DB362E">
        <w:rPr>
          <w:rFonts w:ascii="Cambria" w:hAnsi="Cambria" w:cs="Times New Roman"/>
          <w:sz w:val="24"/>
          <w:szCs w:val="24"/>
        </w:rPr>
        <w:t>-нарколог</w:t>
      </w:r>
      <w:r w:rsidRPr="00DB362E">
        <w:rPr>
          <w:rFonts w:ascii="Cambria" w:hAnsi="Cambria" w:cs="Times New Roman"/>
          <w:sz w:val="24"/>
          <w:szCs w:val="24"/>
        </w:rPr>
        <w:t>ов регионов;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Кофе брейк с экспертами</w:t>
      </w:r>
      <w:r w:rsidR="00774AE2" w:rsidRPr="00DB362E">
        <w:rPr>
          <w:rFonts w:ascii="Cambria" w:hAnsi="Cambria" w:cs="Times New Roman"/>
          <w:sz w:val="24"/>
          <w:szCs w:val="24"/>
        </w:rPr>
        <w:t>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proofErr w:type="spellStart"/>
      <w:r w:rsidRPr="00DB362E">
        <w:rPr>
          <w:rFonts w:ascii="Cambria" w:hAnsi="Cambria" w:cs="Times New Roman"/>
          <w:sz w:val="24"/>
          <w:szCs w:val="24"/>
        </w:rPr>
        <w:t>Нетворкинг</w:t>
      </w:r>
      <w:proofErr w:type="spellEnd"/>
      <w:r w:rsidRPr="00DB362E">
        <w:rPr>
          <w:rFonts w:ascii="Cambria" w:hAnsi="Cambria" w:cs="Times New Roman"/>
          <w:sz w:val="24"/>
          <w:szCs w:val="24"/>
        </w:rPr>
        <w:t xml:space="preserve"> в стиле игры «ЧТО? ГДЕ? КОГДА?»</w:t>
      </w:r>
      <w:r w:rsidR="00774AE2" w:rsidRPr="00DB362E">
        <w:rPr>
          <w:rFonts w:ascii="Cambria" w:hAnsi="Cambria" w:cs="Times New Roman"/>
          <w:sz w:val="24"/>
          <w:szCs w:val="24"/>
        </w:rPr>
        <w:t xml:space="preserve"> для молодых специалистов</w:t>
      </w:r>
      <w:r w:rsidRPr="00DB362E">
        <w:rPr>
          <w:rFonts w:ascii="Cambria" w:hAnsi="Cambria" w:cs="Times New Roman"/>
          <w:sz w:val="24"/>
          <w:szCs w:val="24"/>
        </w:rPr>
        <w:t>.</w:t>
      </w:r>
    </w:p>
    <w:p w:rsidR="00DB362E" w:rsidRPr="00DB362E" w:rsidRDefault="00DB362E" w:rsidP="002D2EE4">
      <w:pPr>
        <w:widowControl w:val="0"/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right="-1" w:firstLine="426"/>
        <w:rPr>
          <w:rFonts w:ascii="Cambria" w:hAnsi="Cambria" w:cs="Times New Roman"/>
          <w:b/>
          <w:bCs/>
          <w:sz w:val="24"/>
          <w:szCs w:val="24"/>
        </w:rPr>
      </w:pPr>
      <w:r w:rsidRPr="00DB362E">
        <w:rPr>
          <w:rFonts w:ascii="Cambria" w:hAnsi="Cambria" w:cs="Times New Roman"/>
          <w:b/>
          <w:bCs/>
          <w:sz w:val="24"/>
          <w:szCs w:val="24"/>
        </w:rPr>
        <w:t>Аудитория:</w:t>
      </w:r>
    </w:p>
    <w:p w:rsidR="00DB362E" w:rsidRPr="00394F04" w:rsidRDefault="00DB362E" w:rsidP="00394F04">
      <w:pPr>
        <w:widowControl w:val="0"/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Cambria" w:hAnsi="Cambria" w:cs="Times New Roman"/>
          <w:bCs/>
          <w:sz w:val="24"/>
          <w:szCs w:val="24"/>
        </w:rPr>
      </w:pPr>
      <w:r w:rsidRPr="00394F04">
        <w:rPr>
          <w:rFonts w:ascii="Cambria" w:hAnsi="Cambria" w:cs="Times New Roman"/>
          <w:bCs/>
          <w:sz w:val="24"/>
          <w:szCs w:val="24"/>
        </w:rPr>
        <w:t>Врачи-психиатры</w:t>
      </w:r>
      <w:r w:rsidR="00394F04" w:rsidRPr="00394F04">
        <w:rPr>
          <w:rFonts w:ascii="Cambria" w:hAnsi="Cambria" w:cs="Times New Roman"/>
          <w:bCs/>
          <w:sz w:val="24"/>
          <w:szCs w:val="24"/>
        </w:rPr>
        <w:t>, в</w:t>
      </w:r>
      <w:r w:rsidRPr="00394F04">
        <w:rPr>
          <w:rFonts w:ascii="Cambria" w:hAnsi="Cambria" w:cs="Times New Roman"/>
          <w:bCs/>
          <w:sz w:val="24"/>
          <w:szCs w:val="24"/>
        </w:rPr>
        <w:t>рачи-наркологи</w:t>
      </w:r>
      <w:r w:rsidR="00394F04" w:rsidRPr="00394F04">
        <w:rPr>
          <w:rFonts w:ascii="Cambria" w:hAnsi="Cambria" w:cs="Times New Roman"/>
          <w:bCs/>
          <w:sz w:val="24"/>
          <w:szCs w:val="24"/>
        </w:rPr>
        <w:t>, в</w:t>
      </w:r>
      <w:r w:rsidRPr="00394F04">
        <w:rPr>
          <w:rFonts w:ascii="Cambria" w:hAnsi="Cambria" w:cs="Times New Roman"/>
          <w:bCs/>
          <w:sz w:val="24"/>
          <w:szCs w:val="24"/>
        </w:rPr>
        <w:t>рачи-неврологи</w:t>
      </w:r>
      <w:r w:rsidR="00394F04" w:rsidRPr="00394F04">
        <w:rPr>
          <w:rFonts w:ascii="Cambria" w:hAnsi="Cambria" w:cs="Times New Roman"/>
          <w:bCs/>
          <w:sz w:val="24"/>
          <w:szCs w:val="24"/>
        </w:rPr>
        <w:t>, в</w:t>
      </w:r>
      <w:r w:rsidRPr="00394F04">
        <w:rPr>
          <w:rFonts w:ascii="Cambria" w:hAnsi="Cambria" w:cs="Times New Roman"/>
          <w:bCs/>
          <w:sz w:val="24"/>
          <w:szCs w:val="24"/>
        </w:rPr>
        <w:t>рачи-психотерапевты и клинические психологи</w:t>
      </w:r>
    </w:p>
    <w:p w:rsidR="001227E4" w:rsidRPr="00DB362E" w:rsidRDefault="006F50DB" w:rsidP="002D2EE4">
      <w:pPr>
        <w:spacing w:before="240"/>
        <w:ind w:firstLine="426"/>
        <w:rPr>
          <w:rFonts w:ascii="Cambria" w:hAnsi="Cambria" w:cs="Times New Roman"/>
          <w:b/>
          <w:sz w:val="24"/>
          <w:szCs w:val="24"/>
        </w:rPr>
      </w:pPr>
      <w:r w:rsidRPr="00DB362E">
        <w:rPr>
          <w:rFonts w:ascii="Cambria" w:hAnsi="Cambria" w:cs="Times New Roman"/>
          <w:b/>
          <w:sz w:val="24"/>
          <w:szCs w:val="24"/>
        </w:rPr>
        <w:t>Даты</w:t>
      </w:r>
      <w:r w:rsidR="001227E4" w:rsidRPr="00DB362E">
        <w:rPr>
          <w:rFonts w:ascii="Cambria" w:hAnsi="Cambria" w:cs="Times New Roman"/>
          <w:b/>
          <w:sz w:val="24"/>
          <w:szCs w:val="24"/>
        </w:rPr>
        <w:t xml:space="preserve"> и место проведения конференций:</w:t>
      </w: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9"/>
        <w:gridCol w:w="3153"/>
        <w:gridCol w:w="3583"/>
      </w:tblGrid>
      <w:tr w:rsidR="00394F04" w:rsidRPr="00DB362E" w:rsidTr="0079005C">
        <w:trPr>
          <w:trHeight w:val="933"/>
        </w:trPr>
        <w:tc>
          <w:tcPr>
            <w:tcW w:w="1539" w:type="dxa"/>
            <w:vAlign w:val="center"/>
          </w:tcPr>
          <w:p w:rsidR="00394F04" w:rsidRPr="00DB362E" w:rsidRDefault="00394F04" w:rsidP="00A108B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EE2EEB" wp14:editId="748ACFAD">
                  <wp:extent cx="438150" cy="551132"/>
                  <wp:effectExtent l="0" t="0" r="0" b="1905"/>
                  <wp:docPr id="210" name="Рисунок 210" descr="ÐÐ°ÑÑÐ¸Ð½ÐºÐ¸ Ð¿Ð¾ Ð·Ð°Ð¿ÑÐ¾ÑÑ ÐºÐ°Ð·Ð°Ð½Ñ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ÐÐ°ÑÑÐ¸Ð½ÐºÐ¸ Ð¿Ð¾ Ð·Ð°Ð¿ÑÐ¾ÑÑ ÐºÐ°Ð·Ð°Ð½Ñ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16" cy="563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hAnsi="Cambria" w:cs="Times New Roman"/>
                <w:sz w:val="28"/>
                <w:szCs w:val="28"/>
              </w:rPr>
              <w:t>Казань</w:t>
            </w:r>
          </w:p>
        </w:tc>
        <w:tc>
          <w:tcPr>
            <w:tcW w:w="3583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 xml:space="preserve">14–15 </w:t>
            </w:r>
            <w:r w:rsidRPr="001E0132">
              <w:rPr>
                <w:rFonts w:ascii="Cambria" w:hAnsi="Cambria" w:cs="Times New Roman"/>
                <w:sz w:val="28"/>
                <w:szCs w:val="28"/>
              </w:rPr>
              <w:t>марта 2019</w:t>
            </w:r>
          </w:p>
        </w:tc>
      </w:tr>
      <w:tr w:rsidR="00394F04" w:rsidRPr="00DB362E" w:rsidTr="0079005C">
        <w:trPr>
          <w:trHeight w:val="804"/>
        </w:trPr>
        <w:tc>
          <w:tcPr>
            <w:tcW w:w="1539" w:type="dxa"/>
            <w:vAlign w:val="center"/>
          </w:tcPr>
          <w:p w:rsidR="00394F04" w:rsidRPr="00DB362E" w:rsidRDefault="00394F04" w:rsidP="00A108B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45E2A1" wp14:editId="31140558">
                  <wp:extent cx="447675" cy="479758"/>
                  <wp:effectExtent l="0" t="0" r="0" b="0"/>
                  <wp:docPr id="209" name="Рисунок 209" descr="ÐÐ°ÑÑÐ¸Ð½ÐºÐ¸ Ð¿Ð¾ Ð·Ð°Ð¿ÑÐ¾ÑÑ Ð¡Ð°Ð½ÐºÑ âÐÐµÑÐµÑÐ±ÑÑÐ³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ÐÐ°ÑÑÐ¸Ð½ÐºÐ¸ Ð¿Ð¾ Ð·Ð°Ð¿ÑÐ¾ÑÑ Ð¡Ð°Ð½ÐºÑ âÐÐµÑÐµÑÐ±ÑÑÐ³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174" cy="499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vAlign w:val="center"/>
          </w:tcPr>
          <w:p w:rsidR="00394F04" w:rsidRPr="001E0132" w:rsidRDefault="00394F04" w:rsidP="00774AE2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Санкт-Петербург</w:t>
            </w:r>
          </w:p>
        </w:tc>
        <w:tc>
          <w:tcPr>
            <w:tcW w:w="3583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30–31 мая 2019</w:t>
            </w:r>
          </w:p>
        </w:tc>
      </w:tr>
      <w:tr w:rsidR="00394F04" w:rsidRPr="00DB362E" w:rsidTr="0079005C">
        <w:trPr>
          <w:trHeight w:val="788"/>
        </w:trPr>
        <w:tc>
          <w:tcPr>
            <w:tcW w:w="1539" w:type="dxa"/>
            <w:vAlign w:val="center"/>
          </w:tcPr>
          <w:p w:rsidR="00394F04" w:rsidRPr="00DB362E" w:rsidRDefault="00394F04" w:rsidP="00774AE2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14317C" wp14:editId="1EBB258F">
                  <wp:extent cx="523875" cy="463628"/>
                  <wp:effectExtent l="0" t="0" r="0" b="0"/>
                  <wp:docPr id="208" name="Рисунок 208" descr="ÐÐ°ÑÑÐ¸Ð½ÐºÐ¸ Ð¿Ð¾ Ð·Ð°Ð¿ÑÐ¾ÑÑ Ð¡ÑÐ°Ð²ÑÐ¾Ð¿Ð¾Ð»Ñ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ÐÐ°ÑÑÐ¸Ð½ÐºÐ¸ Ð¿Ð¾ Ð·Ð°Ð¿ÑÐ¾ÑÑ Ð¡ÑÐ°Ð²ÑÐ¾Ð¿Ð¾Ð»Ñ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419" cy="475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vAlign w:val="center"/>
          </w:tcPr>
          <w:p w:rsidR="00394F04" w:rsidRPr="001E0132" w:rsidRDefault="00394F04" w:rsidP="008742D9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Ставрополь</w:t>
            </w:r>
          </w:p>
        </w:tc>
        <w:tc>
          <w:tcPr>
            <w:tcW w:w="3583" w:type="dxa"/>
            <w:vAlign w:val="center"/>
          </w:tcPr>
          <w:p w:rsidR="00394F04" w:rsidRPr="001E0132" w:rsidRDefault="00DC2AD4" w:rsidP="00C50484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10–11</w:t>
            </w:r>
            <w:r w:rsidR="00394F04"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r w:rsidR="00C50484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октября</w:t>
            </w:r>
            <w:r w:rsidR="00394F04"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 xml:space="preserve"> 2019</w:t>
            </w:r>
          </w:p>
        </w:tc>
      </w:tr>
      <w:tr w:rsidR="00394F04" w:rsidRPr="00DB362E" w:rsidTr="0079005C">
        <w:trPr>
          <w:trHeight w:val="804"/>
        </w:trPr>
        <w:tc>
          <w:tcPr>
            <w:tcW w:w="1539" w:type="dxa"/>
            <w:vAlign w:val="center"/>
          </w:tcPr>
          <w:p w:rsidR="00394F04" w:rsidRPr="00DB362E" w:rsidRDefault="00394F04" w:rsidP="00A108B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F2F7C7" wp14:editId="6418772A">
                  <wp:extent cx="561975" cy="472928"/>
                  <wp:effectExtent l="0" t="0" r="0" b="3810"/>
                  <wp:docPr id="207" name="Рисунок 207" descr="ÐÐ°ÑÑÐ¸Ð½ÐºÐ¸ Ð¿Ð¾ Ð·Ð°Ð¿ÑÐ¾ÑÑ ÐÑÐ°ÑÐ½Ð¾Ð´Ð°Ñ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ÐÐ°ÑÑÐ¸Ð½ÐºÐ¸ Ð¿Ð¾ Ð·Ð°Ð¿ÑÐ¾ÑÑ ÐÑÐ°ÑÐ½Ð¾Ð´Ð°Ñ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611" cy="490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hAnsi="Cambria" w:cs="Arial"/>
                <w:color w:val="222222"/>
                <w:sz w:val="28"/>
                <w:szCs w:val="28"/>
                <w:shd w:val="clear" w:color="auto" w:fill="FFFFFF"/>
              </w:rPr>
              <w:t>Краснодар</w:t>
            </w:r>
          </w:p>
        </w:tc>
        <w:tc>
          <w:tcPr>
            <w:tcW w:w="3583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hAnsi="Cambria" w:cs="Times New Roman"/>
                <w:sz w:val="28"/>
                <w:szCs w:val="28"/>
              </w:rPr>
              <w:t>14–15 ноября 2019</w:t>
            </w:r>
          </w:p>
        </w:tc>
      </w:tr>
    </w:tbl>
    <w:p w:rsidR="002D2EE4" w:rsidRDefault="00774AE2" w:rsidP="00394F04">
      <w:pPr>
        <w:spacing w:before="240"/>
        <w:ind w:left="426" w:hanging="426"/>
        <w:rPr>
          <w:rFonts w:ascii="Cambria" w:hAnsi="Cambria"/>
          <w:b/>
          <w:sz w:val="24"/>
          <w:szCs w:val="24"/>
        </w:rPr>
      </w:pPr>
      <w:r w:rsidRPr="00DB362E">
        <w:rPr>
          <w:rFonts w:ascii="Cambria" w:hAnsi="Cambria"/>
          <w:b/>
          <w:sz w:val="24"/>
          <w:szCs w:val="24"/>
        </w:rPr>
        <w:lastRenderedPageBreak/>
        <w:t>Контактные данные оргкомитета:</w:t>
      </w:r>
      <w:bookmarkStart w:id="0" w:name="_GoBack"/>
      <w:bookmarkEnd w:id="0"/>
      <w:r w:rsidRPr="00DB362E">
        <w:rPr>
          <w:rFonts w:ascii="Cambria" w:hAnsi="Cambria"/>
          <w:b/>
          <w:sz w:val="24"/>
          <w:szCs w:val="24"/>
        </w:rPr>
        <w:br/>
      </w:r>
      <w:r w:rsidRPr="00DB362E">
        <w:rPr>
          <w:rFonts w:ascii="Cambria" w:hAnsi="Cambria"/>
          <w:sz w:val="24"/>
          <w:szCs w:val="24"/>
        </w:rPr>
        <w:t>192019, Санкт-Петербург, ул. Бехтерева, д.3</w:t>
      </w:r>
    </w:p>
    <w:p w:rsidR="002D2EE4" w:rsidRDefault="00774AE2" w:rsidP="002D2EE4">
      <w:pPr>
        <w:ind w:left="426" w:hanging="426"/>
        <w:rPr>
          <w:rFonts w:ascii="Cambria" w:hAnsi="Cambria"/>
          <w:sz w:val="24"/>
          <w:szCs w:val="24"/>
        </w:rPr>
      </w:pPr>
      <w:r w:rsidRPr="00DB362E">
        <w:rPr>
          <w:rFonts w:ascii="Cambria" w:hAnsi="Cambria"/>
          <w:b/>
          <w:sz w:val="24"/>
          <w:szCs w:val="24"/>
        </w:rPr>
        <w:t>Контактное лицо по научной программе:</w:t>
      </w:r>
      <w:r w:rsidRPr="00DB362E">
        <w:rPr>
          <w:rFonts w:ascii="Cambria" w:hAnsi="Cambria"/>
          <w:b/>
          <w:sz w:val="24"/>
          <w:szCs w:val="24"/>
        </w:rPr>
        <w:br/>
      </w:r>
      <w:r w:rsidRPr="00DB362E">
        <w:rPr>
          <w:rFonts w:ascii="Cambria" w:hAnsi="Cambria"/>
          <w:sz w:val="24"/>
          <w:szCs w:val="24"/>
        </w:rPr>
        <w:t xml:space="preserve">Семенова Наталия Владимировна, д.м.н., руководитель научно-организационного отделения НМИЦ </w:t>
      </w:r>
      <w:proofErr w:type="gramStart"/>
      <w:r w:rsidRPr="00DB362E">
        <w:rPr>
          <w:rFonts w:ascii="Cambria" w:hAnsi="Cambria"/>
          <w:sz w:val="24"/>
          <w:szCs w:val="24"/>
        </w:rPr>
        <w:t>ПН</w:t>
      </w:r>
      <w:proofErr w:type="gramEnd"/>
      <w:r w:rsidRPr="00DB362E">
        <w:rPr>
          <w:rFonts w:ascii="Cambria" w:hAnsi="Cambria"/>
          <w:sz w:val="24"/>
          <w:szCs w:val="24"/>
        </w:rPr>
        <w:t xml:space="preserve"> им. В.М. Бехтерева»</w:t>
      </w:r>
      <w:r w:rsidRPr="00DB362E">
        <w:rPr>
          <w:rFonts w:ascii="Cambria" w:hAnsi="Cambria"/>
          <w:sz w:val="24"/>
          <w:szCs w:val="24"/>
        </w:rPr>
        <w:br/>
        <w:t>Тел/факс (812) 670-02-23</w:t>
      </w:r>
      <w:r w:rsidRPr="00DB362E">
        <w:rPr>
          <w:rFonts w:ascii="Cambria" w:hAnsi="Cambria"/>
          <w:sz w:val="24"/>
          <w:szCs w:val="24"/>
        </w:rPr>
        <w:br/>
        <w:t>E-</w:t>
      </w:r>
      <w:proofErr w:type="spellStart"/>
      <w:r w:rsidRPr="00DB362E">
        <w:rPr>
          <w:rFonts w:ascii="Cambria" w:hAnsi="Cambria"/>
          <w:sz w:val="24"/>
          <w:szCs w:val="24"/>
        </w:rPr>
        <w:t>mail</w:t>
      </w:r>
      <w:proofErr w:type="spellEnd"/>
      <w:r w:rsidRPr="00DB362E">
        <w:rPr>
          <w:rFonts w:ascii="Cambria" w:hAnsi="Cambria"/>
          <w:sz w:val="24"/>
          <w:szCs w:val="24"/>
        </w:rPr>
        <w:t xml:space="preserve">: </w:t>
      </w:r>
      <w:hyperlink r:id="rId23" w:tgtFrame="_blank" w:history="1">
        <w:r w:rsidRPr="00DB362E">
          <w:rPr>
            <w:rStyle w:val="a4"/>
            <w:rFonts w:ascii="Cambria" w:hAnsi="Cambria"/>
            <w:sz w:val="24"/>
            <w:szCs w:val="24"/>
          </w:rPr>
          <w:t>org@bekhterev.ru</w:t>
        </w:r>
      </w:hyperlink>
      <w:r w:rsidRPr="00DB362E">
        <w:rPr>
          <w:rFonts w:ascii="Cambria" w:hAnsi="Cambria"/>
          <w:sz w:val="24"/>
          <w:szCs w:val="24"/>
        </w:rPr>
        <w:t> </w:t>
      </w:r>
    </w:p>
    <w:p w:rsidR="000A6E40" w:rsidRDefault="00774AE2" w:rsidP="002D2EE4">
      <w:pPr>
        <w:ind w:left="426" w:hanging="426"/>
        <w:rPr>
          <w:rFonts w:ascii="Cambria" w:hAnsi="Cambria"/>
          <w:sz w:val="24"/>
          <w:szCs w:val="24"/>
        </w:rPr>
      </w:pPr>
      <w:r w:rsidRPr="00DB362E">
        <w:rPr>
          <w:rFonts w:ascii="Cambria" w:hAnsi="Cambria"/>
          <w:b/>
          <w:sz w:val="24"/>
          <w:szCs w:val="24"/>
        </w:rPr>
        <w:t>Секретарь-координатор (информация, оформление приглашений)</w:t>
      </w:r>
      <w:r w:rsidR="00B4610E">
        <w:rPr>
          <w:rFonts w:ascii="Cambria" w:hAnsi="Cambria"/>
          <w:b/>
          <w:sz w:val="24"/>
          <w:szCs w:val="24"/>
        </w:rPr>
        <w:t>:</w:t>
      </w:r>
      <w:r w:rsidRPr="00DB362E">
        <w:rPr>
          <w:rFonts w:ascii="Cambria" w:hAnsi="Cambria"/>
          <w:b/>
          <w:sz w:val="24"/>
          <w:szCs w:val="24"/>
        </w:rPr>
        <w:br/>
      </w:r>
      <w:r w:rsidRPr="00DB362E">
        <w:rPr>
          <w:rFonts w:ascii="Cambria" w:hAnsi="Cambria"/>
          <w:sz w:val="24"/>
          <w:szCs w:val="24"/>
        </w:rPr>
        <w:t xml:space="preserve">Ляшковская Светлана Владимировна, к.м.н., научный сотрудник научно-организационного отделения НМИЦ </w:t>
      </w:r>
      <w:proofErr w:type="gramStart"/>
      <w:r w:rsidRPr="00DB362E">
        <w:rPr>
          <w:rFonts w:ascii="Cambria" w:hAnsi="Cambria"/>
          <w:sz w:val="24"/>
          <w:szCs w:val="24"/>
        </w:rPr>
        <w:t>ПН</w:t>
      </w:r>
      <w:proofErr w:type="gramEnd"/>
      <w:r w:rsidRPr="00DB362E">
        <w:rPr>
          <w:rFonts w:ascii="Cambria" w:hAnsi="Cambria"/>
          <w:sz w:val="24"/>
          <w:szCs w:val="24"/>
        </w:rPr>
        <w:t xml:space="preserve"> им. В.М. Бехтерева»</w:t>
      </w:r>
      <w:r w:rsidRPr="00DB362E">
        <w:rPr>
          <w:rFonts w:ascii="Cambria" w:hAnsi="Cambria"/>
          <w:sz w:val="24"/>
          <w:szCs w:val="24"/>
        </w:rPr>
        <w:br/>
        <w:t xml:space="preserve">Тел. </w:t>
      </w:r>
      <w:r w:rsidRPr="00DB362E">
        <w:rPr>
          <w:rStyle w:val="js-phone-number"/>
          <w:rFonts w:ascii="Cambria" w:hAnsi="Cambria"/>
          <w:sz w:val="24"/>
          <w:szCs w:val="24"/>
        </w:rPr>
        <w:t>+7-921-319-70-38</w:t>
      </w:r>
      <w:r w:rsidRPr="00DB362E">
        <w:rPr>
          <w:rFonts w:ascii="Cambria" w:hAnsi="Cambria"/>
          <w:sz w:val="24"/>
          <w:szCs w:val="24"/>
        </w:rPr>
        <w:br/>
        <w:t>E-</w:t>
      </w:r>
      <w:proofErr w:type="spellStart"/>
      <w:r w:rsidRPr="00DB362E">
        <w:rPr>
          <w:rFonts w:ascii="Cambria" w:hAnsi="Cambria"/>
          <w:sz w:val="24"/>
          <w:szCs w:val="24"/>
        </w:rPr>
        <w:t>mail</w:t>
      </w:r>
      <w:proofErr w:type="spellEnd"/>
      <w:r w:rsidRPr="00DB362E">
        <w:rPr>
          <w:rFonts w:ascii="Cambria" w:hAnsi="Cambria"/>
          <w:sz w:val="24"/>
          <w:szCs w:val="24"/>
        </w:rPr>
        <w:t xml:space="preserve">: </w:t>
      </w:r>
      <w:hyperlink r:id="rId24" w:tgtFrame="_blank" w:history="1">
        <w:r w:rsidRPr="00DB362E">
          <w:rPr>
            <w:rStyle w:val="a4"/>
            <w:rFonts w:ascii="Cambria" w:hAnsi="Cambria"/>
            <w:sz w:val="24"/>
            <w:szCs w:val="24"/>
          </w:rPr>
          <w:t>sl_dok@mail.ru</w:t>
        </w:r>
      </w:hyperlink>
    </w:p>
    <w:p w:rsidR="00A91F07" w:rsidRDefault="00394F04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Технический организатор</w:t>
      </w:r>
      <w:r w:rsidR="00B4610E">
        <w:rPr>
          <w:rFonts w:ascii="Cambria" w:hAnsi="Cambria" w:cs="Times New Roman"/>
          <w:b/>
          <w:sz w:val="24"/>
          <w:szCs w:val="24"/>
        </w:rPr>
        <w:t xml:space="preserve"> конференций</w:t>
      </w:r>
      <w:r w:rsidR="00B4610E" w:rsidRPr="00B4610E">
        <w:rPr>
          <w:rFonts w:ascii="Cambria" w:hAnsi="Cambria" w:cs="Times New Roman"/>
          <w:b/>
          <w:sz w:val="24"/>
          <w:szCs w:val="24"/>
        </w:rPr>
        <w:t>:</w:t>
      </w:r>
      <w:r w:rsidR="00B4610E">
        <w:rPr>
          <w:rFonts w:ascii="Cambria" w:hAnsi="Cambria" w:cs="Times New Roman"/>
          <w:b/>
          <w:sz w:val="24"/>
          <w:szCs w:val="24"/>
        </w:rPr>
        <w:br/>
      </w:r>
      <w:r w:rsidR="00A91F07">
        <w:rPr>
          <w:rFonts w:ascii="Cambria" w:hAnsi="Cambria"/>
          <w:sz w:val="24"/>
          <w:szCs w:val="24"/>
        </w:rPr>
        <w:t xml:space="preserve">ООО «ЭКСПОКОН», </w:t>
      </w:r>
      <w:r w:rsidRPr="00394F04">
        <w:rPr>
          <w:rFonts w:ascii="Cambria" w:hAnsi="Cambria"/>
          <w:sz w:val="24"/>
          <w:szCs w:val="24"/>
        </w:rPr>
        <w:t xml:space="preserve"> 105613, Москва, Измайловское шоссе, 71, стр. 8</w:t>
      </w:r>
    </w:p>
    <w:p w:rsidR="00A91F07" w:rsidRDefault="00A91F07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контактное лицо: </w:t>
      </w:r>
      <w:proofErr w:type="spellStart"/>
      <w:r>
        <w:rPr>
          <w:rFonts w:ascii="Cambria" w:hAnsi="Cambria"/>
          <w:sz w:val="24"/>
          <w:szCs w:val="24"/>
        </w:rPr>
        <w:t>Погунова</w:t>
      </w:r>
      <w:proofErr w:type="spellEnd"/>
      <w:r>
        <w:rPr>
          <w:rFonts w:ascii="Cambria" w:hAnsi="Cambria"/>
          <w:sz w:val="24"/>
          <w:szCs w:val="24"/>
        </w:rPr>
        <w:t xml:space="preserve"> Алевтина, </w:t>
      </w:r>
    </w:p>
    <w:p w:rsidR="00A91F07" w:rsidRDefault="00A91F07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</w:t>
      </w:r>
      <w:r w:rsidRPr="00394F04">
        <w:rPr>
          <w:rFonts w:ascii="Cambria" w:hAnsi="Cambria"/>
          <w:sz w:val="24"/>
          <w:szCs w:val="24"/>
        </w:rPr>
        <w:t xml:space="preserve">Тел.: </w:t>
      </w:r>
      <w:r w:rsidRPr="00A91F07">
        <w:rPr>
          <w:rFonts w:ascii="Cambria" w:hAnsi="Cambria"/>
          <w:sz w:val="24"/>
          <w:szCs w:val="24"/>
        </w:rPr>
        <w:t>+7 (495) 646-01-55</w:t>
      </w:r>
      <w:r>
        <w:rPr>
          <w:rFonts w:ascii="Cambria" w:hAnsi="Cambria"/>
          <w:sz w:val="24"/>
          <w:szCs w:val="24"/>
        </w:rPr>
        <w:t xml:space="preserve"> (194)</w:t>
      </w:r>
      <w:r w:rsidRPr="00A91F07">
        <w:rPr>
          <w:rFonts w:ascii="Cambria" w:hAnsi="Cambria"/>
          <w:sz w:val="24"/>
          <w:szCs w:val="24"/>
        </w:rPr>
        <w:t xml:space="preserve"> </w:t>
      </w:r>
    </w:p>
    <w:p w:rsidR="00394F04" w:rsidRDefault="00A91F07" w:rsidP="00A91F07">
      <w:pPr>
        <w:spacing w:after="0" w:line="240" w:lineRule="auto"/>
        <w:ind w:left="425" w:hanging="425"/>
        <w:rPr>
          <w:rStyle w:val="a4"/>
          <w:rFonts w:ascii="Cambria" w:hAnsi="Cambria"/>
          <w:sz w:val="24"/>
          <w:szCs w:val="24"/>
          <w:lang w:val="de-DE"/>
        </w:rPr>
      </w:pPr>
      <w:r>
        <w:rPr>
          <w:rFonts w:ascii="Cambria" w:hAnsi="Cambria"/>
          <w:sz w:val="24"/>
          <w:szCs w:val="24"/>
        </w:rPr>
        <w:t xml:space="preserve">        </w:t>
      </w:r>
      <w:proofErr w:type="spellStart"/>
      <w:r w:rsidRPr="0007472B">
        <w:rPr>
          <w:rFonts w:ascii="Cambria" w:hAnsi="Cambria"/>
          <w:sz w:val="24"/>
          <w:szCs w:val="24"/>
          <w:lang w:val="de-DE"/>
        </w:rPr>
        <w:t>E-mail</w:t>
      </w:r>
      <w:proofErr w:type="spellEnd"/>
      <w:r w:rsidRPr="0007472B">
        <w:rPr>
          <w:rFonts w:ascii="Cambria" w:hAnsi="Cambria"/>
          <w:sz w:val="24"/>
          <w:szCs w:val="24"/>
          <w:lang w:val="de-DE"/>
        </w:rPr>
        <w:t xml:space="preserve">: </w:t>
      </w:r>
      <w:hyperlink r:id="rId25" w:history="1">
        <w:r w:rsidRPr="0007472B">
          <w:rPr>
            <w:rStyle w:val="a4"/>
            <w:rFonts w:ascii="Cambria" w:hAnsi="Cambria"/>
            <w:sz w:val="24"/>
            <w:szCs w:val="24"/>
            <w:lang w:val="de-DE"/>
          </w:rPr>
          <w:t>pn-conference@ctogroup.ru</w:t>
        </w:r>
      </w:hyperlink>
    </w:p>
    <w:p w:rsidR="0079005C" w:rsidRDefault="0079005C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79005C" w:rsidRDefault="0079005C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711605" w:rsidRDefault="0079005C" w:rsidP="0079005C">
      <w:pPr>
        <w:jc w:val="center"/>
        <w:rPr>
          <w:rFonts w:ascii="Cambria" w:hAnsi="Cambria"/>
          <w:b/>
          <w:sz w:val="32"/>
          <w:szCs w:val="32"/>
          <w:lang w:val="de-DE"/>
        </w:rPr>
      </w:pPr>
    </w:p>
    <w:p w:rsidR="0079005C" w:rsidRPr="000430F3" w:rsidRDefault="0079005C" w:rsidP="0079005C">
      <w:pPr>
        <w:jc w:val="center"/>
        <w:rPr>
          <w:rFonts w:ascii="Cambria" w:hAnsi="Cambria"/>
          <w:b/>
          <w:sz w:val="32"/>
          <w:szCs w:val="32"/>
        </w:rPr>
      </w:pPr>
      <w:r w:rsidRPr="000430F3">
        <w:rPr>
          <w:rFonts w:ascii="Cambria" w:hAnsi="Cambria"/>
          <w:b/>
          <w:sz w:val="32"/>
          <w:szCs w:val="32"/>
        </w:rPr>
        <w:t>Подробная информация на сайте мероприятий</w:t>
      </w:r>
    </w:p>
    <w:p w:rsidR="0079005C" w:rsidRDefault="00C50484" w:rsidP="0079005C">
      <w:pPr>
        <w:jc w:val="center"/>
        <w:rPr>
          <w:rStyle w:val="a4"/>
          <w:rFonts w:ascii="Cambria" w:hAnsi="Cambria"/>
          <w:b/>
          <w:color w:val="002060"/>
          <w:sz w:val="32"/>
          <w:szCs w:val="32"/>
        </w:rPr>
      </w:pPr>
      <w:hyperlink r:id="rId26" w:history="1">
        <w:r w:rsidR="0079005C" w:rsidRPr="002D2EE4">
          <w:rPr>
            <w:rStyle w:val="a4"/>
            <w:rFonts w:ascii="Cambria" w:hAnsi="Cambria"/>
            <w:b/>
            <w:color w:val="002060"/>
            <w:sz w:val="32"/>
            <w:szCs w:val="32"/>
          </w:rPr>
          <w:t>www.pn-conference.ru</w:t>
        </w:r>
      </w:hyperlink>
    </w:p>
    <w:p w:rsidR="0079005C" w:rsidRPr="0079005C" w:rsidRDefault="0079005C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</w:p>
    <w:sectPr w:rsidR="0079005C" w:rsidRPr="0079005C" w:rsidSect="00A91F0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230"/>
    <w:multiLevelType w:val="hybridMultilevel"/>
    <w:tmpl w:val="95DE0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5657F"/>
    <w:multiLevelType w:val="hybridMultilevel"/>
    <w:tmpl w:val="08248FBE"/>
    <w:lvl w:ilvl="0" w:tplc="CE96ED2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5A38F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B1A522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F86A0E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9BE00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E862EF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CA25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12B3B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D3EFF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CC0593A"/>
    <w:multiLevelType w:val="hybridMultilevel"/>
    <w:tmpl w:val="158CDAA8"/>
    <w:lvl w:ilvl="0" w:tplc="E5162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65540"/>
    <w:multiLevelType w:val="multilevel"/>
    <w:tmpl w:val="956E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0E6D0E"/>
    <w:multiLevelType w:val="multilevel"/>
    <w:tmpl w:val="E9FA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3A502C"/>
    <w:multiLevelType w:val="hybridMultilevel"/>
    <w:tmpl w:val="F8C2C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853A3"/>
    <w:multiLevelType w:val="multilevel"/>
    <w:tmpl w:val="D9BA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5B1354"/>
    <w:multiLevelType w:val="multilevel"/>
    <w:tmpl w:val="490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F76759"/>
    <w:multiLevelType w:val="hybridMultilevel"/>
    <w:tmpl w:val="BDE69BEE"/>
    <w:lvl w:ilvl="0" w:tplc="E5162F1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A3BCDA86">
      <w:numFmt w:val="bullet"/>
      <w:lvlText w:val=""/>
      <w:lvlJc w:val="left"/>
      <w:pPr>
        <w:ind w:left="1364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3F5C67A2"/>
    <w:multiLevelType w:val="hybridMultilevel"/>
    <w:tmpl w:val="140ECC34"/>
    <w:lvl w:ilvl="0" w:tplc="E5162F1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4002604E"/>
    <w:multiLevelType w:val="hybridMultilevel"/>
    <w:tmpl w:val="A4FCD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2A34F9"/>
    <w:multiLevelType w:val="hybridMultilevel"/>
    <w:tmpl w:val="D3142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680B22"/>
    <w:multiLevelType w:val="hybridMultilevel"/>
    <w:tmpl w:val="6DA4C8EE"/>
    <w:lvl w:ilvl="0" w:tplc="E5162F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B817C65"/>
    <w:multiLevelType w:val="multilevel"/>
    <w:tmpl w:val="E54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513ACF"/>
    <w:multiLevelType w:val="multilevel"/>
    <w:tmpl w:val="A124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9245D6"/>
    <w:multiLevelType w:val="hybridMultilevel"/>
    <w:tmpl w:val="BB789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36472A"/>
    <w:multiLevelType w:val="hybridMultilevel"/>
    <w:tmpl w:val="AC441C3A"/>
    <w:lvl w:ilvl="0" w:tplc="4238B05C">
      <w:numFmt w:val="bullet"/>
      <w:lvlText w:val="•"/>
      <w:lvlJc w:val="left"/>
      <w:pPr>
        <w:ind w:left="437" w:hanging="360"/>
      </w:pPr>
      <w:rPr>
        <w:rFonts w:ascii="Calibri" w:eastAsia="Calibri" w:hAnsi="Calibri" w:cs="Calibri" w:hint="default"/>
        <w:color w:val="58595B"/>
        <w:w w:val="103"/>
        <w:sz w:val="20"/>
        <w:szCs w:val="20"/>
      </w:rPr>
    </w:lvl>
    <w:lvl w:ilvl="1" w:tplc="3F6438B6">
      <w:numFmt w:val="bullet"/>
      <w:lvlText w:val="•"/>
      <w:lvlJc w:val="left"/>
      <w:pPr>
        <w:ind w:left="920" w:hanging="360"/>
      </w:pPr>
      <w:rPr>
        <w:rFonts w:hint="default"/>
      </w:rPr>
    </w:lvl>
    <w:lvl w:ilvl="2" w:tplc="0B62F05C">
      <w:numFmt w:val="bullet"/>
      <w:lvlText w:val="•"/>
      <w:lvlJc w:val="left"/>
      <w:pPr>
        <w:ind w:left="1401" w:hanging="360"/>
      </w:pPr>
      <w:rPr>
        <w:rFonts w:hint="default"/>
      </w:rPr>
    </w:lvl>
    <w:lvl w:ilvl="3" w:tplc="AA168122">
      <w:numFmt w:val="bullet"/>
      <w:lvlText w:val="•"/>
      <w:lvlJc w:val="left"/>
      <w:pPr>
        <w:ind w:left="1882" w:hanging="360"/>
      </w:pPr>
      <w:rPr>
        <w:rFonts w:hint="default"/>
      </w:rPr>
    </w:lvl>
    <w:lvl w:ilvl="4" w:tplc="7DF493E4">
      <w:numFmt w:val="bullet"/>
      <w:lvlText w:val="•"/>
      <w:lvlJc w:val="left"/>
      <w:pPr>
        <w:ind w:left="2363" w:hanging="360"/>
      </w:pPr>
      <w:rPr>
        <w:rFonts w:hint="default"/>
      </w:rPr>
    </w:lvl>
    <w:lvl w:ilvl="5" w:tplc="25DCC2C2">
      <w:numFmt w:val="bullet"/>
      <w:lvlText w:val="•"/>
      <w:lvlJc w:val="left"/>
      <w:pPr>
        <w:ind w:left="2844" w:hanging="360"/>
      </w:pPr>
      <w:rPr>
        <w:rFonts w:hint="default"/>
      </w:rPr>
    </w:lvl>
    <w:lvl w:ilvl="6" w:tplc="25B63494">
      <w:numFmt w:val="bullet"/>
      <w:lvlText w:val="•"/>
      <w:lvlJc w:val="left"/>
      <w:pPr>
        <w:ind w:left="3325" w:hanging="360"/>
      </w:pPr>
      <w:rPr>
        <w:rFonts w:hint="default"/>
      </w:rPr>
    </w:lvl>
    <w:lvl w:ilvl="7" w:tplc="7FB6F4C6">
      <w:numFmt w:val="bullet"/>
      <w:lvlText w:val="•"/>
      <w:lvlJc w:val="left"/>
      <w:pPr>
        <w:ind w:left="3805" w:hanging="360"/>
      </w:pPr>
      <w:rPr>
        <w:rFonts w:hint="default"/>
      </w:rPr>
    </w:lvl>
    <w:lvl w:ilvl="8" w:tplc="17B027A0">
      <w:numFmt w:val="bullet"/>
      <w:lvlText w:val="•"/>
      <w:lvlJc w:val="left"/>
      <w:pPr>
        <w:ind w:left="4286" w:hanging="360"/>
      </w:pPr>
      <w:rPr>
        <w:rFonts w:hint="default"/>
      </w:rPr>
    </w:lvl>
  </w:abstractNum>
  <w:abstractNum w:abstractNumId="17">
    <w:nsid w:val="7E054FD8"/>
    <w:multiLevelType w:val="multilevel"/>
    <w:tmpl w:val="A636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F4969BB"/>
    <w:multiLevelType w:val="hybridMultilevel"/>
    <w:tmpl w:val="EEFAA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3"/>
  </w:num>
  <w:num w:numId="5">
    <w:abstractNumId w:val="4"/>
  </w:num>
  <w:num w:numId="6">
    <w:abstractNumId w:val="13"/>
  </w:num>
  <w:num w:numId="7">
    <w:abstractNumId w:val="10"/>
  </w:num>
  <w:num w:numId="8">
    <w:abstractNumId w:val="18"/>
  </w:num>
  <w:num w:numId="9">
    <w:abstractNumId w:val="11"/>
  </w:num>
  <w:num w:numId="10">
    <w:abstractNumId w:val="15"/>
  </w:num>
  <w:num w:numId="11">
    <w:abstractNumId w:val="0"/>
  </w:num>
  <w:num w:numId="12">
    <w:abstractNumId w:val="16"/>
  </w:num>
  <w:num w:numId="13">
    <w:abstractNumId w:val="5"/>
  </w:num>
  <w:num w:numId="14">
    <w:abstractNumId w:val="17"/>
  </w:num>
  <w:num w:numId="15">
    <w:abstractNumId w:val="1"/>
  </w:num>
  <w:num w:numId="16">
    <w:abstractNumId w:val="8"/>
  </w:num>
  <w:num w:numId="17">
    <w:abstractNumId w:val="9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246"/>
    <w:rsid w:val="000430F3"/>
    <w:rsid w:val="0007472B"/>
    <w:rsid w:val="000A6E40"/>
    <w:rsid w:val="000D7B25"/>
    <w:rsid w:val="001227E4"/>
    <w:rsid w:val="00143687"/>
    <w:rsid w:val="00160532"/>
    <w:rsid w:val="00186DB6"/>
    <w:rsid w:val="00187E72"/>
    <w:rsid w:val="001E0132"/>
    <w:rsid w:val="0021788A"/>
    <w:rsid w:val="0023418E"/>
    <w:rsid w:val="002520EE"/>
    <w:rsid w:val="002751FC"/>
    <w:rsid w:val="002D2EE4"/>
    <w:rsid w:val="00305963"/>
    <w:rsid w:val="00345940"/>
    <w:rsid w:val="00384E08"/>
    <w:rsid w:val="00394F04"/>
    <w:rsid w:val="003A04F0"/>
    <w:rsid w:val="00425DAC"/>
    <w:rsid w:val="00444B9B"/>
    <w:rsid w:val="004B56CE"/>
    <w:rsid w:val="004D4554"/>
    <w:rsid w:val="004E0B47"/>
    <w:rsid w:val="005017D7"/>
    <w:rsid w:val="00512710"/>
    <w:rsid w:val="005714D1"/>
    <w:rsid w:val="005F078C"/>
    <w:rsid w:val="00614DC0"/>
    <w:rsid w:val="00633A36"/>
    <w:rsid w:val="006428ED"/>
    <w:rsid w:val="006A4A94"/>
    <w:rsid w:val="006B070F"/>
    <w:rsid w:val="006E7F07"/>
    <w:rsid w:val="006F50DB"/>
    <w:rsid w:val="00711605"/>
    <w:rsid w:val="00774AE2"/>
    <w:rsid w:val="00775665"/>
    <w:rsid w:val="00781623"/>
    <w:rsid w:val="0079005C"/>
    <w:rsid w:val="0079038E"/>
    <w:rsid w:val="00833C22"/>
    <w:rsid w:val="008373B8"/>
    <w:rsid w:val="00864FCF"/>
    <w:rsid w:val="00887A11"/>
    <w:rsid w:val="00896ACA"/>
    <w:rsid w:val="008D26A9"/>
    <w:rsid w:val="009B53DA"/>
    <w:rsid w:val="00A00F1C"/>
    <w:rsid w:val="00A045F7"/>
    <w:rsid w:val="00A108B6"/>
    <w:rsid w:val="00A474B1"/>
    <w:rsid w:val="00A6130B"/>
    <w:rsid w:val="00A613B6"/>
    <w:rsid w:val="00A90CD5"/>
    <w:rsid w:val="00A9150B"/>
    <w:rsid w:val="00A91F07"/>
    <w:rsid w:val="00A9725E"/>
    <w:rsid w:val="00A972EE"/>
    <w:rsid w:val="00AF27ED"/>
    <w:rsid w:val="00B4610E"/>
    <w:rsid w:val="00BE69EC"/>
    <w:rsid w:val="00BF60B9"/>
    <w:rsid w:val="00C2268B"/>
    <w:rsid w:val="00C50484"/>
    <w:rsid w:val="00C73E4B"/>
    <w:rsid w:val="00C972B5"/>
    <w:rsid w:val="00CA1948"/>
    <w:rsid w:val="00CA6068"/>
    <w:rsid w:val="00D90106"/>
    <w:rsid w:val="00D931FD"/>
    <w:rsid w:val="00DB362E"/>
    <w:rsid w:val="00DB6C17"/>
    <w:rsid w:val="00DC2AD4"/>
    <w:rsid w:val="00DC64AB"/>
    <w:rsid w:val="00E3580E"/>
    <w:rsid w:val="00E86E3C"/>
    <w:rsid w:val="00E872A9"/>
    <w:rsid w:val="00EB4A96"/>
    <w:rsid w:val="00F22246"/>
    <w:rsid w:val="00F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1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1"/>
    <w:qFormat/>
    <w:rsid w:val="00A613B6"/>
    <w:pPr>
      <w:widowControl w:val="0"/>
      <w:autoSpaceDE w:val="0"/>
      <w:autoSpaceDN w:val="0"/>
      <w:spacing w:before="69" w:after="0" w:line="240" w:lineRule="auto"/>
      <w:ind w:left="1133"/>
      <w:outlineLvl w:val="4"/>
    </w:pPr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4D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3580E"/>
    <w:pPr>
      <w:ind w:left="720"/>
      <w:contextualSpacing/>
    </w:pPr>
  </w:style>
  <w:style w:type="table" w:styleId="3-1">
    <w:name w:val="Medium Grid 3 Accent 1"/>
    <w:basedOn w:val="a1"/>
    <w:uiPriority w:val="69"/>
    <w:rsid w:val="00E3580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paragraph" w:styleId="a6">
    <w:name w:val="Body Text"/>
    <w:basedOn w:val="a"/>
    <w:link w:val="a7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0A6E40"/>
    <w:rPr>
      <w:rFonts w:ascii="Arial" w:eastAsia="Arial" w:hAnsi="Arial" w:cs="Arial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0A6E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A613B6"/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D931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AF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27E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AF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896A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96ACA"/>
    <w:rPr>
      <w:b/>
      <w:bCs/>
    </w:rPr>
  </w:style>
  <w:style w:type="character" w:customStyle="1" w:styleId="js-phone-number">
    <w:name w:val="js-phone-number"/>
    <w:basedOn w:val="a0"/>
    <w:rsid w:val="00774AE2"/>
  </w:style>
  <w:style w:type="character" w:styleId="ac">
    <w:name w:val="FollowedHyperlink"/>
    <w:basedOn w:val="a0"/>
    <w:uiPriority w:val="99"/>
    <w:semiHidden/>
    <w:unhideWhenUsed/>
    <w:rsid w:val="000430F3"/>
    <w:rPr>
      <w:color w:val="954F72" w:themeColor="followedHyperlink"/>
      <w:u w:val="single"/>
    </w:rPr>
  </w:style>
  <w:style w:type="character" w:customStyle="1" w:styleId="phone">
    <w:name w:val="phone"/>
    <w:basedOn w:val="a0"/>
    <w:rsid w:val="00394F04"/>
  </w:style>
  <w:style w:type="character" w:customStyle="1" w:styleId="ya-phone-google">
    <w:name w:val="ya-phone-google"/>
    <w:basedOn w:val="a0"/>
    <w:rsid w:val="00394F04"/>
  </w:style>
  <w:style w:type="character" w:customStyle="1" w:styleId="mail">
    <w:name w:val="mail"/>
    <w:basedOn w:val="a0"/>
    <w:rsid w:val="00394F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1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1"/>
    <w:qFormat/>
    <w:rsid w:val="00A613B6"/>
    <w:pPr>
      <w:widowControl w:val="0"/>
      <w:autoSpaceDE w:val="0"/>
      <w:autoSpaceDN w:val="0"/>
      <w:spacing w:before="69" w:after="0" w:line="240" w:lineRule="auto"/>
      <w:ind w:left="1133"/>
      <w:outlineLvl w:val="4"/>
    </w:pPr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4D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3580E"/>
    <w:pPr>
      <w:ind w:left="720"/>
      <w:contextualSpacing/>
    </w:pPr>
  </w:style>
  <w:style w:type="table" w:styleId="3-1">
    <w:name w:val="Medium Grid 3 Accent 1"/>
    <w:basedOn w:val="a1"/>
    <w:uiPriority w:val="69"/>
    <w:rsid w:val="00E3580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paragraph" w:styleId="a6">
    <w:name w:val="Body Text"/>
    <w:basedOn w:val="a"/>
    <w:link w:val="a7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0A6E40"/>
    <w:rPr>
      <w:rFonts w:ascii="Arial" w:eastAsia="Arial" w:hAnsi="Arial" w:cs="Arial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0A6E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A613B6"/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D931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AF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27E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AF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896A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96ACA"/>
    <w:rPr>
      <w:b/>
      <w:bCs/>
    </w:rPr>
  </w:style>
  <w:style w:type="character" w:customStyle="1" w:styleId="js-phone-number">
    <w:name w:val="js-phone-number"/>
    <w:basedOn w:val="a0"/>
    <w:rsid w:val="00774AE2"/>
  </w:style>
  <w:style w:type="character" w:styleId="ac">
    <w:name w:val="FollowedHyperlink"/>
    <w:basedOn w:val="a0"/>
    <w:uiPriority w:val="99"/>
    <w:semiHidden/>
    <w:unhideWhenUsed/>
    <w:rsid w:val="000430F3"/>
    <w:rPr>
      <w:color w:val="954F72" w:themeColor="followedHyperlink"/>
      <w:u w:val="single"/>
    </w:rPr>
  </w:style>
  <w:style w:type="character" w:customStyle="1" w:styleId="phone">
    <w:name w:val="phone"/>
    <w:basedOn w:val="a0"/>
    <w:rsid w:val="00394F04"/>
  </w:style>
  <w:style w:type="character" w:customStyle="1" w:styleId="ya-phone-google">
    <w:name w:val="ya-phone-google"/>
    <w:basedOn w:val="a0"/>
    <w:rsid w:val="00394F04"/>
  </w:style>
  <w:style w:type="character" w:customStyle="1" w:styleId="mail">
    <w:name w:val="mail"/>
    <w:basedOn w:val="a0"/>
    <w:rsid w:val="00394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69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293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8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://www.pn-conference.ru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hyperlink" Target="mailto:pn-conference@ctogroup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24" Type="http://schemas.openxmlformats.org/officeDocument/2006/relationships/hyperlink" Target="https://e.mail.ru/compose/?mailto=mailto%3asl_dok@mail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s://e.mail.ru/compose/?mailto=mailto%3aorg@bekhterev.ru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Kushnarenko</dc:creator>
  <cp:lastModifiedBy>Наталия В. Семенова</cp:lastModifiedBy>
  <cp:revision>9</cp:revision>
  <cp:lastPrinted>2018-12-06T12:12:00Z</cp:lastPrinted>
  <dcterms:created xsi:type="dcterms:W3CDTF">2018-12-06T12:12:00Z</dcterms:created>
  <dcterms:modified xsi:type="dcterms:W3CDTF">2019-03-13T06:29:00Z</dcterms:modified>
</cp:coreProperties>
</file>