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87E" w:rsidRDefault="0041387E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08271" cy="666762"/>
            <wp:effectExtent l="19050" t="0" r="1329" b="0"/>
            <wp:docPr id="1" name="Рисунок 2" descr="C:\Documents and Settings\User\Рабочий стол\emblema_minzdravsocrazvitiy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emblema_minzdravsocrazvitiya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01" cy="669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58E" w:rsidRPr="0075028C" w:rsidRDefault="00BB758E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28C">
        <w:rPr>
          <w:rFonts w:ascii="Times New Roman" w:hAnsi="Times New Roman" w:cs="Times New Roman"/>
          <w:b/>
          <w:sz w:val="28"/>
          <w:szCs w:val="28"/>
        </w:rPr>
        <w:t>МИНИСТЕРСТВО ЗДРАВООХРАНЕНИЯ РОССИЙСКОЙ ФЕДЕРАЦИИ</w:t>
      </w:r>
    </w:p>
    <w:p w:rsidR="00BB758E" w:rsidRPr="0075028C" w:rsidRDefault="00BB758E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28C">
        <w:rPr>
          <w:rFonts w:ascii="Times New Roman" w:hAnsi="Times New Roman" w:cs="Times New Roman"/>
          <w:b/>
          <w:sz w:val="28"/>
          <w:szCs w:val="28"/>
        </w:rPr>
        <w:t>(Минздрав России)</w:t>
      </w:r>
    </w:p>
    <w:p w:rsidR="00FF47A5" w:rsidRDefault="00FF47A5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387E" w:rsidRDefault="0041387E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0BD" w:rsidRDefault="009110BD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7006" cy="685058"/>
            <wp:effectExtent l="19050" t="0" r="3544" b="0"/>
            <wp:docPr id="2" name="Рисунок 1" descr="emblem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mblema[1]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90" cy="695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78A" w:rsidRPr="0075028C" w:rsidRDefault="00315758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8"/>
        </w:rPr>
      </w:pPr>
      <w:r w:rsidRPr="0075028C">
        <w:rPr>
          <w:rFonts w:ascii="Times New Roman" w:hAnsi="Times New Roman" w:cs="Times New Roman"/>
          <w:sz w:val="28"/>
          <w:szCs w:val="28"/>
        </w:rPr>
        <w:t xml:space="preserve">Государственное бюджетное образовательное учреждение </w:t>
      </w:r>
    </w:p>
    <w:p w:rsidR="00315758" w:rsidRPr="0075028C" w:rsidRDefault="00315758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8"/>
        </w:rPr>
      </w:pPr>
      <w:r w:rsidRPr="0075028C">
        <w:rPr>
          <w:rFonts w:ascii="Times New Roman" w:hAnsi="Times New Roman" w:cs="Times New Roman"/>
          <w:sz w:val="28"/>
          <w:szCs w:val="28"/>
        </w:rPr>
        <w:t xml:space="preserve">высшего профессионального образования </w:t>
      </w:r>
    </w:p>
    <w:p w:rsidR="0075028C" w:rsidRDefault="00315758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28C">
        <w:rPr>
          <w:rFonts w:ascii="Times New Roman" w:hAnsi="Times New Roman" w:cs="Times New Roman"/>
          <w:b/>
          <w:sz w:val="28"/>
          <w:szCs w:val="28"/>
        </w:rPr>
        <w:t xml:space="preserve">«Рязанский государственный медицинский университет </w:t>
      </w:r>
    </w:p>
    <w:p w:rsidR="00315758" w:rsidRPr="0075028C" w:rsidRDefault="00315758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28C">
        <w:rPr>
          <w:rFonts w:ascii="Times New Roman" w:hAnsi="Times New Roman" w:cs="Times New Roman"/>
          <w:b/>
          <w:sz w:val="28"/>
          <w:szCs w:val="28"/>
        </w:rPr>
        <w:t>имени академика И.П. Павлова»</w:t>
      </w:r>
    </w:p>
    <w:p w:rsidR="00315758" w:rsidRPr="0075028C" w:rsidRDefault="00315758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8"/>
        </w:rPr>
      </w:pPr>
      <w:r w:rsidRPr="0075028C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</w:t>
      </w:r>
    </w:p>
    <w:p w:rsidR="00315758" w:rsidRPr="0075028C" w:rsidRDefault="00315758" w:rsidP="00FF47A5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8"/>
        </w:rPr>
      </w:pPr>
      <w:r w:rsidRPr="0075028C">
        <w:rPr>
          <w:rFonts w:ascii="Times New Roman" w:hAnsi="Times New Roman" w:cs="Times New Roman"/>
          <w:sz w:val="28"/>
          <w:szCs w:val="28"/>
        </w:rPr>
        <w:t>(ГБОУ ВПО РязГМУ Минздрава России)</w:t>
      </w:r>
    </w:p>
    <w:p w:rsidR="00463054" w:rsidRDefault="00463054" w:rsidP="00FF47A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F47A5" w:rsidRDefault="00FF47A5" w:rsidP="00FF47A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478A" w:rsidRPr="0075028C" w:rsidRDefault="00803CFF" w:rsidP="00FF47A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5028C">
        <w:rPr>
          <w:rFonts w:ascii="Times New Roman" w:hAnsi="Times New Roman" w:cs="Times New Roman"/>
          <w:i/>
          <w:sz w:val="28"/>
          <w:szCs w:val="28"/>
        </w:rPr>
        <w:t>второе</w:t>
      </w:r>
      <w:r w:rsidR="00294265" w:rsidRPr="0075028C">
        <w:rPr>
          <w:rFonts w:ascii="Times New Roman" w:hAnsi="Times New Roman" w:cs="Times New Roman"/>
          <w:i/>
          <w:sz w:val="28"/>
          <w:szCs w:val="28"/>
        </w:rPr>
        <w:t xml:space="preserve"> информационное письмо</w:t>
      </w:r>
    </w:p>
    <w:p w:rsidR="00463054" w:rsidRDefault="00463054" w:rsidP="00FF47A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F47A5" w:rsidRPr="00294265" w:rsidRDefault="00FF47A5" w:rsidP="00FF47A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5758" w:rsidRPr="00C12A4F" w:rsidRDefault="00294265" w:rsidP="0045295A">
      <w:pPr>
        <w:spacing w:after="0" w:line="240" w:lineRule="auto"/>
        <w:ind w:right="-1"/>
        <w:jc w:val="center"/>
        <w:rPr>
          <w:rFonts w:ascii="Arial Black" w:hAnsi="Arial Black" w:cs="Arial"/>
          <w:sz w:val="28"/>
          <w:szCs w:val="28"/>
        </w:rPr>
      </w:pPr>
      <w:r w:rsidRPr="00C12A4F">
        <w:rPr>
          <w:rFonts w:ascii="Arial Black" w:hAnsi="Arial Black" w:cs="Arial"/>
          <w:sz w:val="28"/>
          <w:szCs w:val="28"/>
          <w:lang w:val="en-US"/>
        </w:rPr>
        <w:t>III</w:t>
      </w:r>
      <w:r w:rsidR="00B56B84">
        <w:rPr>
          <w:rFonts w:ascii="Arial Black" w:hAnsi="Arial Black" w:cs="Arial"/>
          <w:sz w:val="28"/>
          <w:szCs w:val="28"/>
        </w:rPr>
        <w:t xml:space="preserve"> </w:t>
      </w:r>
      <w:r w:rsidR="00D3478A" w:rsidRPr="00C12A4F">
        <w:rPr>
          <w:rFonts w:ascii="Arial Black" w:hAnsi="Arial Black" w:cs="Arial"/>
          <w:sz w:val="28"/>
          <w:szCs w:val="28"/>
        </w:rPr>
        <w:t xml:space="preserve">ВСЕРОССИЙСКАЯ СТУДЕНЧЕСКАЯ КОНФЕРЕНЦИЯ С МЕЖДУНАРОДНЫМ УЧАСТИЕМ </w:t>
      </w:r>
    </w:p>
    <w:p w:rsidR="00C616E6" w:rsidRPr="00B66ECB" w:rsidRDefault="00D3478A" w:rsidP="0045295A">
      <w:pPr>
        <w:spacing w:after="0" w:line="240" w:lineRule="auto"/>
        <w:ind w:right="-1"/>
        <w:jc w:val="center"/>
        <w:rPr>
          <w:rFonts w:ascii="Arial Black" w:hAnsi="Arial Black" w:cs="Arial"/>
          <w:b/>
          <w:sz w:val="28"/>
          <w:szCs w:val="28"/>
        </w:rPr>
      </w:pPr>
      <w:r w:rsidRPr="00B66ECB">
        <w:rPr>
          <w:rFonts w:ascii="Arial Black" w:hAnsi="Arial Black" w:cs="Arial"/>
          <w:b/>
          <w:sz w:val="28"/>
          <w:szCs w:val="28"/>
        </w:rPr>
        <w:t xml:space="preserve">«ПСИХОЛОГИЯ И МЕДИЦИНА: </w:t>
      </w:r>
    </w:p>
    <w:p w:rsidR="00315758" w:rsidRPr="00B66ECB" w:rsidRDefault="00D3478A" w:rsidP="0045295A">
      <w:pPr>
        <w:spacing w:after="0" w:line="240" w:lineRule="auto"/>
        <w:ind w:right="-1"/>
        <w:jc w:val="center"/>
        <w:rPr>
          <w:rFonts w:ascii="Arial Black" w:hAnsi="Arial Black" w:cs="Arial"/>
          <w:b/>
          <w:sz w:val="28"/>
          <w:szCs w:val="28"/>
        </w:rPr>
      </w:pPr>
      <w:r w:rsidRPr="00B66ECB">
        <w:rPr>
          <w:rFonts w:ascii="Arial Black" w:hAnsi="Arial Black" w:cs="Arial"/>
          <w:b/>
          <w:sz w:val="28"/>
          <w:szCs w:val="28"/>
        </w:rPr>
        <w:t>ПУТИ ПОИСКА ОПТИМАЛЬНОГО ВЗАИМОДЕЙСТВИЯ»</w:t>
      </w:r>
    </w:p>
    <w:p w:rsidR="00FF47A5" w:rsidRDefault="00FF47A5" w:rsidP="0045295A">
      <w:pPr>
        <w:spacing w:after="0" w:line="240" w:lineRule="auto"/>
        <w:ind w:right="-1"/>
        <w:jc w:val="center"/>
        <w:rPr>
          <w:rFonts w:ascii="Arial" w:hAnsi="Arial" w:cs="Arial"/>
          <w:b/>
          <w:sz w:val="28"/>
          <w:szCs w:val="28"/>
        </w:rPr>
      </w:pPr>
    </w:p>
    <w:p w:rsidR="00D3478A" w:rsidRDefault="00EF6EE7" w:rsidP="0045295A">
      <w:pPr>
        <w:spacing w:after="0" w:line="240" w:lineRule="auto"/>
        <w:ind w:right="-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7-8</w:t>
      </w:r>
      <w:r w:rsidR="00B56B84">
        <w:rPr>
          <w:rFonts w:ascii="Arial" w:hAnsi="Arial" w:cs="Arial"/>
          <w:b/>
          <w:sz w:val="28"/>
          <w:szCs w:val="28"/>
        </w:rPr>
        <w:t xml:space="preserve"> </w:t>
      </w:r>
      <w:r w:rsidR="00D3478A" w:rsidRPr="00B66ECB">
        <w:rPr>
          <w:rFonts w:ascii="Arial" w:hAnsi="Arial" w:cs="Arial"/>
          <w:b/>
          <w:sz w:val="28"/>
          <w:szCs w:val="28"/>
        </w:rPr>
        <w:t>ОКТЯБРЯ 201</w:t>
      </w:r>
      <w:r w:rsidR="00294265">
        <w:rPr>
          <w:rFonts w:ascii="Arial" w:hAnsi="Arial" w:cs="Arial"/>
          <w:b/>
          <w:sz w:val="28"/>
          <w:szCs w:val="28"/>
        </w:rPr>
        <w:t>5</w:t>
      </w:r>
      <w:r w:rsidR="00B66ECB">
        <w:rPr>
          <w:rFonts w:ascii="Arial" w:hAnsi="Arial" w:cs="Arial"/>
          <w:b/>
          <w:sz w:val="28"/>
          <w:szCs w:val="28"/>
        </w:rPr>
        <w:t>года</w:t>
      </w:r>
    </w:p>
    <w:p w:rsidR="00FF47A5" w:rsidRDefault="00FF47A5" w:rsidP="0045295A">
      <w:pPr>
        <w:spacing w:after="0" w:line="240" w:lineRule="auto"/>
        <w:ind w:right="-1"/>
        <w:jc w:val="center"/>
        <w:rPr>
          <w:rFonts w:ascii="Arial" w:hAnsi="Arial" w:cs="Arial"/>
          <w:b/>
          <w:sz w:val="28"/>
          <w:szCs w:val="28"/>
        </w:rPr>
      </w:pPr>
    </w:p>
    <w:p w:rsidR="00492CDF" w:rsidRDefault="0075028C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впечатляющие темпы развития технологий и научный прогресс, медицина и психология как никогда нуждаются в эффективных способах взаимодействия и взаимном обогащении. Любое заболевание, негативное физическое или психическое состояние требуют комплексного подхода, применения новейших достижений и ценных знаний как доктора, так и психолога.</w:t>
      </w:r>
    </w:p>
    <w:p w:rsidR="0075028C" w:rsidRDefault="0075028C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63054" w:rsidRPr="00463054" w:rsidRDefault="00463054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63054">
        <w:rPr>
          <w:rFonts w:ascii="Times New Roman" w:hAnsi="Times New Roman" w:cs="Times New Roman"/>
          <w:b/>
          <w:i/>
          <w:sz w:val="28"/>
          <w:szCs w:val="28"/>
        </w:rPr>
        <w:t xml:space="preserve">Уникальная цель предстоящей конференции – создание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интегративного </w:t>
      </w:r>
      <w:r w:rsidRPr="00463054">
        <w:rPr>
          <w:rFonts w:ascii="Times New Roman" w:hAnsi="Times New Roman" w:cs="Times New Roman"/>
          <w:b/>
          <w:i/>
          <w:sz w:val="28"/>
          <w:szCs w:val="28"/>
        </w:rPr>
        <w:t>простра</w:t>
      </w:r>
      <w:r>
        <w:rPr>
          <w:rFonts w:ascii="Times New Roman" w:hAnsi="Times New Roman" w:cs="Times New Roman"/>
          <w:b/>
          <w:i/>
          <w:sz w:val="28"/>
          <w:szCs w:val="28"/>
        </w:rPr>
        <w:t>нства для диалога</w:t>
      </w:r>
      <w:r w:rsidR="009C781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между представителями</w:t>
      </w:r>
      <w:r w:rsidRPr="00463054">
        <w:rPr>
          <w:rFonts w:ascii="Times New Roman" w:hAnsi="Times New Roman" w:cs="Times New Roman"/>
          <w:b/>
          <w:i/>
          <w:sz w:val="28"/>
          <w:szCs w:val="28"/>
        </w:rPr>
        <w:t xml:space="preserve"> медицинских и психологических специальностей. </w:t>
      </w:r>
    </w:p>
    <w:p w:rsidR="00463054" w:rsidRDefault="00463054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C4DCD" w:rsidRPr="00CC7B1A" w:rsidRDefault="00691251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7B1A">
        <w:rPr>
          <w:rFonts w:ascii="Times New Roman" w:hAnsi="Times New Roman" w:cs="Times New Roman"/>
          <w:b/>
          <w:i/>
          <w:sz w:val="28"/>
          <w:szCs w:val="28"/>
        </w:rPr>
        <w:t>Мы рады пригласить к участию</w:t>
      </w:r>
      <w:r w:rsidR="004C4DCD" w:rsidRPr="00CC7B1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C4DCD" w:rsidRDefault="004C4DCD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студентов, молодых ученых</w:t>
      </w:r>
      <w:r w:rsidR="00B2120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аспирантов </w:t>
      </w:r>
      <w:r w:rsidR="00B56B84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>медицинских</w:t>
      </w:r>
      <w:r w:rsidR="00B56B84">
        <w:rPr>
          <w:rFonts w:ascii="Times New Roman" w:hAnsi="Times New Roman" w:cs="Times New Roman"/>
          <w:sz w:val="28"/>
          <w:szCs w:val="28"/>
        </w:rPr>
        <w:t xml:space="preserve">, так </w:t>
      </w:r>
      <w:r w:rsidR="00CC7B1A">
        <w:rPr>
          <w:rFonts w:ascii="Times New Roman" w:hAnsi="Times New Roman" w:cs="Times New Roman"/>
          <w:sz w:val="28"/>
          <w:szCs w:val="28"/>
        </w:rPr>
        <w:t>и психологических специальностей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6B84" w:rsidRDefault="00B56B84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практикующих клинических и медицинских психологов;</w:t>
      </w:r>
    </w:p>
    <w:p w:rsidR="00691251" w:rsidRDefault="00B21206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56B84">
        <w:rPr>
          <w:rFonts w:ascii="Times New Roman" w:hAnsi="Times New Roman" w:cs="Times New Roman"/>
          <w:sz w:val="28"/>
          <w:szCs w:val="28"/>
        </w:rPr>
        <w:t xml:space="preserve">интернов, ординаторов и </w:t>
      </w:r>
      <w:r w:rsidR="004C4DCD">
        <w:rPr>
          <w:rFonts w:ascii="Times New Roman" w:hAnsi="Times New Roman" w:cs="Times New Roman"/>
          <w:sz w:val="28"/>
          <w:szCs w:val="28"/>
        </w:rPr>
        <w:t xml:space="preserve">молодых </w:t>
      </w:r>
      <w:r w:rsidR="00691251">
        <w:rPr>
          <w:rFonts w:ascii="Times New Roman" w:hAnsi="Times New Roman" w:cs="Times New Roman"/>
          <w:sz w:val="28"/>
          <w:szCs w:val="28"/>
        </w:rPr>
        <w:t xml:space="preserve">врачей, интересующихся </w:t>
      </w:r>
      <w:r>
        <w:rPr>
          <w:rFonts w:ascii="Times New Roman" w:hAnsi="Times New Roman" w:cs="Times New Roman"/>
          <w:sz w:val="28"/>
          <w:szCs w:val="28"/>
        </w:rPr>
        <w:t>перспективами</w:t>
      </w:r>
      <w:r w:rsidR="00691251">
        <w:rPr>
          <w:rFonts w:ascii="Times New Roman" w:hAnsi="Times New Roman" w:cs="Times New Roman"/>
          <w:sz w:val="28"/>
          <w:szCs w:val="28"/>
        </w:rPr>
        <w:t xml:space="preserve"> применения</w:t>
      </w:r>
      <w:r w:rsidR="004C4DCD">
        <w:rPr>
          <w:rFonts w:ascii="Times New Roman" w:hAnsi="Times New Roman" w:cs="Times New Roman"/>
          <w:sz w:val="28"/>
          <w:szCs w:val="28"/>
        </w:rPr>
        <w:t xml:space="preserve"> психологических инноваци</w:t>
      </w:r>
      <w:r>
        <w:rPr>
          <w:rFonts w:ascii="Times New Roman" w:hAnsi="Times New Roman" w:cs="Times New Roman"/>
          <w:sz w:val="28"/>
          <w:szCs w:val="28"/>
        </w:rPr>
        <w:t xml:space="preserve">й в </w:t>
      </w:r>
      <w:r w:rsidR="00C12A4F">
        <w:rPr>
          <w:rFonts w:ascii="Times New Roman" w:hAnsi="Times New Roman" w:cs="Times New Roman"/>
          <w:sz w:val="28"/>
          <w:szCs w:val="28"/>
        </w:rPr>
        <w:t xml:space="preserve">клинической </w:t>
      </w:r>
      <w:r>
        <w:rPr>
          <w:rFonts w:ascii="Times New Roman" w:hAnsi="Times New Roman" w:cs="Times New Roman"/>
          <w:sz w:val="28"/>
          <w:szCs w:val="28"/>
        </w:rPr>
        <w:t xml:space="preserve"> практике;</w:t>
      </w:r>
    </w:p>
    <w:p w:rsidR="004C4DCD" w:rsidRDefault="00B21206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специалистов, имеющих опыт междисциплинарной </w:t>
      </w:r>
      <w:r w:rsidR="004C4DCD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C12A4F">
        <w:rPr>
          <w:rFonts w:ascii="Times New Roman" w:hAnsi="Times New Roman" w:cs="Times New Roman"/>
          <w:sz w:val="28"/>
          <w:szCs w:val="28"/>
        </w:rPr>
        <w:t xml:space="preserve">и использования психологических практик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C4DCD">
        <w:rPr>
          <w:rFonts w:ascii="Times New Roman" w:hAnsi="Times New Roman" w:cs="Times New Roman"/>
          <w:sz w:val="28"/>
          <w:szCs w:val="28"/>
        </w:rPr>
        <w:t xml:space="preserve"> медицин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C4D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028C" w:rsidRDefault="0075028C" w:rsidP="004529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D4031" w:rsidRDefault="009D4031" w:rsidP="0045295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ECB">
        <w:rPr>
          <w:rFonts w:ascii="Times New Roman" w:hAnsi="Times New Roman" w:cs="Times New Roman"/>
          <w:b/>
          <w:sz w:val="28"/>
          <w:szCs w:val="28"/>
        </w:rPr>
        <w:t>Приоритетные вопросы:</w:t>
      </w:r>
    </w:p>
    <w:p w:rsidR="00C13D47" w:rsidRDefault="00C13D47" w:rsidP="0045295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4031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к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ачество жизни - интегральная тема современных исследований в медицине и психологии;</w:t>
      </w:r>
    </w:p>
    <w:p w:rsidR="009D4031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т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еоретические ориентации и методы современной психотерапии и психологического консультирования</w:t>
      </w:r>
      <w:r w:rsidR="00BC6173">
        <w:rPr>
          <w:rFonts w:ascii="Arial" w:hAnsi="Arial" w:cs="Arial"/>
          <w:i/>
          <w:iCs/>
          <w:color w:val="222222"/>
          <w:sz w:val="24"/>
          <w:szCs w:val="24"/>
        </w:rPr>
        <w:t xml:space="preserve"> в медицине и психологии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;</w:t>
      </w:r>
    </w:p>
    <w:p w:rsidR="009D4031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и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сследование психологических особенностей больного</w:t>
      </w:r>
      <w:r w:rsidR="001933F3">
        <w:rPr>
          <w:rFonts w:ascii="Arial" w:hAnsi="Arial" w:cs="Arial"/>
          <w:i/>
          <w:iCs/>
          <w:color w:val="222222"/>
          <w:sz w:val="24"/>
          <w:szCs w:val="24"/>
        </w:rPr>
        <w:t>: роль врача и психолога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;</w:t>
      </w:r>
    </w:p>
    <w:p w:rsidR="009D4031" w:rsidRPr="00CC7B1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и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зучение психологических закономерностей деятельности врача;</w:t>
      </w:r>
    </w:p>
    <w:p w:rsidR="00CC7B1A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м</w:t>
      </w:r>
      <w:r w:rsidR="00CC7B1A">
        <w:rPr>
          <w:rFonts w:ascii="Arial" w:hAnsi="Arial" w:cs="Arial"/>
          <w:i/>
          <w:iCs/>
          <w:color w:val="222222"/>
          <w:sz w:val="24"/>
          <w:szCs w:val="24"/>
        </w:rPr>
        <w:t>ышление врача, эффективные алгоритмы постановки диагноза;</w:t>
      </w:r>
    </w:p>
    <w:p w:rsidR="009D4031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о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бщение «врач-больной»: этические, медицинские, психологические аспекты;</w:t>
      </w:r>
    </w:p>
    <w:p w:rsidR="009D4031" w:rsidRPr="00CC7B1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к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онфликты в медицинской практике: психологический анализ;</w:t>
      </w:r>
    </w:p>
    <w:p w:rsidR="00CC7B1A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п</w:t>
      </w:r>
      <w:r w:rsidR="00CC7B1A">
        <w:rPr>
          <w:rFonts w:ascii="Arial" w:hAnsi="Arial" w:cs="Arial"/>
          <w:i/>
          <w:iCs/>
          <w:color w:val="222222"/>
          <w:sz w:val="24"/>
          <w:szCs w:val="24"/>
        </w:rPr>
        <w:t>сихологическая компетентность врача;</w:t>
      </w:r>
    </w:p>
    <w:p w:rsidR="009D4031" w:rsidRPr="001933F3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о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рганизация помощи пациентам с патологическими зависимостями;</w:t>
      </w:r>
    </w:p>
    <w:p w:rsidR="001933F3" w:rsidRPr="001933F3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proofErr w:type="spellStart"/>
      <w:r>
        <w:rPr>
          <w:rFonts w:ascii="Arial" w:hAnsi="Arial" w:cs="Arial"/>
          <w:i/>
          <w:iCs/>
          <w:color w:val="222222"/>
          <w:sz w:val="24"/>
          <w:szCs w:val="24"/>
        </w:rPr>
        <w:t>п</w:t>
      </w:r>
      <w:r w:rsidR="001933F3">
        <w:rPr>
          <w:rFonts w:ascii="Arial" w:hAnsi="Arial" w:cs="Arial"/>
          <w:i/>
          <w:iCs/>
          <w:color w:val="222222"/>
          <w:sz w:val="24"/>
          <w:szCs w:val="24"/>
        </w:rPr>
        <w:t>сихосоматика</w:t>
      </w:r>
      <w:proofErr w:type="spellEnd"/>
      <w:r w:rsidR="001933F3">
        <w:rPr>
          <w:rFonts w:ascii="Arial" w:hAnsi="Arial" w:cs="Arial"/>
          <w:i/>
          <w:iCs/>
          <w:color w:val="222222"/>
          <w:sz w:val="24"/>
          <w:szCs w:val="24"/>
        </w:rPr>
        <w:t xml:space="preserve"> и нейропсихология – перспективы сотрудничества врачей и психологов;</w:t>
      </w:r>
    </w:p>
    <w:p w:rsidR="001933F3" w:rsidRPr="001933F3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в</w:t>
      </w:r>
      <w:r w:rsidR="001933F3">
        <w:rPr>
          <w:rFonts w:ascii="Arial" w:hAnsi="Arial" w:cs="Arial"/>
          <w:i/>
          <w:iCs/>
          <w:color w:val="222222"/>
          <w:sz w:val="24"/>
          <w:szCs w:val="24"/>
        </w:rPr>
        <w:t>заимодействие врачей и психологов в реабилитации пациентов с соматическими заболеваниями;</w:t>
      </w:r>
    </w:p>
    <w:p w:rsidR="001933F3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к</w:t>
      </w:r>
      <w:r w:rsidR="001933F3" w:rsidRPr="00092A0A">
        <w:rPr>
          <w:rFonts w:ascii="Arial" w:hAnsi="Arial" w:cs="Arial"/>
          <w:i/>
          <w:iCs/>
          <w:color w:val="222222"/>
          <w:sz w:val="24"/>
          <w:szCs w:val="24"/>
        </w:rPr>
        <w:t>линико-психологический ресурс помощи при психической патологии;</w:t>
      </w:r>
    </w:p>
    <w:p w:rsidR="001933F3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п</w:t>
      </w:r>
      <w:r w:rsidR="001933F3">
        <w:rPr>
          <w:rFonts w:ascii="Arial" w:hAnsi="Arial" w:cs="Arial"/>
          <w:i/>
          <w:iCs/>
          <w:color w:val="222222"/>
          <w:sz w:val="24"/>
          <w:szCs w:val="24"/>
        </w:rPr>
        <w:t xml:space="preserve">роблемы реабилитации и ресоциализации пациентов с психопатологией; </w:t>
      </w:r>
    </w:p>
    <w:p w:rsidR="009D4031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к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омплексное лечение неврозов;</w:t>
      </w:r>
    </w:p>
    <w:p w:rsidR="009D4031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к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линико-психологическая помощь детям;</w:t>
      </w:r>
    </w:p>
    <w:p w:rsidR="009D4031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р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есурс перинатальной психологии в организации медицинской помощи населению;</w:t>
      </w:r>
    </w:p>
    <w:p w:rsidR="009D4031" w:rsidRPr="00CC7B1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р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 xml:space="preserve">азвивающаяся система формирования личности </w:t>
      </w:r>
      <w:r w:rsidR="001933F3">
        <w:rPr>
          <w:rFonts w:ascii="Arial" w:hAnsi="Arial" w:cs="Arial"/>
          <w:i/>
          <w:iCs/>
          <w:color w:val="222222"/>
          <w:sz w:val="24"/>
          <w:szCs w:val="24"/>
        </w:rPr>
        <w:t xml:space="preserve">врача и 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психолога</w:t>
      </w:r>
      <w:r w:rsidR="001933F3">
        <w:rPr>
          <w:rFonts w:ascii="Arial" w:hAnsi="Arial" w:cs="Arial"/>
          <w:i/>
          <w:iCs/>
          <w:color w:val="222222"/>
          <w:sz w:val="24"/>
          <w:szCs w:val="24"/>
        </w:rPr>
        <w:t xml:space="preserve"> как партнеров в клинической практике</w:t>
      </w:r>
      <w:r w:rsidR="009D4031" w:rsidRPr="00092A0A">
        <w:rPr>
          <w:rFonts w:ascii="Arial" w:hAnsi="Arial" w:cs="Arial"/>
          <w:i/>
          <w:iCs/>
          <w:color w:val="222222"/>
          <w:sz w:val="24"/>
          <w:szCs w:val="24"/>
        </w:rPr>
        <w:t>;</w:t>
      </w:r>
    </w:p>
    <w:p w:rsidR="00CC7B1A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п</w:t>
      </w:r>
      <w:r w:rsidR="00CC7B1A">
        <w:rPr>
          <w:rFonts w:ascii="Arial" w:hAnsi="Arial" w:cs="Arial"/>
          <w:i/>
          <w:iCs/>
          <w:color w:val="222222"/>
          <w:sz w:val="24"/>
          <w:szCs w:val="24"/>
        </w:rPr>
        <w:t>сихологические технологии обучения врачей;</w:t>
      </w:r>
    </w:p>
    <w:p w:rsidR="009D4031" w:rsidRPr="00092A0A" w:rsidRDefault="00B56B84" w:rsidP="0045295A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i/>
          <w:iCs/>
          <w:color w:val="222222"/>
          <w:sz w:val="24"/>
          <w:szCs w:val="24"/>
        </w:rPr>
        <w:t>а</w:t>
      </w:r>
      <w:r w:rsidR="001933F3">
        <w:rPr>
          <w:rFonts w:ascii="Arial" w:hAnsi="Arial" w:cs="Arial"/>
          <w:i/>
          <w:iCs/>
          <w:color w:val="222222"/>
          <w:sz w:val="24"/>
          <w:szCs w:val="24"/>
        </w:rPr>
        <w:t>даптация молодых специалистов</w:t>
      </w:r>
      <w:r w:rsidR="00B66ECB" w:rsidRPr="00092A0A">
        <w:rPr>
          <w:rFonts w:ascii="Arial" w:hAnsi="Arial" w:cs="Arial"/>
          <w:i/>
          <w:iCs/>
          <w:color w:val="222222"/>
          <w:sz w:val="24"/>
          <w:szCs w:val="24"/>
        </w:rPr>
        <w:t>.</w:t>
      </w:r>
    </w:p>
    <w:p w:rsidR="00092A0A" w:rsidRPr="00092A0A" w:rsidRDefault="009A2057" w:rsidP="0045295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Организационный комитет также готов рассмотреть любую тематику, близкую к указанным приоритетным направлениям работы.</w:t>
      </w:r>
    </w:p>
    <w:p w:rsidR="006F4E8E" w:rsidRPr="006F4E8E" w:rsidRDefault="006F4E8E" w:rsidP="0045295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4E8E">
        <w:rPr>
          <w:rFonts w:ascii="Times New Roman" w:hAnsi="Times New Roman" w:cs="Times New Roman"/>
          <w:b/>
          <w:i/>
          <w:sz w:val="28"/>
          <w:szCs w:val="28"/>
        </w:rPr>
        <w:t>Участие в конференции и публикация тезисов – бесплатные!</w:t>
      </w:r>
    </w:p>
    <w:p w:rsidR="00FF47A5" w:rsidRDefault="00FF47A5" w:rsidP="004529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57" w:rsidRDefault="009A2057" w:rsidP="004529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Заочное участие в конференции предусмотрено в следующих формах: </w:t>
      </w:r>
    </w:p>
    <w:p w:rsidR="0075028C" w:rsidRDefault="0075028C" w:rsidP="0045295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A2057" w:rsidRPr="001B6CD0">
        <w:rPr>
          <w:rFonts w:ascii="Times New Roman" w:hAnsi="Times New Roman" w:cs="Times New Roman"/>
          <w:sz w:val="28"/>
          <w:szCs w:val="28"/>
        </w:rPr>
        <w:t xml:space="preserve">лимпиада по </w:t>
      </w:r>
      <w:r>
        <w:rPr>
          <w:rFonts w:ascii="Times New Roman" w:hAnsi="Times New Roman" w:cs="Times New Roman"/>
          <w:sz w:val="28"/>
          <w:szCs w:val="28"/>
        </w:rPr>
        <w:t>клинической психологии</w:t>
      </w:r>
      <w:r w:rsidR="009A2057" w:rsidRPr="001B6CD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Регламент проведения олимпиады, бланки регистрации ответов и конкурсные задачи доступны </w:t>
      </w:r>
      <w:r w:rsidR="00B56B84">
        <w:rPr>
          <w:rFonts w:ascii="Times New Roman" w:hAnsi="Times New Roman" w:cs="Times New Roman"/>
          <w:sz w:val="28"/>
          <w:szCs w:val="28"/>
        </w:rPr>
        <w:t xml:space="preserve">с 1 августа 2015 года по 20 сентября 2015 года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75028C">
        <w:rPr>
          <w:rFonts w:ascii="Times New Roman" w:hAnsi="Times New Roman" w:cs="Times New Roman"/>
          <w:sz w:val="28"/>
          <w:szCs w:val="28"/>
        </w:rPr>
        <w:t>официальной странице конференции в сети Интернет</w:t>
      </w:r>
      <w:r w:rsidR="00B56B8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324F8">
          <w:rPr>
            <w:rStyle w:val="a6"/>
            <w:rFonts w:ascii="Times New Roman" w:hAnsi="Times New Roman" w:cs="Times New Roman"/>
            <w:sz w:val="28"/>
            <w:szCs w:val="28"/>
          </w:rPr>
          <w:t>http://rzgmu.ru/actions/2015/07/307/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9A2057" w:rsidRPr="0075028C" w:rsidRDefault="009A2057" w:rsidP="0045295A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5028C">
        <w:rPr>
          <w:rFonts w:ascii="Times New Roman" w:hAnsi="Times New Roman" w:cs="Times New Roman"/>
          <w:sz w:val="28"/>
          <w:szCs w:val="28"/>
        </w:rPr>
        <w:t xml:space="preserve">Публикация тезисов в </w:t>
      </w:r>
      <w:r w:rsidR="00B3712A" w:rsidRPr="0075028C">
        <w:rPr>
          <w:rFonts w:ascii="Times New Roman" w:hAnsi="Times New Roman" w:cs="Times New Roman"/>
          <w:sz w:val="28"/>
          <w:szCs w:val="28"/>
        </w:rPr>
        <w:t>журнале «Личность в меняющемся мире: здоровье, адаптация, развитие»</w:t>
      </w:r>
      <w:r w:rsidR="00B56B84">
        <w:rPr>
          <w:rFonts w:ascii="Times New Roman" w:hAnsi="Times New Roman" w:cs="Times New Roman"/>
          <w:sz w:val="28"/>
          <w:szCs w:val="28"/>
        </w:rPr>
        <w:t xml:space="preserve"> </w:t>
      </w:r>
      <w:r w:rsidR="0075028C" w:rsidRPr="0075028C">
        <w:rPr>
          <w:rFonts w:ascii="Times New Roman" w:hAnsi="Times New Roman" w:cs="Times New Roman"/>
          <w:sz w:val="28"/>
          <w:szCs w:val="28"/>
        </w:rPr>
        <w:t>(цитируется в РИНЦ)</w:t>
      </w:r>
      <w:r w:rsidR="009E2100" w:rsidRPr="0075028C">
        <w:rPr>
          <w:rFonts w:ascii="Times New Roman" w:hAnsi="Times New Roman" w:cs="Times New Roman"/>
          <w:sz w:val="28"/>
          <w:szCs w:val="28"/>
        </w:rPr>
        <w:t xml:space="preserve">.  </w:t>
      </w:r>
      <w:r w:rsidR="009E2100" w:rsidRPr="0075028C">
        <w:rPr>
          <w:rFonts w:ascii="Times New Roman" w:hAnsi="Times New Roman" w:cs="Times New Roman"/>
          <w:b/>
          <w:sz w:val="28"/>
          <w:szCs w:val="28"/>
        </w:rPr>
        <w:t>Срок подачи тезисов для публикации –</w:t>
      </w:r>
      <w:r w:rsidR="00B56B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2100" w:rsidRPr="0075028C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75028C">
        <w:rPr>
          <w:rFonts w:ascii="Times New Roman" w:hAnsi="Times New Roman" w:cs="Times New Roman"/>
          <w:b/>
          <w:sz w:val="28"/>
          <w:szCs w:val="28"/>
        </w:rPr>
        <w:t>25</w:t>
      </w:r>
      <w:r w:rsidR="009E2100" w:rsidRPr="0075028C">
        <w:rPr>
          <w:rFonts w:ascii="Times New Roman" w:hAnsi="Times New Roman" w:cs="Times New Roman"/>
          <w:b/>
          <w:sz w:val="28"/>
          <w:szCs w:val="28"/>
        </w:rPr>
        <w:t xml:space="preserve"> сентября 201</w:t>
      </w:r>
      <w:r w:rsidR="001933F3" w:rsidRPr="0075028C">
        <w:rPr>
          <w:rFonts w:ascii="Times New Roman" w:hAnsi="Times New Roman" w:cs="Times New Roman"/>
          <w:b/>
          <w:sz w:val="28"/>
          <w:szCs w:val="28"/>
        </w:rPr>
        <w:t>5</w:t>
      </w:r>
      <w:r w:rsidR="009E2100" w:rsidRPr="0075028C">
        <w:rPr>
          <w:rFonts w:ascii="Times New Roman" w:hAnsi="Times New Roman" w:cs="Times New Roman"/>
          <w:b/>
          <w:sz w:val="28"/>
          <w:szCs w:val="28"/>
        </w:rPr>
        <w:t xml:space="preserve"> года.</w:t>
      </w:r>
      <w:r w:rsidR="00B56B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028C" w:rsidRPr="0075028C">
        <w:rPr>
          <w:rFonts w:ascii="Times New Roman" w:hAnsi="Times New Roman" w:cs="Times New Roman"/>
          <w:i/>
          <w:sz w:val="28"/>
          <w:szCs w:val="28"/>
        </w:rPr>
        <w:t>Тезисы будут проходить рецензирование, авторы будут извещены о принятии тезисов к публикации.</w:t>
      </w:r>
      <w:r w:rsidR="00B56B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028C" w:rsidRPr="0075028C">
        <w:rPr>
          <w:rFonts w:ascii="Times New Roman" w:hAnsi="Times New Roman" w:cs="Times New Roman"/>
          <w:sz w:val="28"/>
          <w:szCs w:val="28"/>
        </w:rPr>
        <w:t>Требования к</w:t>
      </w:r>
      <w:r w:rsidR="00B56B84">
        <w:rPr>
          <w:rFonts w:ascii="Times New Roman" w:hAnsi="Times New Roman" w:cs="Times New Roman"/>
          <w:sz w:val="28"/>
          <w:szCs w:val="28"/>
        </w:rPr>
        <w:t xml:space="preserve"> </w:t>
      </w:r>
      <w:r w:rsidR="0075028C" w:rsidRPr="0075028C">
        <w:rPr>
          <w:rFonts w:ascii="Times New Roman" w:hAnsi="Times New Roman" w:cs="Times New Roman"/>
          <w:sz w:val="28"/>
          <w:szCs w:val="28"/>
        </w:rPr>
        <w:t>оформлению</w:t>
      </w:r>
      <w:r w:rsidR="00FF47A5" w:rsidRPr="0075028C">
        <w:rPr>
          <w:rFonts w:ascii="Times New Roman" w:hAnsi="Times New Roman" w:cs="Times New Roman"/>
          <w:sz w:val="28"/>
          <w:szCs w:val="28"/>
        </w:rPr>
        <w:t xml:space="preserve"> тезисов </w:t>
      </w:r>
      <w:r w:rsidR="009E2100" w:rsidRPr="0075028C">
        <w:rPr>
          <w:rFonts w:ascii="Times New Roman" w:hAnsi="Times New Roman" w:cs="Times New Roman"/>
          <w:sz w:val="28"/>
          <w:szCs w:val="28"/>
        </w:rPr>
        <w:t>размещен</w:t>
      </w:r>
      <w:r w:rsidR="00B56B84">
        <w:rPr>
          <w:rFonts w:ascii="Times New Roman" w:hAnsi="Times New Roman" w:cs="Times New Roman"/>
          <w:sz w:val="28"/>
          <w:szCs w:val="28"/>
        </w:rPr>
        <w:t>ы</w:t>
      </w:r>
      <w:r w:rsidR="009E2100" w:rsidRPr="0075028C">
        <w:rPr>
          <w:rFonts w:ascii="Times New Roman" w:hAnsi="Times New Roman" w:cs="Times New Roman"/>
          <w:sz w:val="28"/>
          <w:szCs w:val="28"/>
        </w:rPr>
        <w:t xml:space="preserve"> на официальной странице конференции в сети Интернет</w:t>
      </w:r>
      <w:r w:rsidR="00B56B84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75028C" w:rsidRPr="002324F8">
          <w:rPr>
            <w:rStyle w:val="a6"/>
            <w:rFonts w:ascii="Times New Roman" w:hAnsi="Times New Roman" w:cs="Times New Roman"/>
            <w:sz w:val="28"/>
            <w:szCs w:val="28"/>
          </w:rPr>
          <w:t>http://rzgmu.ru/actions/2015/07/307/</w:t>
        </w:r>
      </w:hyperlink>
      <w:r w:rsidR="0075028C">
        <w:rPr>
          <w:rFonts w:ascii="Times New Roman" w:hAnsi="Times New Roman" w:cs="Times New Roman"/>
          <w:sz w:val="28"/>
          <w:szCs w:val="28"/>
        </w:rPr>
        <w:t>.</w:t>
      </w:r>
    </w:p>
    <w:p w:rsidR="00D3478A" w:rsidRPr="00B66ECB" w:rsidRDefault="009E2100" w:rsidP="004529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Очное участие в конференции предусмотрено по следующим формам: </w:t>
      </w:r>
    </w:p>
    <w:p w:rsidR="0075028C" w:rsidRDefault="004C0CB5" w:rsidP="0045295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4E8E">
        <w:rPr>
          <w:rFonts w:ascii="Times New Roman" w:hAnsi="Times New Roman" w:cs="Times New Roman"/>
          <w:sz w:val="28"/>
          <w:szCs w:val="28"/>
        </w:rPr>
        <w:t>Круглые</w:t>
      </w:r>
      <w:r w:rsidR="008C6B7C" w:rsidRPr="006F4E8E">
        <w:rPr>
          <w:rFonts w:ascii="Times New Roman" w:hAnsi="Times New Roman" w:cs="Times New Roman"/>
          <w:sz w:val="28"/>
          <w:szCs w:val="28"/>
        </w:rPr>
        <w:t xml:space="preserve"> стол</w:t>
      </w:r>
      <w:r w:rsidRPr="006F4E8E">
        <w:rPr>
          <w:rFonts w:ascii="Times New Roman" w:hAnsi="Times New Roman" w:cs="Times New Roman"/>
          <w:sz w:val="28"/>
          <w:szCs w:val="28"/>
        </w:rPr>
        <w:t>ы</w:t>
      </w:r>
      <w:r w:rsidR="0075028C">
        <w:rPr>
          <w:rFonts w:ascii="Times New Roman" w:hAnsi="Times New Roman" w:cs="Times New Roman"/>
          <w:sz w:val="28"/>
          <w:szCs w:val="28"/>
        </w:rPr>
        <w:t>;</w:t>
      </w:r>
    </w:p>
    <w:p w:rsidR="002E1E84" w:rsidRPr="006F4E8E" w:rsidRDefault="0075028C" w:rsidP="0045295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E1E84" w:rsidRPr="006F4E8E">
        <w:rPr>
          <w:rFonts w:ascii="Times New Roman" w:hAnsi="Times New Roman" w:cs="Times New Roman"/>
          <w:sz w:val="28"/>
          <w:szCs w:val="28"/>
        </w:rPr>
        <w:t>искуссионные группы</w:t>
      </w:r>
      <w:r w:rsidR="009E2100" w:rsidRPr="006F4E8E">
        <w:rPr>
          <w:rFonts w:ascii="Times New Roman" w:hAnsi="Times New Roman" w:cs="Times New Roman"/>
          <w:sz w:val="28"/>
          <w:szCs w:val="28"/>
        </w:rPr>
        <w:t>;</w:t>
      </w:r>
    </w:p>
    <w:p w:rsidR="008C6B7C" w:rsidRPr="00B66ECB" w:rsidRDefault="00CB377C" w:rsidP="0045295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Открытые л</w:t>
      </w:r>
      <w:r w:rsidR="008C6B7C" w:rsidRPr="00B66ECB">
        <w:rPr>
          <w:rFonts w:ascii="Times New Roman" w:hAnsi="Times New Roman" w:cs="Times New Roman"/>
          <w:sz w:val="28"/>
          <w:szCs w:val="28"/>
        </w:rPr>
        <w:t>екции</w:t>
      </w:r>
      <w:r w:rsidR="009E2100">
        <w:rPr>
          <w:rFonts w:ascii="Times New Roman" w:hAnsi="Times New Roman" w:cs="Times New Roman"/>
          <w:sz w:val="28"/>
          <w:szCs w:val="28"/>
        </w:rPr>
        <w:t>;</w:t>
      </w:r>
    </w:p>
    <w:p w:rsidR="00D3478A" w:rsidRPr="00B66ECB" w:rsidRDefault="00D3478A" w:rsidP="0045295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6ECB">
        <w:rPr>
          <w:rFonts w:ascii="Times New Roman" w:hAnsi="Times New Roman" w:cs="Times New Roman"/>
          <w:sz w:val="28"/>
          <w:szCs w:val="28"/>
        </w:rPr>
        <w:t>Мастер-классы</w:t>
      </w:r>
      <w:r w:rsidR="00CB377C">
        <w:rPr>
          <w:rFonts w:ascii="Times New Roman" w:hAnsi="Times New Roman" w:cs="Times New Roman"/>
          <w:sz w:val="28"/>
          <w:szCs w:val="28"/>
        </w:rPr>
        <w:t xml:space="preserve"> и тренинги</w:t>
      </w:r>
      <w:r w:rsidR="009E2100">
        <w:rPr>
          <w:rFonts w:ascii="Times New Roman" w:hAnsi="Times New Roman" w:cs="Times New Roman"/>
          <w:sz w:val="28"/>
          <w:szCs w:val="28"/>
        </w:rPr>
        <w:t>;</w:t>
      </w:r>
    </w:p>
    <w:p w:rsidR="004C0CB5" w:rsidRPr="00B66ECB" w:rsidRDefault="004C0CB5" w:rsidP="0045295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6ECB">
        <w:rPr>
          <w:rFonts w:ascii="Times New Roman" w:hAnsi="Times New Roman" w:cs="Times New Roman"/>
          <w:sz w:val="28"/>
          <w:szCs w:val="28"/>
        </w:rPr>
        <w:t>Интерактивные игры</w:t>
      </w:r>
      <w:r w:rsidR="0075028C">
        <w:rPr>
          <w:rFonts w:ascii="Times New Roman" w:hAnsi="Times New Roman" w:cs="Times New Roman"/>
          <w:sz w:val="28"/>
          <w:szCs w:val="28"/>
        </w:rPr>
        <w:t>.</w:t>
      </w:r>
    </w:p>
    <w:p w:rsidR="00092A0A" w:rsidRPr="00092A0A" w:rsidRDefault="006F4E8E" w:rsidP="00452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комитет готов рассмотреть предложения о проведении лекций, мастер-классов. </w:t>
      </w:r>
    </w:p>
    <w:p w:rsidR="00FF47A5" w:rsidRPr="00FF47A5" w:rsidRDefault="002C7A60" w:rsidP="0045295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ECB">
        <w:rPr>
          <w:rFonts w:ascii="Times New Roman" w:hAnsi="Times New Roman" w:cs="Times New Roman"/>
          <w:b/>
          <w:sz w:val="28"/>
          <w:szCs w:val="28"/>
        </w:rPr>
        <w:t>Для участия в конференции необходимо о</w:t>
      </w:r>
      <w:r w:rsidR="00B66ECB">
        <w:rPr>
          <w:rFonts w:ascii="Times New Roman" w:hAnsi="Times New Roman" w:cs="Times New Roman"/>
          <w:b/>
          <w:sz w:val="28"/>
          <w:szCs w:val="28"/>
        </w:rPr>
        <w:t xml:space="preserve">тправить </w:t>
      </w:r>
      <w:r w:rsidR="006F4E8E">
        <w:rPr>
          <w:rFonts w:ascii="Times New Roman" w:hAnsi="Times New Roman" w:cs="Times New Roman"/>
          <w:b/>
          <w:sz w:val="28"/>
          <w:szCs w:val="28"/>
        </w:rPr>
        <w:t xml:space="preserve">заявку </w:t>
      </w:r>
      <w:r w:rsidR="009E2100">
        <w:rPr>
          <w:rFonts w:ascii="Times New Roman" w:hAnsi="Times New Roman" w:cs="Times New Roman"/>
          <w:b/>
          <w:sz w:val="28"/>
          <w:szCs w:val="28"/>
        </w:rPr>
        <w:t xml:space="preserve">на электронный </w:t>
      </w:r>
      <w:r w:rsidR="0039271D" w:rsidRPr="00B66ECB">
        <w:rPr>
          <w:rFonts w:ascii="Times New Roman" w:hAnsi="Times New Roman" w:cs="Times New Roman"/>
          <w:b/>
          <w:sz w:val="28"/>
          <w:szCs w:val="28"/>
        </w:rPr>
        <w:t>адрес</w:t>
      </w:r>
      <w:r w:rsidRPr="00B66ECB">
        <w:rPr>
          <w:rFonts w:ascii="Times New Roman" w:hAnsi="Times New Roman" w:cs="Times New Roman"/>
          <w:b/>
          <w:sz w:val="28"/>
          <w:szCs w:val="28"/>
        </w:rPr>
        <w:t>:</w:t>
      </w:r>
      <w:r w:rsidR="00B56B84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1" w:history="1">
        <w:r w:rsidR="001933F3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psyconference</w:t>
        </w:r>
        <w:r w:rsidR="001933F3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</w:rPr>
          <w:t>2015@</w:t>
        </w:r>
        <w:r w:rsidR="001933F3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gmail</w:t>
        </w:r>
        <w:r w:rsidR="001933F3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</w:rPr>
          <w:t>.</w:t>
        </w:r>
        <w:r w:rsidR="001933F3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com</w:t>
        </w:r>
      </w:hyperlink>
      <w:r w:rsidR="00FF47A5">
        <w:t xml:space="preserve">. </w:t>
      </w:r>
      <w:r w:rsidR="0075028C" w:rsidRPr="0075028C">
        <w:rPr>
          <w:rFonts w:ascii="Times New Roman" w:hAnsi="Times New Roman" w:cs="Times New Roman"/>
          <w:sz w:val="28"/>
          <w:szCs w:val="28"/>
        </w:rPr>
        <w:t xml:space="preserve">Образец заявки </w:t>
      </w:r>
      <w:r w:rsidR="0075028C">
        <w:rPr>
          <w:rFonts w:ascii="Times New Roman" w:hAnsi="Times New Roman" w:cs="Times New Roman"/>
          <w:sz w:val="28"/>
          <w:szCs w:val="28"/>
        </w:rPr>
        <w:t xml:space="preserve">доступен для скачивания отдельным файлом </w:t>
      </w:r>
      <w:r w:rsidR="0075028C" w:rsidRPr="0075028C">
        <w:rPr>
          <w:rFonts w:ascii="Times New Roman" w:hAnsi="Times New Roman" w:cs="Times New Roman"/>
          <w:sz w:val="28"/>
          <w:szCs w:val="28"/>
        </w:rPr>
        <w:t>на официальной странице конференции в сети Интернет</w:t>
      </w:r>
      <w:r w:rsidR="00B56B84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75028C" w:rsidRPr="002324F8">
          <w:rPr>
            <w:rStyle w:val="a6"/>
            <w:rFonts w:ascii="Times New Roman" w:hAnsi="Times New Roman" w:cs="Times New Roman"/>
            <w:sz w:val="28"/>
            <w:szCs w:val="28"/>
          </w:rPr>
          <w:t>http://rzgmu.ru/actions/2015/07/307/</w:t>
        </w:r>
      </w:hyperlink>
      <w:r w:rsidR="0075028C">
        <w:rPr>
          <w:rFonts w:ascii="Times New Roman" w:hAnsi="Times New Roman" w:cs="Times New Roman"/>
          <w:sz w:val="28"/>
          <w:szCs w:val="28"/>
        </w:rPr>
        <w:t>.</w:t>
      </w:r>
    </w:p>
    <w:p w:rsidR="00B40BF5" w:rsidRPr="00B40BF5" w:rsidRDefault="00B40BF5" w:rsidP="00FF47A5">
      <w:pPr>
        <w:pStyle w:val="a3"/>
        <w:ind w:left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040"/>
        <w:gridCol w:w="6814"/>
      </w:tblGrid>
      <w:tr w:rsidR="006F4E8E" w:rsidTr="007C409A">
        <w:trPr>
          <w:jc w:val="center"/>
        </w:trPr>
        <w:tc>
          <w:tcPr>
            <w:tcW w:w="3069" w:type="dxa"/>
          </w:tcPr>
          <w:p w:rsidR="006F4E8E" w:rsidRPr="00C1186C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7178" w:type="dxa"/>
          </w:tcPr>
          <w:p w:rsidR="006F4E8E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7C409A">
        <w:trPr>
          <w:jc w:val="center"/>
        </w:trPr>
        <w:tc>
          <w:tcPr>
            <w:tcW w:w="3069" w:type="dxa"/>
          </w:tcPr>
          <w:p w:rsidR="006F4E8E" w:rsidRPr="00C1186C" w:rsidRDefault="00CB377C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у</w:t>
            </w:r>
            <w:r w:rsidR="006F4E8E" w:rsidRPr="00C1186C">
              <w:rPr>
                <w:rFonts w:ascii="Times New Roman" w:hAnsi="Times New Roman" w:cs="Times New Roman"/>
                <w:sz w:val="28"/>
                <w:szCs w:val="28"/>
              </w:rPr>
              <w:t>чебно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6F4E8E" w:rsidRPr="00C1186C">
              <w:rPr>
                <w:rFonts w:ascii="Times New Roman" w:hAnsi="Times New Roman" w:cs="Times New Roman"/>
                <w:sz w:val="28"/>
                <w:szCs w:val="28"/>
              </w:rPr>
              <w:t xml:space="preserve"> заведени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7178" w:type="dxa"/>
          </w:tcPr>
          <w:p w:rsidR="006F4E8E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377C" w:rsidTr="007C409A">
        <w:trPr>
          <w:jc w:val="center"/>
        </w:trPr>
        <w:tc>
          <w:tcPr>
            <w:tcW w:w="3069" w:type="dxa"/>
          </w:tcPr>
          <w:p w:rsidR="00CB377C" w:rsidRDefault="00CB377C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учебного заведения</w:t>
            </w:r>
          </w:p>
        </w:tc>
        <w:tc>
          <w:tcPr>
            <w:tcW w:w="7178" w:type="dxa"/>
          </w:tcPr>
          <w:p w:rsidR="00CB377C" w:rsidRDefault="00CB377C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7C409A">
        <w:trPr>
          <w:jc w:val="center"/>
        </w:trPr>
        <w:tc>
          <w:tcPr>
            <w:tcW w:w="3069" w:type="dxa"/>
          </w:tcPr>
          <w:p w:rsidR="006F4E8E" w:rsidRPr="00C1186C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  <w:tc>
          <w:tcPr>
            <w:tcW w:w="7178" w:type="dxa"/>
          </w:tcPr>
          <w:p w:rsidR="006F4E8E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377C" w:rsidTr="007C409A">
        <w:trPr>
          <w:jc w:val="center"/>
        </w:trPr>
        <w:tc>
          <w:tcPr>
            <w:tcW w:w="3069" w:type="dxa"/>
          </w:tcPr>
          <w:p w:rsidR="00CB377C" w:rsidRPr="00C1186C" w:rsidRDefault="00CB377C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акультет</w:t>
            </w:r>
          </w:p>
        </w:tc>
        <w:tc>
          <w:tcPr>
            <w:tcW w:w="7178" w:type="dxa"/>
          </w:tcPr>
          <w:p w:rsidR="00CB377C" w:rsidRDefault="00CB377C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7C409A">
        <w:trPr>
          <w:jc w:val="center"/>
        </w:trPr>
        <w:tc>
          <w:tcPr>
            <w:tcW w:w="3069" w:type="dxa"/>
          </w:tcPr>
          <w:p w:rsidR="006F4E8E" w:rsidRPr="00C1186C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7178" w:type="dxa"/>
          </w:tcPr>
          <w:p w:rsidR="006F4E8E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47A5" w:rsidTr="007C409A">
        <w:trPr>
          <w:jc w:val="center"/>
        </w:trPr>
        <w:tc>
          <w:tcPr>
            <w:tcW w:w="3069" w:type="dxa"/>
          </w:tcPr>
          <w:p w:rsidR="00FF47A5" w:rsidRPr="00C1186C" w:rsidRDefault="00FF47A5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ченое звание</w:t>
            </w:r>
          </w:p>
        </w:tc>
        <w:tc>
          <w:tcPr>
            <w:tcW w:w="7178" w:type="dxa"/>
          </w:tcPr>
          <w:p w:rsidR="00FF47A5" w:rsidRDefault="00FF47A5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47A5" w:rsidTr="007C409A">
        <w:trPr>
          <w:jc w:val="center"/>
        </w:trPr>
        <w:tc>
          <w:tcPr>
            <w:tcW w:w="3069" w:type="dxa"/>
          </w:tcPr>
          <w:p w:rsidR="00FF47A5" w:rsidRPr="00C1186C" w:rsidRDefault="00FF47A5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ченая степень</w:t>
            </w:r>
          </w:p>
        </w:tc>
        <w:tc>
          <w:tcPr>
            <w:tcW w:w="7178" w:type="dxa"/>
          </w:tcPr>
          <w:p w:rsidR="00FF47A5" w:rsidRDefault="00FF47A5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7C409A">
        <w:trPr>
          <w:jc w:val="center"/>
        </w:trPr>
        <w:tc>
          <w:tcPr>
            <w:tcW w:w="3069" w:type="dxa"/>
          </w:tcPr>
          <w:p w:rsidR="006F4E8E" w:rsidRPr="00C1186C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Области профессиональных интересов</w:t>
            </w:r>
          </w:p>
        </w:tc>
        <w:tc>
          <w:tcPr>
            <w:tcW w:w="7178" w:type="dxa"/>
          </w:tcPr>
          <w:p w:rsidR="006F4E8E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7C409A">
        <w:trPr>
          <w:jc w:val="center"/>
        </w:trPr>
        <w:tc>
          <w:tcPr>
            <w:tcW w:w="3069" w:type="dxa"/>
          </w:tcPr>
          <w:p w:rsidR="006F4E8E" w:rsidRPr="00C1186C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Форма участия *</w:t>
            </w:r>
          </w:p>
        </w:tc>
        <w:tc>
          <w:tcPr>
            <w:tcW w:w="7178" w:type="dxa"/>
          </w:tcPr>
          <w:p w:rsidR="006F4E8E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7C409A">
        <w:trPr>
          <w:jc w:val="center"/>
        </w:trPr>
        <w:tc>
          <w:tcPr>
            <w:tcW w:w="3069" w:type="dxa"/>
          </w:tcPr>
          <w:p w:rsidR="006F4E8E" w:rsidRPr="00C1186C" w:rsidRDefault="007C409A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для </w:t>
            </w:r>
            <w:r w:rsidR="00FF47A5"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публикации, </w:t>
            </w:r>
            <w:r w:rsidR="006F4E8E" w:rsidRPr="00C1186C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презентации, круглого стола или мастер-класса </w:t>
            </w:r>
          </w:p>
        </w:tc>
        <w:tc>
          <w:tcPr>
            <w:tcW w:w="7178" w:type="dxa"/>
          </w:tcPr>
          <w:p w:rsidR="006F4E8E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7C409A">
        <w:trPr>
          <w:jc w:val="center"/>
        </w:trPr>
        <w:tc>
          <w:tcPr>
            <w:tcW w:w="3069" w:type="dxa"/>
          </w:tcPr>
          <w:p w:rsidR="006F4E8E" w:rsidRPr="00C1186C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7178" w:type="dxa"/>
          </w:tcPr>
          <w:p w:rsidR="006F4E8E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7C409A">
        <w:trPr>
          <w:jc w:val="center"/>
        </w:trPr>
        <w:tc>
          <w:tcPr>
            <w:tcW w:w="3069" w:type="dxa"/>
          </w:tcPr>
          <w:p w:rsidR="006F4E8E" w:rsidRPr="00C1186C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7178" w:type="dxa"/>
          </w:tcPr>
          <w:p w:rsidR="006F4E8E" w:rsidRDefault="006F4E8E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13237" w:rsidTr="007C409A">
        <w:trPr>
          <w:jc w:val="center"/>
        </w:trPr>
        <w:tc>
          <w:tcPr>
            <w:tcW w:w="3069" w:type="dxa"/>
          </w:tcPr>
          <w:p w:rsidR="00613237" w:rsidRPr="00C1186C" w:rsidRDefault="00613237" w:rsidP="00FF47A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Участвовали ли вы раньше в конференции «Психология и медицина: пути поиска оптимального взаимодействия»</w:t>
            </w:r>
            <w:r w:rsidR="007C409A" w:rsidRPr="00C1186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FF47A5">
              <w:rPr>
                <w:rFonts w:ascii="Times New Roman" w:hAnsi="Times New Roman" w:cs="Times New Roman"/>
                <w:sz w:val="28"/>
                <w:szCs w:val="28"/>
              </w:rPr>
              <w:t xml:space="preserve"> Если «да», то в каком году?</w:t>
            </w:r>
          </w:p>
        </w:tc>
        <w:tc>
          <w:tcPr>
            <w:tcW w:w="7178" w:type="dxa"/>
          </w:tcPr>
          <w:p w:rsidR="00613237" w:rsidRDefault="00613237" w:rsidP="00FF47A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F4E8E" w:rsidRDefault="006F4E8E" w:rsidP="00FF47A5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F4E8E" w:rsidRPr="00B66ECB" w:rsidRDefault="006F4E8E" w:rsidP="00FF47A5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* </w:t>
      </w:r>
      <w:r w:rsidRPr="006F4E8E">
        <w:rPr>
          <w:rFonts w:ascii="Times New Roman" w:hAnsi="Times New Roman" w:cs="Times New Roman"/>
          <w:i/>
          <w:sz w:val="28"/>
          <w:szCs w:val="28"/>
        </w:rPr>
        <w:t>В случае очного участия также можно подать тезисы для публикации в с</w:t>
      </w:r>
      <w:bookmarkStart w:id="0" w:name="_GoBack"/>
      <w:bookmarkEnd w:id="0"/>
      <w:r w:rsidRPr="006F4E8E">
        <w:rPr>
          <w:rFonts w:ascii="Times New Roman" w:hAnsi="Times New Roman" w:cs="Times New Roman"/>
          <w:i/>
          <w:sz w:val="28"/>
          <w:szCs w:val="28"/>
        </w:rPr>
        <w:t>оответствии с указанными требованиями.</w:t>
      </w:r>
    </w:p>
    <w:p w:rsidR="002C7A60" w:rsidRDefault="003A1934" w:rsidP="00FF47A5">
      <w:pPr>
        <w:jc w:val="center"/>
        <w:rPr>
          <w:rFonts w:ascii="Times New Roman" w:hAnsi="Times New Roman" w:cs="Times New Roman"/>
          <w:sz w:val="28"/>
          <w:szCs w:val="28"/>
        </w:rPr>
      </w:pPr>
      <w:r w:rsidRPr="006F4E8E">
        <w:rPr>
          <w:rFonts w:ascii="Times New Roman" w:hAnsi="Times New Roman" w:cs="Times New Roman"/>
          <w:b/>
          <w:sz w:val="28"/>
          <w:szCs w:val="28"/>
        </w:rPr>
        <w:t xml:space="preserve">Срок подачи заявок на участие </w:t>
      </w:r>
      <w:r w:rsidR="006F4E8E" w:rsidRPr="00A615CA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B3712A" w:rsidRPr="00A615CA">
        <w:rPr>
          <w:rFonts w:ascii="Times New Roman" w:hAnsi="Times New Roman" w:cs="Times New Roman"/>
          <w:b/>
          <w:sz w:val="28"/>
          <w:szCs w:val="28"/>
        </w:rPr>
        <w:t>2</w:t>
      </w:r>
      <w:r w:rsidR="00A24E19" w:rsidRPr="00A615CA">
        <w:rPr>
          <w:rFonts w:ascii="Times New Roman" w:hAnsi="Times New Roman" w:cs="Times New Roman"/>
          <w:b/>
          <w:sz w:val="28"/>
          <w:szCs w:val="28"/>
        </w:rPr>
        <w:t>5</w:t>
      </w:r>
      <w:r w:rsidR="00B56B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E8E" w:rsidRPr="00A615CA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A615CA">
        <w:rPr>
          <w:rFonts w:ascii="Times New Roman" w:hAnsi="Times New Roman" w:cs="Times New Roman"/>
          <w:b/>
          <w:sz w:val="28"/>
          <w:szCs w:val="28"/>
        </w:rPr>
        <w:t xml:space="preserve"> 2015 года</w:t>
      </w:r>
      <w:r w:rsidR="006F4E8E" w:rsidRPr="00A615CA">
        <w:rPr>
          <w:rFonts w:ascii="Times New Roman" w:hAnsi="Times New Roman" w:cs="Times New Roman"/>
          <w:b/>
          <w:sz w:val="28"/>
          <w:szCs w:val="28"/>
        </w:rPr>
        <w:t>!</w:t>
      </w:r>
    </w:p>
    <w:p w:rsidR="00A615CA" w:rsidRDefault="00097127" w:rsidP="00FF47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комитет </w:t>
      </w:r>
      <w:r w:rsidR="00A615CA">
        <w:rPr>
          <w:rFonts w:ascii="Times New Roman" w:hAnsi="Times New Roman" w:cs="Times New Roman"/>
          <w:sz w:val="28"/>
          <w:szCs w:val="28"/>
        </w:rPr>
        <w:t xml:space="preserve">рад сообщить, что иногородние участники конференции будут размещены за счет принимающей стороны на базе отдыха, которая находится в одном из самых живописных уголков Рязанской области – курортном поселке Солотча! Там же пройдут лекции и мастер-классы, запланированные на 8 октября 2015 года (второй день проведения конференции). </w:t>
      </w:r>
    </w:p>
    <w:p w:rsidR="00A615CA" w:rsidRDefault="00A615CA" w:rsidP="00FF47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упустите возможность узнать о новейших достижениях в области медицины и психологии, выступить с презентацией, освоить различные практические навыки и отлично провести время на природе в кругу единомышленников! </w:t>
      </w:r>
    </w:p>
    <w:p w:rsidR="00A615CA" w:rsidRDefault="00A615CA" w:rsidP="00FF47A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15A2" w:rsidRPr="009E2100" w:rsidRDefault="00124802" w:rsidP="00FF47A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E2100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  <w:r w:rsidR="00A015A2" w:rsidRPr="009E2100">
        <w:rPr>
          <w:rFonts w:ascii="Times New Roman" w:hAnsi="Times New Roman" w:cs="Times New Roman"/>
          <w:b/>
          <w:sz w:val="28"/>
          <w:szCs w:val="28"/>
        </w:rPr>
        <w:t>:</w:t>
      </w:r>
    </w:p>
    <w:p w:rsidR="000C668A" w:rsidRPr="00EE4EB7" w:rsidRDefault="000C668A" w:rsidP="00FF47A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615CA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A615CA">
        <w:rPr>
          <w:rFonts w:ascii="Times New Roman" w:hAnsi="Times New Roman" w:cs="Times New Roman"/>
          <w:b/>
          <w:sz w:val="28"/>
          <w:szCs w:val="28"/>
        </w:rPr>
        <w:t>-</w:t>
      </w:r>
      <w:r w:rsidRPr="00A615CA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proofErr w:type="gramEnd"/>
      <w:r w:rsidRPr="00A615CA">
        <w:rPr>
          <w:rFonts w:ascii="Times New Roman" w:hAnsi="Times New Roman" w:cs="Times New Roman"/>
          <w:b/>
          <w:sz w:val="28"/>
          <w:szCs w:val="28"/>
        </w:rPr>
        <w:t>:</w:t>
      </w:r>
      <w:r w:rsidR="00B56B84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3" w:history="1">
        <w:r w:rsidR="00C1186C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psyconference</w:t>
        </w:r>
        <w:r w:rsidR="00C1186C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</w:rPr>
          <w:t>2015@</w:t>
        </w:r>
        <w:r w:rsidR="00C1186C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gmail</w:t>
        </w:r>
        <w:r w:rsidR="00C1186C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</w:rPr>
          <w:t>.</w:t>
        </w:r>
        <w:r w:rsidR="00C1186C" w:rsidRPr="008D3419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com</w:t>
        </w:r>
      </w:hyperlink>
    </w:p>
    <w:p w:rsidR="000C668A" w:rsidRPr="00B66ECB" w:rsidRDefault="000C668A" w:rsidP="00FF47A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ECB">
        <w:rPr>
          <w:rFonts w:ascii="Times New Roman" w:hAnsi="Times New Roman" w:cs="Times New Roman"/>
          <w:b/>
          <w:sz w:val="28"/>
          <w:szCs w:val="28"/>
        </w:rPr>
        <w:t>Тел</w:t>
      </w:r>
      <w:r w:rsidR="00A615CA">
        <w:rPr>
          <w:rFonts w:ascii="Times New Roman" w:hAnsi="Times New Roman" w:cs="Times New Roman"/>
          <w:b/>
          <w:sz w:val="28"/>
          <w:szCs w:val="28"/>
        </w:rPr>
        <w:t>ефон</w:t>
      </w:r>
      <w:r w:rsidRPr="00B66ECB">
        <w:rPr>
          <w:rFonts w:ascii="Times New Roman" w:hAnsi="Times New Roman" w:cs="Times New Roman"/>
          <w:b/>
          <w:sz w:val="28"/>
          <w:szCs w:val="28"/>
        </w:rPr>
        <w:t>: (4912) 46-08-67- кафедра общей психологии с курсом педагогики РязГМУ.</w:t>
      </w:r>
    </w:p>
    <w:sectPr w:rsidR="000C668A" w:rsidRPr="00B66ECB" w:rsidSect="00FF47A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E"/>
      </v:shape>
    </w:pict>
  </w:numPicBullet>
  <w:abstractNum w:abstractNumId="0">
    <w:nsid w:val="1D1A1604"/>
    <w:multiLevelType w:val="hybridMultilevel"/>
    <w:tmpl w:val="D0E0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0ED28A">
      <w:numFmt w:val="bullet"/>
      <w:lvlText w:val=""/>
      <w:lvlJc w:val="left"/>
      <w:pPr>
        <w:ind w:left="1212" w:hanging="360"/>
      </w:pPr>
      <w:rPr>
        <w:rFonts w:ascii="Wingdings" w:eastAsiaTheme="minorEastAsia" w:hAnsi="Wingdings" w:cs="Aria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15380"/>
    <w:multiLevelType w:val="hybridMultilevel"/>
    <w:tmpl w:val="B0984C58"/>
    <w:lvl w:ilvl="0" w:tplc="04190007">
      <w:start w:val="1"/>
      <w:numFmt w:val="bullet"/>
      <w:lvlText w:val=""/>
      <w:lvlPicBulletId w:val="0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5626375D"/>
    <w:multiLevelType w:val="hybridMultilevel"/>
    <w:tmpl w:val="A762DF82"/>
    <w:lvl w:ilvl="0" w:tplc="04190007">
      <w:start w:val="1"/>
      <w:numFmt w:val="bullet"/>
      <w:lvlText w:val=""/>
      <w:lvlPicBulletId w:val="0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783134D2"/>
    <w:multiLevelType w:val="hybridMultilevel"/>
    <w:tmpl w:val="30E4F9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DF20A5C"/>
    <w:multiLevelType w:val="hybridMultilevel"/>
    <w:tmpl w:val="8E76CB9E"/>
    <w:lvl w:ilvl="0" w:tplc="04190007">
      <w:start w:val="1"/>
      <w:numFmt w:val="bullet"/>
      <w:lvlText w:val=""/>
      <w:lvlPicBulletId w:val="0"/>
      <w:lvlJc w:val="left"/>
      <w:pPr>
        <w:ind w:left="177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15758"/>
    <w:rsid w:val="00012215"/>
    <w:rsid w:val="0008712D"/>
    <w:rsid w:val="00092A0A"/>
    <w:rsid w:val="00097127"/>
    <w:rsid w:val="000A3921"/>
    <w:rsid w:val="000C668A"/>
    <w:rsid w:val="00124802"/>
    <w:rsid w:val="001368D5"/>
    <w:rsid w:val="00140AF1"/>
    <w:rsid w:val="00165941"/>
    <w:rsid w:val="001933F3"/>
    <w:rsid w:val="001B6CD0"/>
    <w:rsid w:val="001D035D"/>
    <w:rsid w:val="001D4D82"/>
    <w:rsid w:val="001E05A0"/>
    <w:rsid w:val="001E443F"/>
    <w:rsid w:val="00207499"/>
    <w:rsid w:val="0021265C"/>
    <w:rsid w:val="002202DB"/>
    <w:rsid w:val="0027725E"/>
    <w:rsid w:val="002879C2"/>
    <w:rsid w:val="0029401F"/>
    <w:rsid w:val="00294265"/>
    <w:rsid w:val="002C7A60"/>
    <w:rsid w:val="002E1E84"/>
    <w:rsid w:val="002E5715"/>
    <w:rsid w:val="002E7144"/>
    <w:rsid w:val="003044A6"/>
    <w:rsid w:val="00315758"/>
    <w:rsid w:val="0032135D"/>
    <w:rsid w:val="003557FE"/>
    <w:rsid w:val="00365622"/>
    <w:rsid w:val="00392344"/>
    <w:rsid w:val="0039271D"/>
    <w:rsid w:val="003A1934"/>
    <w:rsid w:val="003C4053"/>
    <w:rsid w:val="003D4CA2"/>
    <w:rsid w:val="00406947"/>
    <w:rsid w:val="0041387E"/>
    <w:rsid w:val="00433EB4"/>
    <w:rsid w:val="0045295A"/>
    <w:rsid w:val="00463054"/>
    <w:rsid w:val="00492CDF"/>
    <w:rsid w:val="004C0CB5"/>
    <w:rsid w:val="004C22EF"/>
    <w:rsid w:val="004C4DCD"/>
    <w:rsid w:val="00511CA5"/>
    <w:rsid w:val="00516218"/>
    <w:rsid w:val="00547CB3"/>
    <w:rsid w:val="005770FF"/>
    <w:rsid w:val="005E2799"/>
    <w:rsid w:val="005E2A0F"/>
    <w:rsid w:val="00613237"/>
    <w:rsid w:val="00645FB3"/>
    <w:rsid w:val="00691251"/>
    <w:rsid w:val="006E16AC"/>
    <w:rsid w:val="006F4E8E"/>
    <w:rsid w:val="006F6228"/>
    <w:rsid w:val="007235B1"/>
    <w:rsid w:val="00726B11"/>
    <w:rsid w:val="0075028C"/>
    <w:rsid w:val="007C409A"/>
    <w:rsid w:val="007E6C55"/>
    <w:rsid w:val="00803CFF"/>
    <w:rsid w:val="00812BA2"/>
    <w:rsid w:val="00854F26"/>
    <w:rsid w:val="008B695F"/>
    <w:rsid w:val="008C6B7C"/>
    <w:rsid w:val="009070F9"/>
    <w:rsid w:val="009110BD"/>
    <w:rsid w:val="00922153"/>
    <w:rsid w:val="0093077B"/>
    <w:rsid w:val="00947EAC"/>
    <w:rsid w:val="009631D5"/>
    <w:rsid w:val="00974F70"/>
    <w:rsid w:val="00996493"/>
    <w:rsid w:val="009A2057"/>
    <w:rsid w:val="009A417C"/>
    <w:rsid w:val="009B62DA"/>
    <w:rsid w:val="009C188B"/>
    <w:rsid w:val="009C7815"/>
    <w:rsid w:val="009D4031"/>
    <w:rsid w:val="009E2100"/>
    <w:rsid w:val="00A015A2"/>
    <w:rsid w:val="00A24E19"/>
    <w:rsid w:val="00A31DF0"/>
    <w:rsid w:val="00A334A8"/>
    <w:rsid w:val="00A615CA"/>
    <w:rsid w:val="00B21206"/>
    <w:rsid w:val="00B3712A"/>
    <w:rsid w:val="00B40BF5"/>
    <w:rsid w:val="00B43124"/>
    <w:rsid w:val="00B56B84"/>
    <w:rsid w:val="00B66ECB"/>
    <w:rsid w:val="00B7618E"/>
    <w:rsid w:val="00B93D10"/>
    <w:rsid w:val="00BB758E"/>
    <w:rsid w:val="00BC6173"/>
    <w:rsid w:val="00BF4C3A"/>
    <w:rsid w:val="00BF57E4"/>
    <w:rsid w:val="00C1186C"/>
    <w:rsid w:val="00C12A4F"/>
    <w:rsid w:val="00C13D47"/>
    <w:rsid w:val="00C147FB"/>
    <w:rsid w:val="00C568B7"/>
    <w:rsid w:val="00C616E6"/>
    <w:rsid w:val="00C717C3"/>
    <w:rsid w:val="00C97342"/>
    <w:rsid w:val="00CA1270"/>
    <w:rsid w:val="00CB377C"/>
    <w:rsid w:val="00CC7B1A"/>
    <w:rsid w:val="00D3478A"/>
    <w:rsid w:val="00DA64D3"/>
    <w:rsid w:val="00DC07E6"/>
    <w:rsid w:val="00DC7B04"/>
    <w:rsid w:val="00DE62CC"/>
    <w:rsid w:val="00E12CD9"/>
    <w:rsid w:val="00E17537"/>
    <w:rsid w:val="00EA33A2"/>
    <w:rsid w:val="00EB5129"/>
    <w:rsid w:val="00EC4C3C"/>
    <w:rsid w:val="00ED29F1"/>
    <w:rsid w:val="00EE4EB7"/>
    <w:rsid w:val="00EF6EE7"/>
    <w:rsid w:val="00F66C28"/>
    <w:rsid w:val="00FA6452"/>
    <w:rsid w:val="00FE3AE0"/>
    <w:rsid w:val="00FF4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44"/>
  </w:style>
  <w:style w:type="paragraph" w:styleId="1">
    <w:name w:val="heading 1"/>
    <w:basedOn w:val="a"/>
    <w:next w:val="a"/>
    <w:link w:val="10"/>
    <w:qFormat/>
    <w:rsid w:val="00207499"/>
    <w:pPr>
      <w:keepNext/>
      <w:spacing w:before="240" w:after="6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7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0B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D4D8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74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6F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7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psyconference2015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rzgmu.ru/actions/2015/07/30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syconference2015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rzgmu.ru/actions/2015/07/30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zgmu.ru/actions/2015/07/307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532D3-5365-4A6F-BEE4-C9BEFF5E4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Ilia Fedotov</cp:lastModifiedBy>
  <cp:revision>2</cp:revision>
  <cp:lastPrinted>2015-08-03T07:28:00Z</cp:lastPrinted>
  <dcterms:created xsi:type="dcterms:W3CDTF">2015-08-28T09:51:00Z</dcterms:created>
  <dcterms:modified xsi:type="dcterms:W3CDTF">2015-08-28T09:51:00Z</dcterms:modified>
</cp:coreProperties>
</file>