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E26" w:rsidRDefault="00844E26">
      <w:r>
        <w:rPr>
          <w:noProof/>
          <w:lang w:val="ru-RU"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2540</wp:posOffset>
            </wp:positionH>
            <wp:positionV relativeFrom="paragraph">
              <wp:posOffset>139700</wp:posOffset>
            </wp:positionV>
            <wp:extent cx="6753225" cy="1390650"/>
            <wp:effectExtent l="0" t="0" r="0" b="0"/>
            <wp:wrapTight wrapText="bothSides">
              <wp:wrapPolygon edited="0">
                <wp:start x="0" y="0"/>
                <wp:lineTo x="0" y="21304"/>
                <wp:lineTo x="21570" y="21304"/>
                <wp:lineTo x="21570" y="0"/>
                <wp:lineTo x="0" y="0"/>
              </wp:wrapPolygon>
            </wp:wrapTight>
            <wp:docPr id="1" name="Рисунок 1" descr="D:\Диск Е\ЛЕВЫЕ ДОКУМЕНТЫ\конференция 10-11 октября 2013\конференц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иск Е\ЛЕВЫЕ ДОКУМЕНТЫ\конференция 10-11 октября 2013\конференция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22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Y="-2734"/>
        <w:tblW w:w="10800" w:type="dxa"/>
        <w:tblLayout w:type="fixed"/>
        <w:tblLook w:val="01E0" w:firstRow="1" w:lastRow="1" w:firstColumn="1" w:lastColumn="1" w:noHBand="0" w:noVBand="0"/>
      </w:tblPr>
      <w:tblGrid>
        <w:gridCol w:w="3936"/>
        <w:gridCol w:w="6864"/>
      </w:tblGrid>
      <w:tr w:rsidR="00710731" w:rsidRPr="00FA230A" w:rsidTr="00710731">
        <w:trPr>
          <w:trHeight w:val="1274"/>
        </w:trPr>
        <w:tc>
          <w:tcPr>
            <w:tcW w:w="3936" w:type="dxa"/>
          </w:tcPr>
          <w:p w:rsidR="00710731" w:rsidRPr="00854E80" w:rsidRDefault="00710731" w:rsidP="00844E26">
            <w:pPr>
              <w:rPr>
                <w:sz w:val="20"/>
              </w:rPr>
            </w:pPr>
          </w:p>
        </w:tc>
        <w:tc>
          <w:tcPr>
            <w:tcW w:w="6864" w:type="dxa"/>
          </w:tcPr>
          <w:p w:rsidR="00710731" w:rsidRPr="00145A35" w:rsidRDefault="00710731" w:rsidP="00710731">
            <w:pPr>
              <w:spacing w:line="360" w:lineRule="auto"/>
              <w:jc w:val="right"/>
              <w:rPr>
                <w:sz w:val="28"/>
                <w:szCs w:val="28"/>
                <w:lang w:val="ru-RU"/>
              </w:rPr>
            </w:pPr>
          </w:p>
        </w:tc>
      </w:tr>
    </w:tbl>
    <w:p w:rsidR="00995FD9" w:rsidRPr="00C67C8D" w:rsidRDefault="00995FD9" w:rsidP="00844E26">
      <w:pPr>
        <w:widowControl w:val="0"/>
        <w:spacing w:line="240" w:lineRule="atLeast"/>
        <w:ind w:firstLine="709"/>
        <w:jc w:val="center"/>
        <w:rPr>
          <w:lang w:val="ru-RU"/>
        </w:rPr>
      </w:pPr>
      <w:r w:rsidRPr="00C67C8D">
        <w:rPr>
          <w:lang w:val="ru-RU"/>
        </w:rPr>
        <w:t>Уважаемые коллеги!</w:t>
      </w:r>
    </w:p>
    <w:p w:rsidR="00995FD9" w:rsidRPr="00C67C8D" w:rsidRDefault="00995FD9" w:rsidP="0051516D">
      <w:pPr>
        <w:widowControl w:val="0"/>
        <w:spacing w:line="240" w:lineRule="atLeast"/>
        <w:ind w:firstLine="709"/>
        <w:jc w:val="both"/>
        <w:rPr>
          <w:lang w:val="ru-RU"/>
        </w:rPr>
      </w:pPr>
    </w:p>
    <w:p w:rsidR="0051516D" w:rsidRPr="00C67C8D" w:rsidRDefault="0051516D" w:rsidP="0051516D">
      <w:pPr>
        <w:widowControl w:val="0"/>
        <w:spacing w:line="240" w:lineRule="atLeast"/>
        <w:ind w:firstLine="709"/>
        <w:jc w:val="both"/>
        <w:rPr>
          <w:lang w:val="ru-RU"/>
        </w:rPr>
      </w:pPr>
      <w:r w:rsidRPr="00C67C8D">
        <w:rPr>
          <w:lang w:val="ru-RU"/>
        </w:rPr>
        <w:t xml:space="preserve">Приглашаем Вас принять участие </w:t>
      </w:r>
      <w:proofErr w:type="gramStart"/>
      <w:r w:rsidRPr="00C67C8D">
        <w:rPr>
          <w:lang w:val="ru-RU"/>
        </w:rPr>
        <w:t xml:space="preserve">в </w:t>
      </w:r>
      <w:r w:rsidR="00606A71">
        <w:rPr>
          <w:lang w:val="ru-RU"/>
        </w:rPr>
        <w:t xml:space="preserve"> краевой</w:t>
      </w:r>
      <w:proofErr w:type="gramEnd"/>
      <w:r w:rsidR="00606A71">
        <w:rPr>
          <w:lang w:val="ru-RU"/>
        </w:rPr>
        <w:t xml:space="preserve"> н</w:t>
      </w:r>
      <w:r w:rsidRPr="00C67C8D">
        <w:rPr>
          <w:lang w:val="ru-RU"/>
        </w:rPr>
        <w:t xml:space="preserve">аучно-практической конференции </w:t>
      </w:r>
      <w:r w:rsidRPr="00C67C8D">
        <w:rPr>
          <w:rStyle w:val="FontStyle12"/>
          <w:b/>
          <w:kern w:val="28"/>
          <w:sz w:val="24"/>
          <w:szCs w:val="24"/>
          <w:lang w:val="ru-RU"/>
        </w:rPr>
        <w:t>«Ментальное здоро</w:t>
      </w:r>
      <w:r w:rsidR="00EC314F" w:rsidRPr="00C67C8D">
        <w:rPr>
          <w:rStyle w:val="FontStyle12"/>
          <w:b/>
          <w:kern w:val="28"/>
          <w:sz w:val="24"/>
          <w:szCs w:val="24"/>
          <w:lang w:val="ru-RU"/>
        </w:rPr>
        <w:t>вье и пожилые люди:</w:t>
      </w:r>
      <w:r w:rsidR="00C41F3A">
        <w:rPr>
          <w:rStyle w:val="FontStyle12"/>
          <w:b/>
          <w:kern w:val="28"/>
          <w:sz w:val="24"/>
          <w:szCs w:val="24"/>
          <w:lang w:val="ru-RU"/>
        </w:rPr>
        <w:t xml:space="preserve"> к</w:t>
      </w:r>
      <w:r w:rsidRPr="00C67C8D">
        <w:rPr>
          <w:rStyle w:val="FontStyle12"/>
          <w:b/>
          <w:kern w:val="28"/>
          <w:sz w:val="24"/>
          <w:szCs w:val="24"/>
          <w:lang w:val="ru-RU"/>
        </w:rPr>
        <w:t>огнитивные</w:t>
      </w:r>
      <w:r w:rsidR="00EC314F" w:rsidRPr="00C67C8D">
        <w:rPr>
          <w:rStyle w:val="FontStyle12"/>
          <w:b/>
          <w:kern w:val="28"/>
          <w:sz w:val="24"/>
          <w:szCs w:val="24"/>
          <w:lang w:val="ru-RU"/>
        </w:rPr>
        <w:t>, аффективные</w:t>
      </w:r>
      <w:r w:rsidRPr="00C67C8D">
        <w:rPr>
          <w:rStyle w:val="FontStyle12"/>
          <w:b/>
          <w:kern w:val="28"/>
          <w:sz w:val="24"/>
          <w:szCs w:val="24"/>
          <w:lang w:val="ru-RU"/>
        </w:rPr>
        <w:t xml:space="preserve"> и пароксизмальные расстройства»</w:t>
      </w:r>
      <w:r w:rsidRPr="00C67C8D">
        <w:rPr>
          <w:bCs/>
          <w:lang w:val="ru-RU"/>
        </w:rPr>
        <w:t>,</w:t>
      </w:r>
      <w:r w:rsidRPr="00C67C8D">
        <w:rPr>
          <w:b/>
          <w:bCs/>
          <w:lang w:val="ru-RU"/>
        </w:rPr>
        <w:t xml:space="preserve"> </w:t>
      </w:r>
      <w:r w:rsidRPr="00C67C8D">
        <w:rPr>
          <w:lang w:val="ru-RU"/>
        </w:rPr>
        <w:t>которая пройдет в г. Ставрополе 10-11 октября 2013 года в 10 часов по адресу: ул. Ленина, д. 441 (ГБУЗ СК «Ставропольская краевая клиническая психиатрическая больница №1).</w:t>
      </w:r>
    </w:p>
    <w:p w:rsidR="0051516D" w:rsidRPr="00C67C8D" w:rsidRDefault="00606A71" w:rsidP="0051516D">
      <w:pPr>
        <w:spacing w:line="240" w:lineRule="atLeast"/>
        <w:ind w:firstLine="554"/>
        <w:jc w:val="both"/>
        <w:rPr>
          <w:lang w:val="ru-RU"/>
        </w:rPr>
      </w:pPr>
      <w:r>
        <w:rPr>
          <w:lang w:val="ru-RU"/>
        </w:rPr>
        <w:t>В этом году к</w:t>
      </w:r>
      <w:r w:rsidR="0051516D" w:rsidRPr="00C67C8D">
        <w:rPr>
          <w:lang w:val="ru-RU"/>
        </w:rPr>
        <w:t xml:space="preserve">онференция посвящена </w:t>
      </w:r>
      <w:r>
        <w:rPr>
          <w:lang w:val="ru-RU"/>
        </w:rPr>
        <w:t xml:space="preserve">Всемирному </w:t>
      </w:r>
      <w:r w:rsidR="0051516D" w:rsidRPr="00C67C8D">
        <w:rPr>
          <w:lang w:val="ru-RU"/>
        </w:rPr>
        <w:t>Дню психического здоровья</w:t>
      </w:r>
      <w:r>
        <w:rPr>
          <w:lang w:val="ru-RU"/>
        </w:rPr>
        <w:t>. П</w:t>
      </w:r>
      <w:r w:rsidR="00EC314F" w:rsidRPr="00C67C8D">
        <w:rPr>
          <w:lang w:val="ru-RU"/>
        </w:rPr>
        <w:t>о рекомендации ВОЗ тема связана с ментальным здоровьем пожилых людей. В организации примут</w:t>
      </w:r>
      <w:r w:rsidR="0051516D" w:rsidRPr="00C67C8D">
        <w:rPr>
          <w:lang w:val="ru-RU"/>
        </w:rPr>
        <w:t xml:space="preserve"> участи</w:t>
      </w:r>
      <w:r w:rsidR="00EC314F" w:rsidRPr="00C67C8D">
        <w:rPr>
          <w:lang w:val="ru-RU"/>
        </w:rPr>
        <w:t>е</w:t>
      </w:r>
      <w:r w:rsidR="0051516D" w:rsidRPr="00C67C8D">
        <w:rPr>
          <w:lang w:val="ru-RU"/>
        </w:rPr>
        <w:t xml:space="preserve"> Министер</w:t>
      </w:r>
      <w:r w:rsidR="00EC314F" w:rsidRPr="00C67C8D">
        <w:rPr>
          <w:lang w:val="ru-RU"/>
        </w:rPr>
        <w:t>ство</w:t>
      </w:r>
      <w:r w:rsidR="0051516D" w:rsidRPr="00C67C8D">
        <w:rPr>
          <w:lang w:val="ru-RU"/>
        </w:rPr>
        <w:t xml:space="preserve"> здравоохранения Ставр</w:t>
      </w:r>
      <w:r w:rsidR="00EC314F" w:rsidRPr="00C67C8D">
        <w:rPr>
          <w:lang w:val="ru-RU"/>
        </w:rPr>
        <w:t>опольского края, Ставропольский</w:t>
      </w:r>
      <w:r w:rsidR="0051516D" w:rsidRPr="00C67C8D">
        <w:rPr>
          <w:lang w:val="ru-RU"/>
        </w:rPr>
        <w:t xml:space="preserve"> государствен</w:t>
      </w:r>
      <w:r w:rsidR="00EC314F" w:rsidRPr="00C67C8D">
        <w:rPr>
          <w:lang w:val="ru-RU"/>
        </w:rPr>
        <w:t>ный</w:t>
      </w:r>
      <w:r w:rsidR="0051516D" w:rsidRPr="00C67C8D">
        <w:rPr>
          <w:lang w:val="ru-RU"/>
        </w:rPr>
        <w:t xml:space="preserve"> медицин</w:t>
      </w:r>
      <w:r w:rsidR="00EC314F" w:rsidRPr="00C67C8D">
        <w:rPr>
          <w:lang w:val="ru-RU"/>
        </w:rPr>
        <w:t>ский</w:t>
      </w:r>
      <w:r w:rsidR="0051516D" w:rsidRPr="00C67C8D">
        <w:rPr>
          <w:lang w:val="ru-RU"/>
        </w:rPr>
        <w:t xml:space="preserve"> университе</w:t>
      </w:r>
      <w:r w:rsidR="00EC314F" w:rsidRPr="00C67C8D">
        <w:rPr>
          <w:lang w:val="ru-RU"/>
        </w:rPr>
        <w:t>т, Ставропольская краевая клиническая психиатрическая</w:t>
      </w:r>
      <w:r w:rsidR="0051516D" w:rsidRPr="00C67C8D">
        <w:rPr>
          <w:lang w:val="ru-RU"/>
        </w:rPr>
        <w:t xml:space="preserve"> больни</w:t>
      </w:r>
      <w:r w:rsidR="00EC314F" w:rsidRPr="00C67C8D">
        <w:rPr>
          <w:lang w:val="ru-RU"/>
        </w:rPr>
        <w:t xml:space="preserve">ца №1, </w:t>
      </w:r>
      <w:proofErr w:type="gramStart"/>
      <w:r w:rsidR="00EC314F" w:rsidRPr="00C67C8D">
        <w:rPr>
          <w:lang w:val="ru-RU"/>
        </w:rPr>
        <w:t>Ставропольская  краевая</w:t>
      </w:r>
      <w:proofErr w:type="gramEnd"/>
      <w:r w:rsidR="00EC314F" w:rsidRPr="00C67C8D">
        <w:rPr>
          <w:lang w:val="ru-RU"/>
        </w:rPr>
        <w:t xml:space="preserve"> общественная организация</w:t>
      </w:r>
      <w:r w:rsidR="0051516D" w:rsidRPr="00C67C8D">
        <w:rPr>
          <w:lang w:val="ru-RU"/>
        </w:rPr>
        <w:t xml:space="preserve">  «Ассоциация психиатров, психотерапевтов,  медицинских  психологов  и  социальных работников». Участниками конференции станут врачи-психиатры, психотерапевты, неврологи, психологи, студенты.</w:t>
      </w:r>
    </w:p>
    <w:p w:rsidR="0051516D" w:rsidRPr="00C67C8D" w:rsidRDefault="0051516D" w:rsidP="004A7513">
      <w:pPr>
        <w:spacing w:before="120" w:line="240" w:lineRule="atLeast"/>
        <w:ind w:firstLine="556"/>
        <w:rPr>
          <w:lang w:val="ru-RU"/>
        </w:rPr>
      </w:pPr>
      <w:r w:rsidRPr="00C67C8D">
        <w:rPr>
          <w:lang w:val="ru-RU"/>
        </w:rPr>
        <w:t>Основные научно-практические направления и секции конференции:</w:t>
      </w:r>
    </w:p>
    <w:p w:rsidR="0051516D" w:rsidRPr="00C67C8D" w:rsidRDefault="0051516D" w:rsidP="00995FD9">
      <w:pPr>
        <w:pStyle w:val="ab"/>
        <w:numPr>
          <w:ilvl w:val="0"/>
          <w:numId w:val="9"/>
        </w:numPr>
        <w:spacing w:line="240" w:lineRule="atLeast"/>
        <w:ind w:left="993"/>
        <w:jc w:val="both"/>
        <w:rPr>
          <w:lang w:val="ru-RU"/>
        </w:rPr>
      </w:pPr>
      <w:r w:rsidRPr="00C67C8D">
        <w:rPr>
          <w:lang w:val="ru-RU"/>
        </w:rPr>
        <w:t>Когнитивные</w:t>
      </w:r>
      <w:r w:rsidR="00EC314F" w:rsidRPr="00C67C8D">
        <w:rPr>
          <w:lang w:val="ru-RU"/>
        </w:rPr>
        <w:t>, аффективные</w:t>
      </w:r>
      <w:r w:rsidRPr="00C67C8D">
        <w:rPr>
          <w:lang w:val="ru-RU"/>
        </w:rPr>
        <w:t xml:space="preserve"> </w:t>
      </w:r>
      <w:r w:rsidR="004A7513" w:rsidRPr="00C67C8D">
        <w:rPr>
          <w:lang w:val="ru-RU"/>
        </w:rPr>
        <w:t xml:space="preserve">и пароксизмальные </w:t>
      </w:r>
      <w:r w:rsidRPr="00C67C8D">
        <w:rPr>
          <w:lang w:val="ru-RU"/>
        </w:rPr>
        <w:t xml:space="preserve">расстройства в пожилом возрасте.                                                                       </w:t>
      </w:r>
    </w:p>
    <w:p w:rsidR="0051516D" w:rsidRPr="00C67C8D" w:rsidRDefault="0051516D" w:rsidP="00995FD9">
      <w:pPr>
        <w:pStyle w:val="ab"/>
        <w:numPr>
          <w:ilvl w:val="0"/>
          <w:numId w:val="9"/>
        </w:numPr>
        <w:spacing w:line="240" w:lineRule="atLeast"/>
        <w:ind w:left="993"/>
        <w:jc w:val="both"/>
        <w:rPr>
          <w:lang w:val="ru-RU"/>
        </w:rPr>
      </w:pPr>
      <w:r w:rsidRPr="00C67C8D">
        <w:rPr>
          <w:lang w:val="ru-RU"/>
        </w:rPr>
        <w:t>Диагностика и профилактика начальных проявлений когнитивных рас</w:t>
      </w:r>
      <w:r w:rsidR="004A7513" w:rsidRPr="00C67C8D">
        <w:rPr>
          <w:lang w:val="ru-RU"/>
        </w:rPr>
        <w:t>стройств</w:t>
      </w:r>
      <w:r w:rsidRPr="00C67C8D">
        <w:rPr>
          <w:lang w:val="ru-RU"/>
        </w:rPr>
        <w:t xml:space="preserve">.                                                                                                                                                                         </w:t>
      </w:r>
      <w:r w:rsidR="004A7513" w:rsidRPr="00C67C8D">
        <w:rPr>
          <w:lang w:val="ru-RU"/>
        </w:rPr>
        <w:t xml:space="preserve">      </w:t>
      </w:r>
      <w:r w:rsidRPr="00C67C8D">
        <w:rPr>
          <w:lang w:val="ru-RU"/>
        </w:rPr>
        <w:t xml:space="preserve">                      </w:t>
      </w:r>
    </w:p>
    <w:p w:rsidR="0051516D" w:rsidRPr="00C67C8D" w:rsidRDefault="0051516D" w:rsidP="00995FD9">
      <w:pPr>
        <w:pStyle w:val="ab"/>
        <w:numPr>
          <w:ilvl w:val="0"/>
          <w:numId w:val="9"/>
        </w:numPr>
        <w:spacing w:line="240" w:lineRule="atLeast"/>
        <w:ind w:left="993"/>
        <w:jc w:val="both"/>
        <w:rPr>
          <w:lang w:val="ru-RU"/>
        </w:rPr>
      </w:pPr>
      <w:r w:rsidRPr="00C67C8D">
        <w:rPr>
          <w:lang w:val="ru-RU"/>
        </w:rPr>
        <w:t xml:space="preserve">Современные подходы к фармакотерапии </w:t>
      </w:r>
      <w:r w:rsidR="00995FD9" w:rsidRPr="00C67C8D">
        <w:rPr>
          <w:lang w:val="ru-RU"/>
        </w:rPr>
        <w:t xml:space="preserve">когнитивных </w:t>
      </w:r>
      <w:r w:rsidRPr="00C67C8D">
        <w:rPr>
          <w:lang w:val="ru-RU"/>
        </w:rPr>
        <w:t xml:space="preserve">пароксизмальных расстройств: </w:t>
      </w:r>
      <w:r w:rsidR="00995FD9" w:rsidRPr="00C67C8D">
        <w:rPr>
          <w:lang w:val="ru-RU"/>
        </w:rPr>
        <w:t xml:space="preserve">клиническая </w:t>
      </w:r>
      <w:r w:rsidRPr="00C67C8D">
        <w:rPr>
          <w:lang w:val="ru-RU"/>
        </w:rPr>
        <w:t>эффективность и безопасность.</w:t>
      </w:r>
    </w:p>
    <w:p w:rsidR="0051516D" w:rsidRPr="00C67C8D" w:rsidRDefault="0051516D" w:rsidP="00995FD9">
      <w:pPr>
        <w:pStyle w:val="ab"/>
        <w:numPr>
          <w:ilvl w:val="0"/>
          <w:numId w:val="9"/>
        </w:numPr>
        <w:spacing w:line="240" w:lineRule="atLeast"/>
        <w:ind w:left="993"/>
        <w:jc w:val="both"/>
        <w:rPr>
          <w:lang w:val="ru-RU"/>
        </w:rPr>
      </w:pPr>
      <w:r w:rsidRPr="00C67C8D">
        <w:rPr>
          <w:lang w:val="ru-RU"/>
        </w:rPr>
        <w:t xml:space="preserve">Комплексная терапия </w:t>
      </w:r>
      <w:proofErr w:type="spellStart"/>
      <w:r w:rsidRPr="00C67C8D">
        <w:rPr>
          <w:lang w:val="ru-RU"/>
        </w:rPr>
        <w:t>коморбидных</w:t>
      </w:r>
      <w:proofErr w:type="spellEnd"/>
      <w:r w:rsidRPr="00C67C8D">
        <w:rPr>
          <w:lang w:val="ru-RU"/>
        </w:rPr>
        <w:t xml:space="preserve"> психических расстройств у пожилых людей с пароксизмальными расстройствами.    </w:t>
      </w:r>
    </w:p>
    <w:p w:rsidR="0051516D" w:rsidRPr="00C67C8D" w:rsidRDefault="0051516D" w:rsidP="00995FD9">
      <w:pPr>
        <w:pStyle w:val="ab"/>
        <w:numPr>
          <w:ilvl w:val="0"/>
          <w:numId w:val="9"/>
        </w:numPr>
        <w:spacing w:line="240" w:lineRule="atLeast"/>
        <w:ind w:left="993"/>
        <w:jc w:val="both"/>
        <w:rPr>
          <w:lang w:val="ru-RU"/>
        </w:rPr>
      </w:pPr>
      <w:proofErr w:type="spellStart"/>
      <w:r w:rsidRPr="00C67C8D">
        <w:rPr>
          <w:lang w:val="ru-RU"/>
        </w:rPr>
        <w:t>Полипрофессиональное</w:t>
      </w:r>
      <w:proofErr w:type="spellEnd"/>
      <w:r w:rsidRPr="00C67C8D">
        <w:rPr>
          <w:lang w:val="ru-RU"/>
        </w:rPr>
        <w:t xml:space="preserve"> сопровождение пациентов в стационаре и при амбулаторном наблюдении. Принципы взаимодействия среднего и младшего медицинского персонала с пациентами и их родственниками.  </w:t>
      </w:r>
    </w:p>
    <w:p w:rsidR="0051516D" w:rsidRPr="00C67C8D" w:rsidRDefault="0051516D" w:rsidP="00995FD9">
      <w:pPr>
        <w:pStyle w:val="ab"/>
        <w:numPr>
          <w:ilvl w:val="0"/>
          <w:numId w:val="9"/>
        </w:numPr>
        <w:ind w:left="993"/>
        <w:jc w:val="both"/>
        <w:rPr>
          <w:lang w:val="ru-RU"/>
        </w:rPr>
      </w:pPr>
      <w:r w:rsidRPr="00C67C8D">
        <w:rPr>
          <w:lang w:val="ru-RU"/>
        </w:rPr>
        <w:t xml:space="preserve">Профилактика и коррекция когнитивных, личностных и поведенческих отклонений </w:t>
      </w:r>
      <w:proofErr w:type="gramStart"/>
      <w:r w:rsidRPr="00C67C8D">
        <w:rPr>
          <w:lang w:val="ru-RU"/>
        </w:rPr>
        <w:t>у  пожилых</w:t>
      </w:r>
      <w:proofErr w:type="gramEnd"/>
      <w:r w:rsidRPr="00C67C8D">
        <w:rPr>
          <w:lang w:val="ru-RU"/>
        </w:rPr>
        <w:t xml:space="preserve"> людей методами психотерапии: рациональной, когнитивной, танцевально-двигательной.</w:t>
      </w:r>
    </w:p>
    <w:p w:rsidR="004A7513" w:rsidRPr="00C67C8D" w:rsidRDefault="004A7513" w:rsidP="00995FD9">
      <w:pPr>
        <w:pStyle w:val="ab"/>
        <w:numPr>
          <w:ilvl w:val="0"/>
          <w:numId w:val="9"/>
        </w:numPr>
        <w:ind w:left="993"/>
        <w:jc w:val="both"/>
        <w:rPr>
          <w:lang w:val="ru-RU"/>
        </w:rPr>
      </w:pPr>
      <w:r w:rsidRPr="00C67C8D">
        <w:rPr>
          <w:lang w:val="ru-RU"/>
        </w:rPr>
        <w:t>Система профессионального сопровождения персонального сервиса психического здоровья.</w:t>
      </w:r>
    </w:p>
    <w:p w:rsidR="0051516D" w:rsidRPr="00C67C8D" w:rsidRDefault="004A7513" w:rsidP="004A7513">
      <w:pPr>
        <w:pStyle w:val="Style1"/>
        <w:widowControl/>
        <w:spacing w:before="120" w:line="240" w:lineRule="auto"/>
        <w:ind w:firstLine="709"/>
        <w:rPr>
          <w:lang w:eastAsia="en-US"/>
        </w:rPr>
      </w:pPr>
      <w:r w:rsidRPr="00C67C8D">
        <w:rPr>
          <w:lang w:eastAsia="en-US"/>
        </w:rPr>
        <w:t xml:space="preserve">Для участия в конференции необходимо заполнить регистрационную форму и отправить по электронному адресу </w:t>
      </w:r>
      <w:hyperlink r:id="rId7" w:history="1">
        <w:proofErr w:type="gramStart"/>
        <w:r w:rsidRPr="00C67C8D">
          <w:rPr>
            <w:rStyle w:val="a4"/>
            <w:lang w:val="en-US" w:eastAsia="en-US"/>
          </w:rPr>
          <w:t>org</w:t>
        </w:r>
        <w:r w:rsidRPr="00C67C8D">
          <w:rPr>
            <w:rStyle w:val="a4"/>
            <w:lang w:eastAsia="en-US"/>
          </w:rPr>
          <w:t>@</w:t>
        </w:r>
        <w:proofErr w:type="spellStart"/>
        <w:r w:rsidRPr="00C67C8D">
          <w:rPr>
            <w:rStyle w:val="a4"/>
            <w:lang w:val="en-US" w:eastAsia="en-US"/>
          </w:rPr>
          <w:t>psyconf</w:t>
        </w:r>
        <w:proofErr w:type="spellEnd"/>
        <w:r w:rsidRPr="00C67C8D">
          <w:rPr>
            <w:rStyle w:val="a4"/>
            <w:lang w:eastAsia="en-US"/>
          </w:rPr>
          <w:t>.</w:t>
        </w:r>
        <w:r w:rsidRPr="00C67C8D">
          <w:rPr>
            <w:rStyle w:val="a4"/>
            <w:lang w:val="en-US" w:eastAsia="en-US"/>
          </w:rPr>
          <w:t>net</w:t>
        </w:r>
      </w:hyperlink>
      <w:r w:rsidRPr="00C67C8D">
        <w:rPr>
          <w:lang w:eastAsia="en-US"/>
        </w:rPr>
        <w:t xml:space="preserve">  не</w:t>
      </w:r>
      <w:proofErr w:type="gramEnd"/>
      <w:r w:rsidRPr="00C67C8D">
        <w:rPr>
          <w:lang w:eastAsia="en-US"/>
        </w:rPr>
        <w:t xml:space="preserve"> позднее 15 августа 2013г.</w:t>
      </w:r>
    </w:p>
    <w:p w:rsidR="004A7513" w:rsidRPr="00C67C8D" w:rsidRDefault="004A7513" w:rsidP="004A7513">
      <w:pPr>
        <w:pStyle w:val="Style1"/>
        <w:widowControl/>
        <w:spacing w:before="120"/>
        <w:ind w:firstLine="0"/>
      </w:pPr>
      <w:r w:rsidRPr="00C67C8D">
        <w:rPr>
          <w:b/>
        </w:rPr>
        <w:t>Организационный комитет:</w:t>
      </w:r>
    </w:p>
    <w:p w:rsidR="004A7513" w:rsidRPr="00C67C8D" w:rsidRDefault="004A7513" w:rsidP="004A7513">
      <w:pPr>
        <w:pStyle w:val="Style1"/>
        <w:widowControl/>
        <w:ind w:firstLine="0"/>
      </w:pPr>
      <w:proofErr w:type="gramStart"/>
      <w:r w:rsidRPr="00C67C8D">
        <w:t>ответственный</w:t>
      </w:r>
      <w:proofErr w:type="gramEnd"/>
      <w:r w:rsidRPr="00C67C8D">
        <w:t xml:space="preserve"> секретарь – Светлана Владимировна Швыдкая, тел. +7(8652)563629, +7(962)4547616, факс +7(8652)560425;</w:t>
      </w:r>
    </w:p>
    <w:p w:rsidR="00D02C2B" w:rsidRPr="00D02C2B" w:rsidRDefault="004A7513" w:rsidP="004A7513">
      <w:pPr>
        <w:pStyle w:val="Style1"/>
        <w:widowControl/>
        <w:ind w:firstLine="0"/>
      </w:pPr>
      <w:proofErr w:type="gramStart"/>
      <w:r w:rsidRPr="00C67C8D">
        <w:t>ответственный</w:t>
      </w:r>
      <w:proofErr w:type="gramEnd"/>
      <w:r w:rsidRPr="00C67C8D">
        <w:t xml:space="preserve"> за трансфер и размещение  –  Анна Липатова, тел/факс +7(8652)560425;</w:t>
      </w:r>
    </w:p>
    <w:p w:rsidR="004A7513" w:rsidRPr="00C62300" w:rsidRDefault="00321441" w:rsidP="004A7513">
      <w:pPr>
        <w:pStyle w:val="Style1"/>
        <w:widowControl/>
        <w:ind w:firstLine="0"/>
      </w:pPr>
      <w:hyperlink r:id="rId8" w:history="1">
        <w:r w:rsidR="00D02C2B" w:rsidRPr="00033ACD">
          <w:rPr>
            <w:rStyle w:val="a4"/>
            <w:lang w:val="en-US"/>
          </w:rPr>
          <w:t>skkpb</w:t>
        </w:r>
        <w:r w:rsidR="00D02C2B" w:rsidRPr="00033ACD">
          <w:rPr>
            <w:rStyle w:val="a4"/>
          </w:rPr>
          <w:t>@</w:t>
        </w:r>
        <w:r w:rsidR="00D02C2B" w:rsidRPr="00033ACD">
          <w:rPr>
            <w:rStyle w:val="a4"/>
            <w:lang w:val="en-US"/>
          </w:rPr>
          <w:t>stv</w:t>
        </w:r>
        <w:r w:rsidR="00D02C2B" w:rsidRPr="00C62300">
          <w:rPr>
            <w:rStyle w:val="a4"/>
          </w:rPr>
          <w:t>.</w:t>
        </w:r>
        <w:r w:rsidR="00D02C2B" w:rsidRPr="00033ACD">
          <w:rPr>
            <w:rStyle w:val="a4"/>
            <w:lang w:val="en-US"/>
          </w:rPr>
          <w:t>runnet</w:t>
        </w:r>
        <w:r w:rsidR="00D02C2B" w:rsidRPr="00C62300">
          <w:rPr>
            <w:rStyle w:val="a4"/>
          </w:rPr>
          <w:t>.</w:t>
        </w:r>
        <w:proofErr w:type="spellStart"/>
        <w:r w:rsidR="00D02C2B" w:rsidRPr="00033ACD">
          <w:rPr>
            <w:rStyle w:val="a4"/>
            <w:lang w:val="en-US"/>
          </w:rPr>
          <w:t>ru</w:t>
        </w:r>
        <w:proofErr w:type="spellEnd"/>
      </w:hyperlink>
      <w:r w:rsidR="00D02C2B" w:rsidRPr="00C62300">
        <w:t xml:space="preserve"> </w:t>
      </w:r>
    </w:p>
    <w:p w:rsidR="004A7513" w:rsidRPr="00C67C8D" w:rsidRDefault="004A7513" w:rsidP="00995FD9">
      <w:pPr>
        <w:pStyle w:val="Style1"/>
        <w:widowControl/>
        <w:ind w:firstLine="0"/>
      </w:pPr>
      <w:proofErr w:type="gramStart"/>
      <w:r w:rsidRPr="00C67C8D">
        <w:t>ответственный</w:t>
      </w:r>
      <w:proofErr w:type="gramEnd"/>
      <w:r w:rsidRPr="00C67C8D">
        <w:t xml:space="preserve"> за организацию выставки - Анастасия Федина,</w:t>
      </w:r>
      <w:r w:rsidR="00C67C8D">
        <w:t xml:space="preserve"> </w:t>
      </w:r>
      <w:r w:rsidRPr="00C67C8D">
        <w:t>тел./факс +7(8652)941374, +7(918)7593777</w:t>
      </w:r>
      <w:r w:rsidR="00995FD9" w:rsidRPr="00C67C8D">
        <w:rPr>
          <w:u w:val="single"/>
        </w:rPr>
        <w:t>;</w:t>
      </w:r>
    </w:p>
    <w:p w:rsidR="00C67C8D" w:rsidRPr="00C67C8D" w:rsidRDefault="00C67C8D" w:rsidP="00C67C8D">
      <w:pPr>
        <w:pStyle w:val="Standard"/>
        <w:spacing w:before="120"/>
        <w:rPr>
          <w:b/>
        </w:rPr>
      </w:pPr>
      <w:r w:rsidRPr="00C67C8D">
        <w:rPr>
          <w:b/>
        </w:rPr>
        <w:t>Технический организатор:</w:t>
      </w:r>
    </w:p>
    <w:p w:rsidR="00C67C8D" w:rsidRPr="00C67C8D" w:rsidRDefault="00C67C8D" w:rsidP="00C67C8D">
      <w:pPr>
        <w:pStyle w:val="Standard"/>
      </w:pPr>
      <w:r w:rsidRPr="00C67C8D">
        <w:t>ООО «Пегас-</w:t>
      </w:r>
      <w:proofErr w:type="spellStart"/>
      <w:r w:rsidRPr="00C67C8D">
        <w:t>Медикл</w:t>
      </w:r>
      <w:proofErr w:type="spellEnd"/>
      <w:r w:rsidRPr="00C67C8D">
        <w:t>»</w:t>
      </w:r>
    </w:p>
    <w:p w:rsidR="0051516D" w:rsidRPr="00B24CAC" w:rsidRDefault="004A7513" w:rsidP="00B24CAC">
      <w:pPr>
        <w:pStyle w:val="Style1"/>
        <w:widowControl/>
        <w:spacing w:before="120"/>
        <w:ind w:firstLine="0"/>
        <w:rPr>
          <w:b/>
          <w:bCs/>
        </w:rPr>
      </w:pPr>
      <w:r w:rsidRPr="00C67C8D">
        <w:rPr>
          <w:b/>
          <w:bCs/>
        </w:rPr>
        <w:t xml:space="preserve">Электронный адрес оргкомитета: </w:t>
      </w:r>
      <w:hyperlink r:id="rId9" w:history="1">
        <w:r w:rsidRPr="00C67C8D">
          <w:rPr>
            <w:rStyle w:val="a4"/>
          </w:rPr>
          <w:t>org@psyconf.net</w:t>
        </w:r>
      </w:hyperlink>
    </w:p>
    <w:p w:rsidR="0051516D" w:rsidRPr="00C67C8D" w:rsidRDefault="004A7513" w:rsidP="00CA248C">
      <w:pPr>
        <w:pStyle w:val="Style1"/>
        <w:widowControl/>
        <w:spacing w:line="240" w:lineRule="auto"/>
        <w:ind w:firstLine="0"/>
        <w:rPr>
          <w:lang w:eastAsia="en-US"/>
        </w:rPr>
      </w:pPr>
      <w:r w:rsidRPr="00C67C8D">
        <w:rPr>
          <w:lang w:eastAsia="en-US"/>
        </w:rPr>
        <w:t xml:space="preserve">Приложение 1: Предварительная программа конференции и </w:t>
      </w:r>
      <w:r w:rsidR="00606A71">
        <w:rPr>
          <w:lang w:eastAsia="en-US"/>
        </w:rPr>
        <w:t>дополнительных</w:t>
      </w:r>
      <w:r w:rsidRPr="00C67C8D">
        <w:rPr>
          <w:lang w:eastAsia="en-US"/>
        </w:rPr>
        <w:t xml:space="preserve"> мероприятий.</w:t>
      </w:r>
    </w:p>
    <w:p w:rsidR="004A7513" w:rsidRPr="00C67C8D" w:rsidRDefault="004A7513" w:rsidP="00CA248C">
      <w:pPr>
        <w:pStyle w:val="Style1"/>
        <w:widowControl/>
        <w:spacing w:line="240" w:lineRule="auto"/>
        <w:ind w:firstLine="0"/>
        <w:rPr>
          <w:lang w:eastAsia="en-US"/>
        </w:rPr>
      </w:pPr>
      <w:r w:rsidRPr="00C67C8D">
        <w:rPr>
          <w:lang w:eastAsia="en-US"/>
        </w:rPr>
        <w:t>Приложение 2: Регистрационная форма</w:t>
      </w:r>
    </w:p>
    <w:p w:rsidR="004A7513" w:rsidRPr="00995FD9" w:rsidRDefault="004A7513" w:rsidP="00CA248C">
      <w:pPr>
        <w:pStyle w:val="Style1"/>
        <w:widowControl/>
        <w:spacing w:line="240" w:lineRule="auto"/>
        <w:ind w:firstLine="0"/>
        <w:rPr>
          <w:sz w:val="27"/>
          <w:szCs w:val="27"/>
          <w:lang w:eastAsia="en-US"/>
        </w:rPr>
      </w:pPr>
    </w:p>
    <w:p w:rsidR="004A7513" w:rsidRDefault="009B0DE4" w:rsidP="00CA248C">
      <w:pPr>
        <w:pStyle w:val="Style1"/>
        <w:widowControl/>
        <w:spacing w:line="240" w:lineRule="auto"/>
        <w:ind w:firstLine="0"/>
        <w:rPr>
          <w:lang w:eastAsia="en-US"/>
        </w:rPr>
      </w:pPr>
      <w:r>
        <w:rPr>
          <w:lang w:eastAsia="en-US"/>
        </w:rPr>
        <w:t>С уважением,</w:t>
      </w:r>
    </w:p>
    <w:p w:rsidR="00C657DE" w:rsidRDefault="009B0DE4" w:rsidP="00CA248C">
      <w:pPr>
        <w:pStyle w:val="Style1"/>
        <w:widowControl/>
        <w:spacing w:line="240" w:lineRule="auto"/>
        <w:ind w:firstLine="0"/>
        <w:rPr>
          <w:lang w:eastAsia="en-US"/>
        </w:rPr>
      </w:pPr>
      <w:r>
        <w:rPr>
          <w:lang w:eastAsia="en-US"/>
        </w:rPr>
        <w:t>ОРГКОМИТЕТ</w:t>
      </w:r>
    </w:p>
    <w:p w:rsidR="009B0DE4" w:rsidRDefault="009B0DE4" w:rsidP="00934EA9">
      <w:pPr>
        <w:pStyle w:val="Style1"/>
        <w:widowControl/>
        <w:spacing w:line="240" w:lineRule="auto"/>
        <w:ind w:firstLine="0"/>
        <w:rPr>
          <w:lang w:eastAsia="en-US"/>
        </w:rPr>
      </w:pPr>
    </w:p>
    <w:p w:rsidR="00995FD9" w:rsidRDefault="000572DD" w:rsidP="000572DD">
      <w:pPr>
        <w:pStyle w:val="Style1"/>
        <w:widowControl/>
        <w:spacing w:line="240" w:lineRule="auto"/>
        <w:ind w:firstLine="0"/>
        <w:jc w:val="center"/>
        <w:rPr>
          <w:lang w:eastAsia="en-US"/>
        </w:rPr>
      </w:pPr>
      <w:r>
        <w:rPr>
          <w:lang w:eastAsia="en-US"/>
        </w:rPr>
        <w:t>ПРЕДВАРИТЕЛЬНАЯ ПРОГРАММА</w:t>
      </w:r>
    </w:p>
    <w:p w:rsidR="000572DD" w:rsidRDefault="00606A71" w:rsidP="000572DD">
      <w:pPr>
        <w:pStyle w:val="Style1"/>
        <w:widowControl/>
        <w:spacing w:line="240" w:lineRule="auto"/>
        <w:ind w:firstLine="0"/>
        <w:jc w:val="center"/>
        <w:rPr>
          <w:lang w:eastAsia="en-US"/>
        </w:rPr>
      </w:pPr>
      <w:r>
        <w:rPr>
          <w:lang w:eastAsia="en-US"/>
        </w:rPr>
        <w:t>Краевой н</w:t>
      </w:r>
      <w:r w:rsidR="000572DD">
        <w:rPr>
          <w:lang w:eastAsia="en-US"/>
        </w:rPr>
        <w:t>аучно-практической конференции</w:t>
      </w:r>
    </w:p>
    <w:p w:rsidR="00606A71" w:rsidRDefault="000572DD" w:rsidP="008C34B1">
      <w:pPr>
        <w:pStyle w:val="Style1"/>
        <w:widowControl/>
        <w:spacing w:line="240" w:lineRule="auto"/>
        <w:ind w:firstLine="0"/>
        <w:jc w:val="center"/>
        <w:rPr>
          <w:b/>
          <w:lang w:eastAsia="en-US"/>
        </w:rPr>
      </w:pPr>
      <w:r w:rsidRPr="000572DD">
        <w:rPr>
          <w:b/>
          <w:lang w:eastAsia="en-US"/>
        </w:rPr>
        <w:t>«Мент</w:t>
      </w:r>
      <w:r w:rsidR="00D02C2B">
        <w:rPr>
          <w:b/>
          <w:lang w:eastAsia="en-US"/>
        </w:rPr>
        <w:t>альное здоровье и пожилые люди:</w:t>
      </w:r>
      <w:r w:rsidR="008C34B1">
        <w:rPr>
          <w:b/>
          <w:lang w:eastAsia="en-US"/>
        </w:rPr>
        <w:t xml:space="preserve"> </w:t>
      </w:r>
      <w:r w:rsidR="00D02C2B">
        <w:rPr>
          <w:b/>
          <w:lang w:eastAsia="en-US"/>
        </w:rPr>
        <w:t>к</w:t>
      </w:r>
      <w:r w:rsidRPr="000572DD">
        <w:rPr>
          <w:b/>
          <w:lang w:eastAsia="en-US"/>
        </w:rPr>
        <w:t>огнитивные</w:t>
      </w:r>
      <w:r w:rsidR="00C52FAD">
        <w:rPr>
          <w:b/>
          <w:lang w:eastAsia="en-US"/>
        </w:rPr>
        <w:t>, аффективные</w:t>
      </w:r>
      <w:r w:rsidRPr="000572DD">
        <w:rPr>
          <w:b/>
          <w:lang w:eastAsia="en-US"/>
        </w:rPr>
        <w:t xml:space="preserve"> и пароксизмальные расстройства»</w:t>
      </w:r>
      <w:r w:rsidR="008C34B1">
        <w:rPr>
          <w:b/>
          <w:lang w:eastAsia="en-US"/>
        </w:rPr>
        <w:t xml:space="preserve"> </w:t>
      </w:r>
      <w:r>
        <w:rPr>
          <w:b/>
          <w:lang w:eastAsia="en-US"/>
        </w:rPr>
        <w:t>10-11 октября 2013 года</w:t>
      </w:r>
      <w:r w:rsidR="00606A71">
        <w:rPr>
          <w:b/>
          <w:lang w:eastAsia="en-US"/>
        </w:rPr>
        <w:t xml:space="preserve"> и дополнительных мероприятий, </w:t>
      </w:r>
    </w:p>
    <w:p w:rsidR="002C43AF" w:rsidRDefault="0001539A" w:rsidP="00E8797D">
      <w:pPr>
        <w:pStyle w:val="Style1"/>
        <w:widowControl/>
        <w:spacing w:line="240" w:lineRule="auto"/>
        <w:ind w:firstLine="0"/>
        <w:jc w:val="center"/>
        <w:rPr>
          <w:b/>
          <w:lang w:eastAsia="en-US"/>
        </w:rPr>
      </w:pPr>
      <w:proofErr w:type="gramStart"/>
      <w:r>
        <w:rPr>
          <w:b/>
          <w:lang w:eastAsia="en-US"/>
        </w:rPr>
        <w:t>п</w:t>
      </w:r>
      <w:r w:rsidR="00606A71">
        <w:rPr>
          <w:b/>
          <w:lang w:eastAsia="en-US"/>
        </w:rPr>
        <w:t>риуроченных</w:t>
      </w:r>
      <w:proofErr w:type="gramEnd"/>
      <w:r w:rsidR="00F640B3">
        <w:rPr>
          <w:b/>
          <w:lang w:eastAsia="en-US"/>
        </w:rPr>
        <w:t xml:space="preserve"> к</w:t>
      </w:r>
      <w:r w:rsidR="00606A71">
        <w:rPr>
          <w:b/>
          <w:lang w:eastAsia="en-US"/>
        </w:rPr>
        <w:t xml:space="preserve"> Всемирному Дню психического здоровья.</w:t>
      </w:r>
    </w:p>
    <w:p w:rsidR="00E8797D" w:rsidRPr="00E8797D" w:rsidRDefault="00E8797D" w:rsidP="00E8797D">
      <w:pPr>
        <w:pStyle w:val="Style1"/>
        <w:widowControl/>
        <w:spacing w:line="240" w:lineRule="auto"/>
        <w:ind w:firstLine="0"/>
        <w:jc w:val="center"/>
        <w:rPr>
          <w:b/>
          <w:lang w:eastAsia="en-US"/>
        </w:rPr>
      </w:pPr>
    </w:p>
    <w:tbl>
      <w:tblPr>
        <w:tblStyle w:val="ac"/>
        <w:tblW w:w="109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2"/>
        <w:gridCol w:w="8408"/>
      </w:tblGrid>
      <w:tr w:rsidR="002C43AF" w:rsidRPr="007177A0" w:rsidTr="00821F11">
        <w:trPr>
          <w:trHeight w:val="638"/>
        </w:trPr>
        <w:tc>
          <w:tcPr>
            <w:tcW w:w="2542" w:type="dxa"/>
          </w:tcPr>
          <w:p w:rsidR="002C43AF" w:rsidRPr="00EA68F6" w:rsidRDefault="002C43AF" w:rsidP="0042527A">
            <w:pPr>
              <w:spacing w:line="276" w:lineRule="auto"/>
              <w:outlineLvl w:val="0"/>
              <w:rPr>
                <w:lang w:val="ru-RU"/>
              </w:rPr>
            </w:pPr>
            <w:r w:rsidRPr="00EA68F6">
              <w:rPr>
                <w:lang w:val="ru-RU"/>
              </w:rPr>
              <w:t>8 октября 2013 года</w:t>
            </w:r>
          </w:p>
        </w:tc>
        <w:tc>
          <w:tcPr>
            <w:tcW w:w="8408" w:type="dxa"/>
          </w:tcPr>
          <w:p w:rsidR="0042527A" w:rsidRPr="00EA68F6" w:rsidRDefault="002C43AF" w:rsidP="00821F11">
            <w:pPr>
              <w:spacing w:line="276" w:lineRule="auto"/>
              <w:ind w:right="-144"/>
              <w:outlineLvl w:val="0"/>
              <w:rPr>
                <w:b/>
                <w:lang w:val="ru-RU"/>
              </w:rPr>
            </w:pPr>
            <w:r w:rsidRPr="00EA68F6">
              <w:rPr>
                <w:b/>
                <w:lang w:val="ru-RU"/>
              </w:rPr>
              <w:t xml:space="preserve">Интеллектуально – творческая </w:t>
            </w:r>
            <w:proofErr w:type="gramStart"/>
            <w:r w:rsidRPr="00EA68F6">
              <w:rPr>
                <w:b/>
                <w:lang w:val="ru-RU"/>
              </w:rPr>
              <w:t>викторина  «</w:t>
            </w:r>
            <w:proofErr w:type="gramEnd"/>
            <w:r w:rsidRPr="00EA68F6">
              <w:rPr>
                <w:b/>
                <w:lang w:val="ru-RU"/>
              </w:rPr>
              <w:t>Лабиринт удачи».</w:t>
            </w:r>
          </w:p>
          <w:p w:rsidR="002C43AF" w:rsidRDefault="002C43AF" w:rsidP="00821F11">
            <w:pPr>
              <w:spacing w:before="60" w:line="276" w:lineRule="auto"/>
              <w:ind w:right="-144"/>
              <w:outlineLvl w:val="0"/>
              <w:rPr>
                <w:lang w:val="ru-RU"/>
              </w:rPr>
            </w:pPr>
            <w:r w:rsidRPr="00EA68F6">
              <w:rPr>
                <w:lang w:val="ru-RU"/>
              </w:rPr>
              <w:t>г. Ставрополь, ул. Октябрьская, 233, Реабилитационный центр ГБУЗ СК «</w:t>
            </w:r>
            <w:r w:rsidR="00821F11" w:rsidRPr="00EA68F6">
              <w:rPr>
                <w:lang w:val="ru-RU"/>
              </w:rPr>
              <w:t xml:space="preserve">СККПБ </w:t>
            </w:r>
            <w:r w:rsidRPr="00EA68F6">
              <w:rPr>
                <w:lang w:val="ru-RU"/>
              </w:rPr>
              <w:t>№1»</w:t>
            </w:r>
          </w:p>
          <w:p w:rsidR="00950FF8" w:rsidRDefault="00950FF8" w:rsidP="00950FF8">
            <w:pPr>
              <w:spacing w:before="60"/>
              <w:ind w:right="-144"/>
              <w:outlineLvl w:val="0"/>
              <w:rPr>
                <w:lang w:val="ru-RU"/>
              </w:rPr>
            </w:pPr>
            <w:r>
              <w:rPr>
                <w:lang w:val="ru-RU"/>
              </w:rPr>
              <w:t>Развитие взаимодействия организаций, реализующих реабилитационные программы в сфере психического здоровья.</w:t>
            </w:r>
          </w:p>
          <w:p w:rsidR="00950FF8" w:rsidRPr="00EA68F6" w:rsidRDefault="00950FF8" w:rsidP="00950FF8">
            <w:pPr>
              <w:spacing w:before="60"/>
              <w:ind w:right="-144"/>
              <w:outlineLvl w:val="0"/>
              <w:rPr>
                <w:lang w:val="ru-RU"/>
              </w:rPr>
            </w:pPr>
            <w:proofErr w:type="gramStart"/>
            <w:r>
              <w:rPr>
                <w:lang w:val="ru-RU"/>
              </w:rPr>
              <w:t>Активизация  интереса</w:t>
            </w:r>
            <w:proofErr w:type="gramEnd"/>
            <w:r>
              <w:rPr>
                <w:lang w:val="ru-RU"/>
              </w:rPr>
              <w:t xml:space="preserve"> потребителей сервиса психического здоровья к участию в реабилитационных программах.</w:t>
            </w:r>
          </w:p>
        </w:tc>
      </w:tr>
      <w:tr w:rsidR="002C43AF" w:rsidRPr="007177A0" w:rsidTr="00821F11">
        <w:trPr>
          <w:trHeight w:val="1051"/>
        </w:trPr>
        <w:tc>
          <w:tcPr>
            <w:tcW w:w="2542" w:type="dxa"/>
          </w:tcPr>
          <w:p w:rsidR="002C43AF" w:rsidRPr="00EA68F6" w:rsidRDefault="002C43AF" w:rsidP="0042527A">
            <w:pPr>
              <w:spacing w:before="120" w:line="276" w:lineRule="auto"/>
              <w:outlineLvl w:val="0"/>
              <w:rPr>
                <w:lang w:val="ru-RU"/>
              </w:rPr>
            </w:pPr>
          </w:p>
        </w:tc>
        <w:tc>
          <w:tcPr>
            <w:tcW w:w="8408" w:type="dxa"/>
          </w:tcPr>
          <w:p w:rsidR="0042527A" w:rsidRPr="00EA68F6" w:rsidRDefault="0042527A" w:rsidP="00821F11">
            <w:pPr>
              <w:spacing w:before="120"/>
              <w:ind w:right="-144"/>
              <w:outlineLvl w:val="0"/>
              <w:rPr>
                <w:b/>
                <w:lang w:val="ru-RU"/>
              </w:rPr>
            </w:pPr>
            <w:r w:rsidRPr="00EA68F6">
              <w:rPr>
                <w:b/>
                <w:lang w:val="ru-RU"/>
              </w:rPr>
              <w:t xml:space="preserve">Круглый стол «Волонтерское движение в психиатрии – направление психосоциальной помощи лицам с ментальными особенностями.  </w:t>
            </w:r>
          </w:p>
          <w:p w:rsidR="002C43AF" w:rsidRDefault="0042527A" w:rsidP="00821F11">
            <w:pPr>
              <w:spacing w:before="60" w:line="276" w:lineRule="auto"/>
              <w:ind w:right="-144"/>
              <w:outlineLvl w:val="0"/>
              <w:rPr>
                <w:lang w:val="ru-RU"/>
              </w:rPr>
            </w:pPr>
            <w:r w:rsidRPr="00EA68F6">
              <w:rPr>
                <w:b/>
                <w:lang w:val="ru-RU"/>
              </w:rPr>
              <w:t xml:space="preserve"> </w:t>
            </w:r>
            <w:r w:rsidRPr="00EA68F6">
              <w:rPr>
                <w:lang w:val="ru-RU"/>
              </w:rPr>
              <w:t>г. Ставрополь, ул. Октябрьская, 233, Реабилитационный центр ГБУЗ СК «СККПБ №1»</w:t>
            </w:r>
          </w:p>
          <w:p w:rsidR="00950FF8" w:rsidRDefault="00950FF8" w:rsidP="00AA2937">
            <w:pPr>
              <w:ind w:right="-144"/>
              <w:outlineLvl w:val="0"/>
              <w:rPr>
                <w:lang w:val="ru-RU"/>
              </w:rPr>
            </w:pPr>
            <w:r>
              <w:rPr>
                <w:lang w:val="ru-RU"/>
              </w:rPr>
              <w:t>Анализ эффективности реализованных проектов в сфере психического здоровья совместно с волонтёрскими и общественными организациями в период с октября 2012г. по октябрь 2013г.</w:t>
            </w:r>
          </w:p>
          <w:p w:rsidR="00AA2937" w:rsidRDefault="00AA2937" w:rsidP="00AA2937">
            <w:pPr>
              <w:ind w:right="-144"/>
              <w:outlineLvl w:val="0"/>
              <w:rPr>
                <w:lang w:val="ru-RU"/>
              </w:rPr>
            </w:pPr>
            <w:r>
              <w:rPr>
                <w:lang w:val="ru-RU"/>
              </w:rPr>
              <w:t>Обсуждение перспектив развития волонтёрского движения в психиатрии.</w:t>
            </w:r>
          </w:p>
          <w:p w:rsidR="00AA2937" w:rsidRPr="00EA68F6" w:rsidRDefault="00AA2937" w:rsidP="00AA2937">
            <w:pPr>
              <w:spacing w:before="60"/>
              <w:ind w:right="-144"/>
              <w:outlineLvl w:val="0"/>
              <w:rPr>
                <w:lang w:val="ru-RU"/>
              </w:rPr>
            </w:pPr>
            <w:r>
              <w:rPr>
                <w:lang w:val="ru-RU"/>
              </w:rPr>
              <w:t>Презентация плана совместных проектов в период с октября 2013г. по октябрь 2014г. и дальнейшего сотрудничества.</w:t>
            </w:r>
          </w:p>
        </w:tc>
      </w:tr>
      <w:tr w:rsidR="002C43AF" w:rsidRPr="007177A0" w:rsidTr="00821F11">
        <w:trPr>
          <w:trHeight w:val="631"/>
        </w:trPr>
        <w:tc>
          <w:tcPr>
            <w:tcW w:w="2542" w:type="dxa"/>
          </w:tcPr>
          <w:p w:rsidR="002C43AF" w:rsidRPr="00EA68F6" w:rsidRDefault="0042527A" w:rsidP="0042527A">
            <w:pPr>
              <w:spacing w:before="120" w:line="276" w:lineRule="auto"/>
              <w:outlineLvl w:val="0"/>
              <w:rPr>
                <w:lang w:val="ru-RU"/>
              </w:rPr>
            </w:pPr>
            <w:r w:rsidRPr="00EA68F6">
              <w:rPr>
                <w:lang w:val="ru-RU"/>
              </w:rPr>
              <w:t>9 октября 2013 года</w:t>
            </w:r>
          </w:p>
        </w:tc>
        <w:tc>
          <w:tcPr>
            <w:tcW w:w="8408" w:type="dxa"/>
          </w:tcPr>
          <w:p w:rsidR="0042527A" w:rsidRPr="00EA68F6" w:rsidRDefault="0042527A" w:rsidP="00821F11">
            <w:pPr>
              <w:spacing w:before="60"/>
              <w:ind w:right="-144"/>
              <w:outlineLvl w:val="0"/>
              <w:rPr>
                <w:b/>
                <w:lang w:val="ru-RU"/>
              </w:rPr>
            </w:pPr>
            <w:r w:rsidRPr="00EA68F6">
              <w:rPr>
                <w:b/>
                <w:lang w:val="ru-RU"/>
              </w:rPr>
              <w:t>День «Открытых дверей»</w:t>
            </w:r>
          </w:p>
          <w:p w:rsidR="002C43AF" w:rsidRPr="00EA68F6" w:rsidRDefault="0042527A" w:rsidP="00821F11">
            <w:pPr>
              <w:spacing w:before="60"/>
              <w:ind w:right="-144"/>
              <w:outlineLvl w:val="0"/>
              <w:rPr>
                <w:lang w:val="ru-RU"/>
              </w:rPr>
            </w:pPr>
            <w:r w:rsidRPr="00EA68F6">
              <w:rPr>
                <w:lang w:val="ru-RU"/>
              </w:rPr>
              <w:t>г. Ставрополь, ул. Ленина,</w:t>
            </w:r>
            <w:proofErr w:type="gramStart"/>
            <w:r w:rsidRPr="00EA68F6">
              <w:rPr>
                <w:lang w:val="ru-RU"/>
              </w:rPr>
              <w:t>441,  ул.</w:t>
            </w:r>
            <w:proofErr w:type="gramEnd"/>
            <w:r w:rsidRPr="00EA68F6">
              <w:rPr>
                <w:lang w:val="ru-RU"/>
              </w:rPr>
              <w:t xml:space="preserve"> Октябрьская, 233, ГБУЗ СК «СККПБ №1»</w:t>
            </w:r>
          </w:p>
        </w:tc>
      </w:tr>
      <w:tr w:rsidR="00FD16A0" w:rsidRPr="007177A0" w:rsidTr="00FD16A0">
        <w:trPr>
          <w:trHeight w:val="835"/>
        </w:trPr>
        <w:tc>
          <w:tcPr>
            <w:tcW w:w="2542" w:type="dxa"/>
          </w:tcPr>
          <w:p w:rsidR="00FD16A0" w:rsidRPr="0042527A" w:rsidRDefault="00FD16A0" w:rsidP="00924809">
            <w:pPr>
              <w:spacing w:before="120"/>
              <w:outlineLvl w:val="0"/>
              <w:rPr>
                <w:lang w:val="ru-RU"/>
              </w:rPr>
            </w:pPr>
            <w:r w:rsidRPr="002C43AF">
              <w:rPr>
                <w:lang w:val="ru-RU"/>
              </w:rPr>
              <w:t>10 октября 2013 года</w:t>
            </w:r>
          </w:p>
        </w:tc>
        <w:tc>
          <w:tcPr>
            <w:tcW w:w="8408" w:type="dxa"/>
          </w:tcPr>
          <w:p w:rsidR="00FD16A0" w:rsidRDefault="00FD16A0" w:rsidP="00821F11">
            <w:pPr>
              <w:spacing w:before="120"/>
              <w:ind w:right="-144"/>
              <w:outlineLvl w:val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Пресс-конференция.</w:t>
            </w:r>
          </w:p>
          <w:p w:rsidR="00FD16A0" w:rsidRDefault="00FD16A0" w:rsidP="00FD16A0">
            <w:pPr>
              <w:ind w:right="-144"/>
              <w:outlineLvl w:val="0"/>
              <w:rPr>
                <w:lang w:val="ru-RU"/>
              </w:rPr>
            </w:pPr>
            <w:r w:rsidRPr="002C43AF">
              <w:rPr>
                <w:lang w:val="ru-RU"/>
              </w:rPr>
              <w:t>г. Ставрополь, ул. Ленина, 441, актовый зал ГБУЗ СК «СККПБ №1»</w:t>
            </w:r>
          </w:p>
          <w:p w:rsidR="007177A0" w:rsidRPr="007177A0" w:rsidRDefault="007177A0" w:rsidP="007177A0">
            <w:pPr>
              <w:spacing w:before="120"/>
              <w:ind w:firstLine="11"/>
              <w:rPr>
                <w:bCs/>
                <w:lang w:val="ru-RU"/>
              </w:rPr>
            </w:pPr>
            <w:r w:rsidRPr="007177A0">
              <w:rPr>
                <w:bCs/>
                <w:lang w:val="ru-RU"/>
              </w:rPr>
              <w:t>Будут коротко представлены все мероприятия, посвященные Дню психического здоровья, проведенные СККПБ №1 в период с 7 по 11 октября 2013 года.</w:t>
            </w:r>
          </w:p>
          <w:p w:rsidR="007177A0" w:rsidRPr="007177A0" w:rsidRDefault="007177A0" w:rsidP="007177A0">
            <w:pPr>
              <w:ind w:right="-144"/>
              <w:outlineLvl w:val="0"/>
              <w:rPr>
                <w:lang w:val="ru-RU"/>
              </w:rPr>
            </w:pPr>
            <w:r w:rsidRPr="007177A0">
              <w:rPr>
                <w:bCs/>
                <w:lang w:val="ru-RU"/>
              </w:rPr>
              <w:t>Предоставлена возможность задать вопросы ведущим российским специалистам в сфере сервиса психического здоровья.</w:t>
            </w:r>
          </w:p>
        </w:tc>
      </w:tr>
      <w:tr w:rsidR="00FD16A0" w:rsidRPr="007177A0" w:rsidTr="00821F11">
        <w:trPr>
          <w:trHeight w:val="3274"/>
        </w:trPr>
        <w:tc>
          <w:tcPr>
            <w:tcW w:w="2542" w:type="dxa"/>
          </w:tcPr>
          <w:p w:rsidR="00FD16A0" w:rsidRPr="0042527A" w:rsidRDefault="00FD16A0" w:rsidP="0042527A">
            <w:pPr>
              <w:spacing w:before="120"/>
              <w:outlineLvl w:val="0"/>
              <w:rPr>
                <w:lang w:val="ru-RU"/>
              </w:rPr>
            </w:pPr>
          </w:p>
        </w:tc>
        <w:tc>
          <w:tcPr>
            <w:tcW w:w="8408" w:type="dxa"/>
          </w:tcPr>
          <w:p w:rsidR="00FD16A0" w:rsidRDefault="00FD16A0" w:rsidP="00821F11">
            <w:pPr>
              <w:spacing w:before="120"/>
              <w:ind w:right="-144"/>
              <w:outlineLvl w:val="0"/>
              <w:rPr>
                <w:lang w:val="ru-RU"/>
              </w:rPr>
            </w:pPr>
            <w:r w:rsidRPr="002C43AF">
              <w:rPr>
                <w:b/>
                <w:lang w:val="ru-RU"/>
              </w:rPr>
              <w:t xml:space="preserve">Секция: «Когнитивные расстройства в психиатрии и неврологии: </w:t>
            </w:r>
            <w:proofErr w:type="gramStart"/>
            <w:r w:rsidRPr="002C43AF">
              <w:rPr>
                <w:b/>
                <w:lang w:val="ru-RU"/>
              </w:rPr>
              <w:t>клиника,  диагностика</w:t>
            </w:r>
            <w:proofErr w:type="gramEnd"/>
            <w:r w:rsidRPr="002C43AF">
              <w:rPr>
                <w:b/>
                <w:lang w:val="ru-RU"/>
              </w:rPr>
              <w:t xml:space="preserve">, лечение, профилактика». </w:t>
            </w:r>
            <w:r w:rsidRPr="002C43AF">
              <w:rPr>
                <w:lang w:val="ru-RU"/>
              </w:rPr>
              <w:tab/>
            </w:r>
          </w:p>
          <w:p w:rsidR="00FD16A0" w:rsidRDefault="00FD16A0" w:rsidP="00821F11">
            <w:pPr>
              <w:ind w:right="-144"/>
              <w:outlineLvl w:val="0"/>
              <w:rPr>
                <w:lang w:val="ru-RU"/>
              </w:rPr>
            </w:pPr>
            <w:r w:rsidRPr="002C43AF">
              <w:rPr>
                <w:lang w:val="ru-RU"/>
              </w:rPr>
              <w:t>г. Ставрополь, ул. Ленина, 441, актовый зал ГБУЗ СК «СККПБ №1»</w:t>
            </w:r>
          </w:p>
          <w:p w:rsidR="00FD16A0" w:rsidRPr="0042527A" w:rsidRDefault="00FD16A0" w:rsidP="00821F11">
            <w:pPr>
              <w:spacing w:before="120"/>
              <w:ind w:left="176" w:right="-144"/>
              <w:outlineLvl w:val="0"/>
              <w:rPr>
                <w:lang w:val="ru-RU"/>
              </w:rPr>
            </w:pPr>
            <w:r w:rsidRPr="0042527A">
              <w:rPr>
                <w:lang w:val="ru-RU"/>
              </w:rPr>
              <w:t xml:space="preserve">Темы:    </w:t>
            </w:r>
          </w:p>
          <w:p w:rsidR="00FD16A0" w:rsidRPr="0042527A" w:rsidRDefault="00FD16A0" w:rsidP="00821F11">
            <w:pPr>
              <w:ind w:right="-144"/>
              <w:outlineLvl w:val="0"/>
              <w:rPr>
                <w:lang w:val="ru-RU"/>
              </w:rPr>
            </w:pPr>
            <w:r w:rsidRPr="0042527A">
              <w:rPr>
                <w:lang w:val="ru-RU"/>
              </w:rPr>
              <w:t xml:space="preserve">1.Когнитивные расстройства в пожилом возрасте.                                                                       </w:t>
            </w:r>
          </w:p>
          <w:p w:rsidR="00FD16A0" w:rsidRPr="0042527A" w:rsidRDefault="00FD16A0" w:rsidP="00821F11">
            <w:pPr>
              <w:ind w:right="-144"/>
              <w:outlineLvl w:val="0"/>
              <w:rPr>
                <w:lang w:val="ru-RU"/>
              </w:rPr>
            </w:pPr>
            <w:r w:rsidRPr="0042527A">
              <w:rPr>
                <w:lang w:val="ru-RU"/>
              </w:rPr>
              <w:t xml:space="preserve">2. Диагностика и профилактика начальных проявлений когнитивных расстройств.                                                                                                                                                                                             3.Клиническая эффективность фармакотерапии когнитивных расстройств.                       4. Профилактические образовательные программы для лиц с начальными признаками нарушений памяти и внимания.              </w:t>
            </w:r>
          </w:p>
          <w:p w:rsidR="00FD16A0" w:rsidRPr="0042527A" w:rsidRDefault="00FD16A0" w:rsidP="00821F11">
            <w:pPr>
              <w:ind w:right="-144"/>
              <w:outlineLvl w:val="0"/>
              <w:rPr>
                <w:lang w:val="ru-RU"/>
              </w:rPr>
            </w:pPr>
            <w:r w:rsidRPr="0042527A">
              <w:rPr>
                <w:lang w:val="ru-RU"/>
              </w:rPr>
              <w:t>5.Опыт проведения образовательных программ в медицинских организациях.</w:t>
            </w:r>
          </w:p>
        </w:tc>
      </w:tr>
      <w:tr w:rsidR="00FD16A0" w:rsidRPr="007177A0" w:rsidTr="00821F11">
        <w:trPr>
          <w:trHeight w:val="3334"/>
        </w:trPr>
        <w:tc>
          <w:tcPr>
            <w:tcW w:w="2542" w:type="dxa"/>
          </w:tcPr>
          <w:p w:rsidR="00FD16A0" w:rsidRPr="0042527A" w:rsidRDefault="00FD16A0" w:rsidP="0042527A">
            <w:pPr>
              <w:spacing w:before="120"/>
              <w:outlineLvl w:val="0"/>
              <w:rPr>
                <w:lang w:val="ru-RU"/>
              </w:rPr>
            </w:pPr>
          </w:p>
        </w:tc>
        <w:tc>
          <w:tcPr>
            <w:tcW w:w="8408" w:type="dxa"/>
          </w:tcPr>
          <w:p w:rsidR="00FD16A0" w:rsidRPr="002C43AF" w:rsidRDefault="00FD16A0" w:rsidP="00821F11">
            <w:pPr>
              <w:spacing w:before="120"/>
              <w:ind w:right="-144"/>
              <w:outlineLvl w:val="0"/>
              <w:rPr>
                <w:b/>
                <w:lang w:val="ru-RU"/>
              </w:rPr>
            </w:pPr>
            <w:r w:rsidRPr="002C43AF">
              <w:rPr>
                <w:b/>
                <w:lang w:val="ru-RU"/>
              </w:rPr>
              <w:t>Секция: «Пароксизмальные расстройства в психиатрии и неврологии».</w:t>
            </w:r>
          </w:p>
          <w:p w:rsidR="00FD16A0" w:rsidRDefault="00FD16A0" w:rsidP="00821F11">
            <w:pPr>
              <w:spacing w:before="60"/>
              <w:ind w:right="-144"/>
              <w:outlineLvl w:val="0"/>
              <w:rPr>
                <w:lang w:val="ru-RU"/>
              </w:rPr>
            </w:pPr>
            <w:r w:rsidRPr="002C43AF">
              <w:rPr>
                <w:lang w:val="ru-RU"/>
              </w:rPr>
              <w:t>г. Ставрополь, ул. Ленина, 441, актовый зал ГБУЗ СК «СККПБ №1»</w:t>
            </w:r>
          </w:p>
          <w:p w:rsidR="00FD16A0" w:rsidRPr="00821F11" w:rsidRDefault="00FD16A0" w:rsidP="00821F11">
            <w:pPr>
              <w:spacing w:before="120"/>
              <w:ind w:left="176" w:right="-144"/>
              <w:outlineLvl w:val="0"/>
              <w:rPr>
                <w:lang w:val="ru-RU"/>
              </w:rPr>
            </w:pPr>
            <w:r w:rsidRPr="00821F11">
              <w:rPr>
                <w:lang w:val="ru-RU"/>
              </w:rPr>
              <w:t>Темы:</w:t>
            </w:r>
          </w:p>
          <w:p w:rsidR="00FD16A0" w:rsidRPr="00821F11" w:rsidRDefault="00FD16A0" w:rsidP="00821F11">
            <w:pPr>
              <w:ind w:left="10" w:right="-144"/>
              <w:outlineLvl w:val="0"/>
              <w:rPr>
                <w:lang w:val="ru-RU"/>
              </w:rPr>
            </w:pPr>
            <w:r w:rsidRPr="00821F11">
              <w:rPr>
                <w:lang w:val="ru-RU"/>
              </w:rPr>
              <w:t>1.Пароксизмальные расстройства в пожилом возрасте.</w:t>
            </w:r>
          </w:p>
          <w:p w:rsidR="00FD16A0" w:rsidRPr="00821F11" w:rsidRDefault="00FD16A0" w:rsidP="00821F11">
            <w:pPr>
              <w:ind w:left="10" w:right="-144"/>
              <w:outlineLvl w:val="0"/>
              <w:rPr>
                <w:lang w:val="ru-RU"/>
              </w:rPr>
            </w:pPr>
            <w:r w:rsidRPr="00821F11">
              <w:rPr>
                <w:lang w:val="ru-RU"/>
              </w:rPr>
              <w:t>2.Современные подходы к фармакотерапии пароксизмальных расстройств: эффективность и безопасность.</w:t>
            </w:r>
          </w:p>
          <w:p w:rsidR="00FD16A0" w:rsidRPr="00821F11" w:rsidRDefault="00FD16A0" w:rsidP="00821F11">
            <w:pPr>
              <w:ind w:left="10" w:right="-144"/>
              <w:outlineLvl w:val="0"/>
              <w:rPr>
                <w:lang w:val="ru-RU"/>
              </w:rPr>
            </w:pPr>
            <w:r w:rsidRPr="00821F11">
              <w:rPr>
                <w:lang w:val="ru-RU"/>
              </w:rPr>
              <w:t xml:space="preserve">3.Комплексная терапия </w:t>
            </w:r>
            <w:proofErr w:type="spellStart"/>
            <w:r w:rsidRPr="00821F11">
              <w:rPr>
                <w:lang w:val="ru-RU"/>
              </w:rPr>
              <w:t>коморбидных</w:t>
            </w:r>
            <w:proofErr w:type="spellEnd"/>
            <w:r w:rsidRPr="00821F11">
              <w:rPr>
                <w:lang w:val="ru-RU"/>
              </w:rPr>
              <w:t xml:space="preserve"> психических расстройств у пожилых людей с пароксизмальными расстройствами.    </w:t>
            </w:r>
          </w:p>
          <w:p w:rsidR="00FD16A0" w:rsidRPr="0042527A" w:rsidRDefault="00FD16A0" w:rsidP="00821F11">
            <w:pPr>
              <w:ind w:left="10" w:right="-144"/>
              <w:outlineLvl w:val="0"/>
              <w:rPr>
                <w:lang w:val="ru-RU"/>
              </w:rPr>
            </w:pPr>
            <w:r w:rsidRPr="00821F11">
              <w:rPr>
                <w:lang w:val="ru-RU"/>
              </w:rPr>
              <w:t xml:space="preserve">4.Полипрофессиональное сопровождение пациентов в стационаре и при амбулаторном наблюдении. Принципы взаимодействия среднего и младшего медицинского персонала с пациентами и их </w:t>
            </w:r>
            <w:proofErr w:type="gramStart"/>
            <w:r w:rsidRPr="00821F11">
              <w:rPr>
                <w:lang w:val="ru-RU"/>
              </w:rPr>
              <w:t xml:space="preserve">родственниками.  </w:t>
            </w:r>
            <w:proofErr w:type="gramEnd"/>
          </w:p>
        </w:tc>
      </w:tr>
      <w:tr w:rsidR="00FD16A0" w:rsidRPr="007177A0" w:rsidTr="00E8797D">
        <w:trPr>
          <w:trHeight w:val="1171"/>
        </w:trPr>
        <w:tc>
          <w:tcPr>
            <w:tcW w:w="2542" w:type="dxa"/>
          </w:tcPr>
          <w:p w:rsidR="00FD16A0" w:rsidRPr="002C43AF" w:rsidRDefault="00FD16A0" w:rsidP="0042527A">
            <w:pPr>
              <w:spacing w:before="120"/>
              <w:outlineLvl w:val="0"/>
              <w:rPr>
                <w:lang w:val="ru-RU"/>
              </w:rPr>
            </w:pPr>
          </w:p>
        </w:tc>
        <w:tc>
          <w:tcPr>
            <w:tcW w:w="8408" w:type="dxa"/>
          </w:tcPr>
          <w:p w:rsidR="00FD16A0" w:rsidRPr="002C43AF" w:rsidRDefault="00FD16A0" w:rsidP="00821F11">
            <w:pPr>
              <w:spacing w:before="120"/>
              <w:ind w:right="-144"/>
              <w:outlineLvl w:val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Заседание</w:t>
            </w:r>
            <w:r w:rsidRPr="00E8797D">
              <w:rPr>
                <w:lang w:val="ru-RU"/>
              </w:rPr>
              <w:t xml:space="preserve"> </w:t>
            </w:r>
            <w:proofErr w:type="gramStart"/>
            <w:r>
              <w:rPr>
                <w:b/>
                <w:lang w:val="ru-RU"/>
              </w:rPr>
              <w:t>Ставропольской  краевой</w:t>
            </w:r>
            <w:proofErr w:type="gramEnd"/>
            <w:r>
              <w:rPr>
                <w:b/>
                <w:lang w:val="ru-RU"/>
              </w:rPr>
              <w:t xml:space="preserve"> общественной организации</w:t>
            </w:r>
            <w:r w:rsidRPr="00E8797D">
              <w:rPr>
                <w:b/>
                <w:lang w:val="ru-RU"/>
              </w:rPr>
              <w:t xml:space="preserve">  «Ассоциация психиатров, психотерапевтов,  медицинских  психологов  и  социальных работников»</w:t>
            </w:r>
          </w:p>
        </w:tc>
      </w:tr>
      <w:tr w:rsidR="00FD16A0" w:rsidRPr="007177A0" w:rsidTr="00E8797D">
        <w:trPr>
          <w:trHeight w:val="2277"/>
        </w:trPr>
        <w:tc>
          <w:tcPr>
            <w:tcW w:w="2542" w:type="dxa"/>
          </w:tcPr>
          <w:p w:rsidR="00FD16A0" w:rsidRPr="0042527A" w:rsidRDefault="00FD16A0" w:rsidP="00D250F2">
            <w:pPr>
              <w:spacing w:before="120"/>
              <w:outlineLvl w:val="0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2C43AF">
              <w:rPr>
                <w:lang w:val="ru-RU"/>
              </w:rPr>
              <w:t xml:space="preserve"> октября 2013 года</w:t>
            </w:r>
          </w:p>
        </w:tc>
        <w:tc>
          <w:tcPr>
            <w:tcW w:w="8408" w:type="dxa"/>
          </w:tcPr>
          <w:p w:rsidR="00FD16A0" w:rsidRPr="00821F11" w:rsidRDefault="00FD16A0" w:rsidP="00821F11">
            <w:pPr>
              <w:spacing w:before="120"/>
              <w:ind w:right="-144"/>
              <w:outlineLvl w:val="0"/>
              <w:rPr>
                <w:b/>
                <w:lang w:val="ru-RU"/>
              </w:rPr>
            </w:pPr>
            <w:r w:rsidRPr="00821F11">
              <w:rPr>
                <w:b/>
                <w:lang w:val="ru-RU"/>
              </w:rPr>
              <w:t xml:space="preserve">Секция: «Психотерапия и психологическая коррекция когнитивных и пароксизмальных расстройств». </w:t>
            </w:r>
          </w:p>
          <w:p w:rsidR="00FD16A0" w:rsidRDefault="00FD16A0" w:rsidP="00821F11">
            <w:pPr>
              <w:spacing w:before="60"/>
              <w:ind w:right="-144"/>
              <w:outlineLvl w:val="0"/>
              <w:rPr>
                <w:lang w:val="ru-RU"/>
              </w:rPr>
            </w:pPr>
            <w:r w:rsidRPr="002C43AF">
              <w:rPr>
                <w:lang w:val="ru-RU"/>
              </w:rPr>
              <w:t>г. Ставрополь, ул. Ленина, 441, актовый зал ГБУЗ СК «СККПБ №1»</w:t>
            </w:r>
          </w:p>
          <w:p w:rsidR="00FD16A0" w:rsidRPr="00821F11" w:rsidRDefault="00FD16A0" w:rsidP="00821F11">
            <w:pPr>
              <w:spacing w:before="60"/>
              <w:ind w:left="176" w:right="-142"/>
              <w:outlineLvl w:val="0"/>
              <w:rPr>
                <w:lang w:val="ru-RU"/>
              </w:rPr>
            </w:pPr>
            <w:r w:rsidRPr="00821F11">
              <w:rPr>
                <w:lang w:val="ru-RU"/>
              </w:rPr>
              <w:t>Темы:</w:t>
            </w:r>
          </w:p>
          <w:p w:rsidR="00FD16A0" w:rsidRPr="00E8797D" w:rsidRDefault="00FD16A0" w:rsidP="00E8797D">
            <w:pPr>
              <w:ind w:left="10" w:right="-142"/>
              <w:outlineLvl w:val="0"/>
              <w:rPr>
                <w:lang w:val="ru-RU"/>
              </w:rPr>
            </w:pPr>
            <w:r w:rsidRPr="00821F11">
              <w:rPr>
                <w:lang w:val="ru-RU"/>
              </w:rPr>
              <w:t xml:space="preserve">Профилактика и коррекция когнитивных, личностных и поведенческих отклонений </w:t>
            </w:r>
            <w:proofErr w:type="gramStart"/>
            <w:r w:rsidRPr="00821F11">
              <w:rPr>
                <w:lang w:val="ru-RU"/>
              </w:rPr>
              <w:t>у  пожилых</w:t>
            </w:r>
            <w:proofErr w:type="gramEnd"/>
            <w:r w:rsidRPr="00821F11">
              <w:rPr>
                <w:lang w:val="ru-RU"/>
              </w:rPr>
              <w:t xml:space="preserve"> людей методами психотерапии: рациональной, когнитивной, танцевально-двигательной.</w:t>
            </w:r>
          </w:p>
        </w:tc>
      </w:tr>
      <w:tr w:rsidR="00FD16A0" w:rsidRPr="007177A0" w:rsidTr="00C833DF">
        <w:trPr>
          <w:trHeight w:val="2267"/>
        </w:trPr>
        <w:tc>
          <w:tcPr>
            <w:tcW w:w="2542" w:type="dxa"/>
          </w:tcPr>
          <w:p w:rsidR="00FD16A0" w:rsidRDefault="00FD16A0" w:rsidP="00D250F2">
            <w:pPr>
              <w:spacing w:before="120"/>
              <w:outlineLvl w:val="0"/>
              <w:rPr>
                <w:lang w:val="ru-RU"/>
              </w:rPr>
            </w:pPr>
          </w:p>
        </w:tc>
        <w:tc>
          <w:tcPr>
            <w:tcW w:w="8408" w:type="dxa"/>
          </w:tcPr>
          <w:p w:rsidR="00FD16A0" w:rsidRPr="00E8797D" w:rsidRDefault="00FD16A0" w:rsidP="00E8797D">
            <w:pPr>
              <w:spacing w:before="120"/>
              <w:ind w:right="-144"/>
              <w:outlineLvl w:val="0"/>
              <w:rPr>
                <w:b/>
                <w:bCs/>
                <w:lang w:val="ru-RU"/>
              </w:rPr>
            </w:pPr>
            <w:r w:rsidRPr="00E8797D">
              <w:rPr>
                <w:b/>
                <w:bCs/>
                <w:lang w:val="ru-RU"/>
              </w:rPr>
              <w:t>Секция: «Система профессионального сопровождения персонала сервиса психического здоровья»</w:t>
            </w:r>
          </w:p>
          <w:p w:rsidR="00FD16A0" w:rsidRDefault="00FD16A0" w:rsidP="00E8797D">
            <w:pPr>
              <w:spacing w:before="60"/>
              <w:ind w:right="-144"/>
              <w:outlineLvl w:val="0"/>
              <w:rPr>
                <w:lang w:val="ru-RU"/>
              </w:rPr>
            </w:pPr>
            <w:r w:rsidRPr="002C43AF">
              <w:rPr>
                <w:lang w:val="ru-RU"/>
              </w:rPr>
              <w:t>г. Ставрополь, ул. Ленина, 441, актовый зал ГБУЗ СК «СККПБ №1»</w:t>
            </w:r>
          </w:p>
          <w:p w:rsidR="00FD16A0" w:rsidRPr="00821F11" w:rsidRDefault="00FD16A0" w:rsidP="00E8797D">
            <w:pPr>
              <w:spacing w:before="60"/>
              <w:ind w:left="176" w:right="-142"/>
              <w:outlineLvl w:val="0"/>
              <w:rPr>
                <w:lang w:val="ru-RU"/>
              </w:rPr>
            </w:pPr>
            <w:r w:rsidRPr="00821F11">
              <w:rPr>
                <w:lang w:val="ru-RU"/>
              </w:rPr>
              <w:t>Темы:</w:t>
            </w:r>
          </w:p>
          <w:p w:rsidR="00FD16A0" w:rsidRPr="00E8797D" w:rsidRDefault="00FD16A0" w:rsidP="00E8797D">
            <w:pPr>
              <w:ind w:right="-142"/>
              <w:outlineLvl w:val="0"/>
              <w:rPr>
                <w:b/>
                <w:lang w:val="ru-RU"/>
              </w:rPr>
            </w:pPr>
            <w:r w:rsidRPr="00E8797D">
              <w:rPr>
                <w:bCs/>
                <w:lang w:val="ru-RU"/>
              </w:rPr>
              <w:t>Секция предназначена для специалистов сервиса психического здоровья, заинтересованных в применении методов психологического сопровождения персонала.</w:t>
            </w:r>
          </w:p>
        </w:tc>
      </w:tr>
      <w:tr w:rsidR="00FD16A0" w:rsidRPr="007177A0" w:rsidTr="00C833DF">
        <w:trPr>
          <w:trHeight w:val="1342"/>
        </w:trPr>
        <w:tc>
          <w:tcPr>
            <w:tcW w:w="2542" w:type="dxa"/>
          </w:tcPr>
          <w:p w:rsidR="00FD16A0" w:rsidRDefault="00FD16A0" w:rsidP="00D250F2">
            <w:pPr>
              <w:spacing w:before="120"/>
              <w:outlineLvl w:val="0"/>
              <w:rPr>
                <w:lang w:val="ru-RU"/>
              </w:rPr>
            </w:pPr>
          </w:p>
        </w:tc>
        <w:tc>
          <w:tcPr>
            <w:tcW w:w="8408" w:type="dxa"/>
          </w:tcPr>
          <w:p w:rsidR="00FD16A0" w:rsidRPr="00C833DF" w:rsidRDefault="00FD16A0" w:rsidP="00C833DF">
            <w:pPr>
              <w:spacing w:before="120"/>
              <w:ind w:right="-144"/>
              <w:outlineLvl w:val="0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Рабочее совещание</w:t>
            </w:r>
            <w:r w:rsidRPr="00C833DF">
              <w:rPr>
                <w:b/>
                <w:bCs/>
                <w:lang w:val="ru-RU"/>
              </w:rPr>
              <w:t>: «Организация психиатрической помощи в условиях одноканального финансирования здравоохранения. Стандарты и порядки в психиатрии. Перспектива работы в системе ОМС»</w:t>
            </w:r>
          </w:p>
          <w:p w:rsidR="00FD16A0" w:rsidRDefault="00FD16A0" w:rsidP="00C833DF">
            <w:pPr>
              <w:spacing w:before="60"/>
              <w:ind w:right="-144"/>
              <w:outlineLvl w:val="0"/>
              <w:rPr>
                <w:lang w:val="ru-RU"/>
              </w:rPr>
            </w:pPr>
            <w:r w:rsidRPr="002C43AF">
              <w:rPr>
                <w:lang w:val="ru-RU"/>
              </w:rPr>
              <w:t>г. Ставрополь, ул. Ленина, 441, актовый зал ГБУЗ СК «СККПБ №1»</w:t>
            </w:r>
          </w:p>
          <w:p w:rsidR="007177A0" w:rsidRPr="007177A0" w:rsidRDefault="007177A0" w:rsidP="00C833DF">
            <w:pPr>
              <w:spacing w:before="60"/>
              <w:ind w:right="-144"/>
              <w:outlineLvl w:val="0"/>
              <w:rPr>
                <w:lang w:val="ru-RU"/>
              </w:rPr>
            </w:pPr>
            <w:r w:rsidRPr="007177A0">
              <w:rPr>
                <w:bCs/>
                <w:lang w:val="ru-RU"/>
              </w:rPr>
              <w:t>Участники: главные врачи, заместители главных врачей по медицинской части, главные специалисты.</w:t>
            </w:r>
          </w:p>
        </w:tc>
      </w:tr>
      <w:tr w:rsidR="00FD16A0" w:rsidRPr="007177A0" w:rsidTr="00C833DF">
        <w:trPr>
          <w:trHeight w:val="1198"/>
        </w:trPr>
        <w:tc>
          <w:tcPr>
            <w:tcW w:w="2542" w:type="dxa"/>
          </w:tcPr>
          <w:p w:rsidR="00FD16A0" w:rsidRDefault="00FD16A0" w:rsidP="00D250F2">
            <w:pPr>
              <w:spacing w:before="120"/>
              <w:outlineLvl w:val="0"/>
              <w:rPr>
                <w:lang w:val="ru-RU"/>
              </w:rPr>
            </w:pPr>
          </w:p>
        </w:tc>
        <w:tc>
          <w:tcPr>
            <w:tcW w:w="8408" w:type="dxa"/>
          </w:tcPr>
          <w:p w:rsidR="00FD16A0" w:rsidRPr="00C833DF" w:rsidRDefault="00FD16A0" w:rsidP="00C833DF">
            <w:pPr>
              <w:spacing w:before="120"/>
              <w:ind w:right="-144"/>
              <w:outlineLvl w:val="0"/>
              <w:rPr>
                <w:b/>
                <w:bCs/>
                <w:lang w:val="ru-RU"/>
              </w:rPr>
            </w:pPr>
            <w:r w:rsidRPr="00C833DF">
              <w:rPr>
                <w:b/>
                <w:bCs/>
                <w:lang w:val="ru-RU"/>
              </w:rPr>
              <w:t xml:space="preserve">Круглый стол: «Организация </w:t>
            </w:r>
            <w:proofErr w:type="spellStart"/>
            <w:r w:rsidRPr="00C833DF">
              <w:rPr>
                <w:b/>
                <w:bCs/>
                <w:lang w:val="ru-RU"/>
              </w:rPr>
              <w:t>суицидологической</w:t>
            </w:r>
            <w:proofErr w:type="spellEnd"/>
            <w:r w:rsidRPr="00C833DF">
              <w:rPr>
                <w:b/>
                <w:bCs/>
                <w:lang w:val="ru-RU"/>
              </w:rPr>
              <w:t xml:space="preserve"> помощи на территории Ставропольского края»</w:t>
            </w:r>
          </w:p>
          <w:p w:rsidR="00FD16A0" w:rsidRPr="00E8797D" w:rsidRDefault="00FD16A0" w:rsidP="00C833DF">
            <w:pPr>
              <w:ind w:right="-142"/>
              <w:outlineLvl w:val="0"/>
              <w:rPr>
                <w:b/>
                <w:bCs/>
                <w:lang w:val="ru-RU"/>
              </w:rPr>
            </w:pPr>
            <w:r w:rsidRPr="002C43AF">
              <w:rPr>
                <w:lang w:val="ru-RU"/>
              </w:rPr>
              <w:t>г. Ставрополь, ул. Ленина, 441, актовый зал ГБУЗ СК «СККПБ №1»</w:t>
            </w:r>
          </w:p>
        </w:tc>
      </w:tr>
      <w:tr w:rsidR="008B4CDE" w:rsidRPr="007177A0" w:rsidTr="00C833DF">
        <w:trPr>
          <w:trHeight w:val="1198"/>
        </w:trPr>
        <w:tc>
          <w:tcPr>
            <w:tcW w:w="2542" w:type="dxa"/>
          </w:tcPr>
          <w:p w:rsidR="008B4CDE" w:rsidRDefault="008B4CDE" w:rsidP="00D250F2">
            <w:pPr>
              <w:spacing w:before="120"/>
              <w:outlineLvl w:val="0"/>
              <w:rPr>
                <w:lang w:val="ru-RU"/>
              </w:rPr>
            </w:pPr>
          </w:p>
        </w:tc>
        <w:tc>
          <w:tcPr>
            <w:tcW w:w="8408" w:type="dxa"/>
          </w:tcPr>
          <w:p w:rsidR="008B4CDE" w:rsidRPr="00C833DF" w:rsidRDefault="008B4CDE" w:rsidP="008B4CDE">
            <w:pPr>
              <w:spacing w:before="120"/>
              <w:ind w:right="-144"/>
              <w:outlineLvl w:val="0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Круглый стол: «</w:t>
            </w:r>
            <w:r w:rsidRPr="008B4CDE">
              <w:rPr>
                <w:b/>
                <w:bCs/>
                <w:lang w:val="ru-RU"/>
              </w:rPr>
              <w:t>Актуальные вопросы профессиональной поддержки специалистов сервиса психического здоровья</w:t>
            </w:r>
            <w:r w:rsidRPr="00C833DF">
              <w:rPr>
                <w:b/>
                <w:bCs/>
                <w:lang w:val="ru-RU"/>
              </w:rPr>
              <w:t>»</w:t>
            </w:r>
          </w:p>
          <w:p w:rsidR="008B4CDE" w:rsidRPr="00C833DF" w:rsidRDefault="008B4CDE" w:rsidP="008B4CDE">
            <w:pPr>
              <w:spacing w:before="120"/>
              <w:ind w:right="-144"/>
              <w:outlineLvl w:val="0"/>
              <w:rPr>
                <w:b/>
                <w:bCs/>
                <w:lang w:val="ru-RU"/>
              </w:rPr>
            </w:pPr>
            <w:r w:rsidRPr="002C43AF">
              <w:rPr>
                <w:lang w:val="ru-RU"/>
              </w:rPr>
              <w:t>г. Ставрополь, ул. Ленина, 441, актовый зал ГБУЗ СК «СККПБ №1»</w:t>
            </w:r>
          </w:p>
        </w:tc>
      </w:tr>
    </w:tbl>
    <w:p w:rsidR="000572DD" w:rsidRPr="003A3563" w:rsidRDefault="000572DD" w:rsidP="003A3563">
      <w:pPr>
        <w:spacing w:line="480" w:lineRule="auto"/>
        <w:outlineLvl w:val="0"/>
        <w:rPr>
          <w:b/>
          <w:sz w:val="28"/>
          <w:szCs w:val="28"/>
          <w:lang w:val="ru-RU"/>
        </w:rPr>
      </w:pPr>
      <w:r w:rsidRPr="007856AF">
        <w:rPr>
          <w:b/>
          <w:sz w:val="28"/>
          <w:szCs w:val="28"/>
          <w:lang w:val="ru-RU"/>
        </w:rPr>
        <w:t xml:space="preserve">                                                                                                              </w:t>
      </w:r>
    </w:p>
    <w:p w:rsidR="000572DD" w:rsidRDefault="000572DD" w:rsidP="002C43AF">
      <w:pPr>
        <w:outlineLvl w:val="0"/>
        <w:rPr>
          <w:b/>
          <w:sz w:val="28"/>
          <w:szCs w:val="28"/>
          <w:lang w:val="ru-RU"/>
        </w:rPr>
      </w:pPr>
    </w:p>
    <w:p w:rsidR="00E8797D" w:rsidRDefault="00E8797D" w:rsidP="002C43AF">
      <w:pPr>
        <w:outlineLvl w:val="0"/>
        <w:rPr>
          <w:b/>
          <w:sz w:val="28"/>
          <w:szCs w:val="28"/>
          <w:lang w:val="ru-RU"/>
        </w:rPr>
      </w:pPr>
    </w:p>
    <w:p w:rsidR="00E8797D" w:rsidRDefault="00E8797D" w:rsidP="002C43AF">
      <w:pPr>
        <w:outlineLvl w:val="0"/>
        <w:rPr>
          <w:b/>
          <w:sz w:val="28"/>
          <w:szCs w:val="28"/>
          <w:lang w:val="ru-RU"/>
        </w:rPr>
      </w:pPr>
    </w:p>
    <w:p w:rsidR="00E8797D" w:rsidRDefault="00E8797D" w:rsidP="002C43AF">
      <w:pPr>
        <w:outlineLvl w:val="0"/>
        <w:rPr>
          <w:b/>
          <w:sz w:val="28"/>
          <w:szCs w:val="28"/>
          <w:lang w:val="ru-RU"/>
        </w:rPr>
      </w:pPr>
    </w:p>
    <w:p w:rsidR="00E8797D" w:rsidRDefault="00E8797D" w:rsidP="002C43AF">
      <w:pPr>
        <w:outlineLvl w:val="0"/>
        <w:rPr>
          <w:b/>
          <w:sz w:val="28"/>
          <w:szCs w:val="28"/>
          <w:lang w:val="ru-RU"/>
        </w:rPr>
      </w:pPr>
    </w:p>
    <w:p w:rsidR="00321441" w:rsidRPr="00321441" w:rsidRDefault="00321441" w:rsidP="00321441">
      <w:pPr>
        <w:jc w:val="center"/>
        <w:outlineLvl w:val="0"/>
        <w:rPr>
          <w:b/>
          <w:sz w:val="28"/>
          <w:szCs w:val="28"/>
          <w:lang w:val="ru-RU"/>
        </w:rPr>
      </w:pPr>
      <w:r>
        <w:rPr>
          <w:noProof/>
          <w:lang w:eastAsia="ru-RU"/>
        </w:rPr>
        <w:drawing>
          <wp:inline distT="0" distB="0" distL="0" distR="0" wp14:anchorId="4343534D" wp14:editId="08DF7C21">
            <wp:extent cx="5934075" cy="1219200"/>
            <wp:effectExtent l="0" t="0" r="9525" b="0"/>
            <wp:docPr id="2" name="Рисунок 2" descr="D:\Диск Е\ЛЕВЫЕ ДОКУМЕНТЫ\конференция 10-11 октября 2013\конференц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иск Е\ЛЕВЫЕ ДОКУМЕНТЫ\конференция 10-11 октября 2013\конференция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21441" w:rsidRPr="00321441" w:rsidRDefault="00321441" w:rsidP="00321441">
      <w:pPr>
        <w:jc w:val="right"/>
        <w:rPr>
          <w:lang w:val="ru-RU"/>
        </w:rPr>
      </w:pPr>
      <w:r w:rsidRPr="00321441">
        <w:rPr>
          <w:lang w:val="ru-RU"/>
        </w:rPr>
        <w:t>Приложение 2</w:t>
      </w:r>
    </w:p>
    <w:p w:rsidR="00321441" w:rsidRPr="00321441" w:rsidRDefault="00321441" w:rsidP="00321441">
      <w:pPr>
        <w:jc w:val="center"/>
        <w:rPr>
          <w:b/>
          <w:lang w:val="ru-RU"/>
        </w:rPr>
      </w:pPr>
      <w:r w:rsidRPr="00321441">
        <w:rPr>
          <w:b/>
          <w:lang w:val="ru-RU"/>
        </w:rPr>
        <w:t>Регистрационная форма участника конференции</w:t>
      </w:r>
    </w:p>
    <w:p w:rsidR="00321441" w:rsidRPr="00600796" w:rsidRDefault="00321441" w:rsidP="00321441">
      <w:pPr>
        <w:pStyle w:val="Style1"/>
        <w:widowControl/>
        <w:spacing w:line="240" w:lineRule="auto"/>
        <w:ind w:firstLine="0"/>
        <w:jc w:val="center"/>
        <w:rPr>
          <w:lang w:eastAsia="en-US"/>
        </w:rPr>
      </w:pPr>
      <w:r w:rsidRPr="00600796">
        <w:rPr>
          <w:lang w:eastAsia="en-US"/>
        </w:rPr>
        <w:t>Краевая научно-практическая конференция</w:t>
      </w:r>
    </w:p>
    <w:p w:rsidR="00321441" w:rsidRPr="00321441" w:rsidRDefault="00321441" w:rsidP="00321441">
      <w:pPr>
        <w:jc w:val="center"/>
        <w:rPr>
          <w:b/>
          <w:lang w:val="ru-RU"/>
        </w:rPr>
      </w:pPr>
      <w:r w:rsidRPr="00321441">
        <w:rPr>
          <w:b/>
          <w:lang w:val="ru-RU"/>
        </w:rPr>
        <w:t>«Ментальное здоровье и пожилые люди:</w:t>
      </w:r>
    </w:p>
    <w:p w:rsidR="00321441" w:rsidRPr="00321441" w:rsidRDefault="00321441" w:rsidP="00321441">
      <w:pPr>
        <w:jc w:val="center"/>
        <w:rPr>
          <w:b/>
          <w:lang w:val="ru-RU"/>
        </w:rPr>
      </w:pPr>
      <w:r w:rsidRPr="00321441">
        <w:rPr>
          <w:b/>
          <w:lang w:val="ru-RU"/>
        </w:rPr>
        <w:t xml:space="preserve"> </w:t>
      </w:r>
      <w:proofErr w:type="gramStart"/>
      <w:r w:rsidRPr="00321441">
        <w:rPr>
          <w:b/>
          <w:lang w:val="ru-RU"/>
        </w:rPr>
        <w:t>когнитивные</w:t>
      </w:r>
      <w:proofErr w:type="gramEnd"/>
      <w:r w:rsidRPr="00321441">
        <w:rPr>
          <w:b/>
          <w:lang w:val="ru-RU"/>
        </w:rPr>
        <w:t>, аффективные и пароксизмальные расстройства» 10-11 октября 2013 года</w:t>
      </w:r>
    </w:p>
    <w:p w:rsidR="00321441" w:rsidRPr="00321441" w:rsidRDefault="00321441" w:rsidP="00321441">
      <w:pPr>
        <w:rPr>
          <w:lang w:val="ru-RU"/>
        </w:rPr>
      </w:pPr>
    </w:p>
    <w:p w:rsidR="00321441" w:rsidRDefault="00321441" w:rsidP="00321441">
      <w:pPr>
        <w:jc w:val="center"/>
        <w:rPr>
          <w:lang w:val="ru-RU"/>
        </w:rPr>
      </w:pPr>
      <w:r w:rsidRPr="00321441">
        <w:rPr>
          <w:lang w:val="ru-RU"/>
        </w:rPr>
        <w:t>Уважаемые коллеги! Чтобы подтвердить ваше участие в конференции, заполните следующие форму:</w:t>
      </w:r>
    </w:p>
    <w:p w:rsidR="00321441" w:rsidRPr="00321441" w:rsidRDefault="00321441" w:rsidP="00321441">
      <w:pPr>
        <w:jc w:val="center"/>
        <w:rPr>
          <w:lang w:val="ru-RU"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6940"/>
      </w:tblGrid>
      <w:tr w:rsidR="00321441" w:rsidRPr="00600796" w:rsidTr="00321441">
        <w:trPr>
          <w:jc w:val="center"/>
        </w:trPr>
        <w:tc>
          <w:tcPr>
            <w:tcW w:w="2405" w:type="dxa"/>
          </w:tcPr>
          <w:p w:rsidR="00321441" w:rsidRPr="00600796" w:rsidRDefault="00321441" w:rsidP="00665266">
            <w:pPr>
              <w:jc w:val="both"/>
            </w:pPr>
            <w:proofErr w:type="spellStart"/>
            <w:r>
              <w:t>Название</w:t>
            </w:r>
            <w:proofErr w:type="spellEnd"/>
            <w:r>
              <w:t xml:space="preserve">  </w:t>
            </w:r>
            <w:proofErr w:type="spellStart"/>
            <w:r>
              <w:t>организации</w:t>
            </w:r>
            <w:proofErr w:type="spellEnd"/>
          </w:p>
        </w:tc>
        <w:tc>
          <w:tcPr>
            <w:tcW w:w="6940" w:type="dxa"/>
          </w:tcPr>
          <w:p w:rsidR="00321441" w:rsidRPr="00600796" w:rsidRDefault="00321441" w:rsidP="00665266">
            <w:pPr>
              <w:jc w:val="both"/>
            </w:pPr>
          </w:p>
        </w:tc>
      </w:tr>
      <w:tr w:rsidR="00321441" w:rsidRPr="00600796" w:rsidTr="00321441">
        <w:trPr>
          <w:jc w:val="center"/>
        </w:trPr>
        <w:tc>
          <w:tcPr>
            <w:tcW w:w="2405" w:type="dxa"/>
          </w:tcPr>
          <w:p w:rsidR="00321441" w:rsidRPr="00600796" w:rsidRDefault="00321441" w:rsidP="00665266">
            <w:pPr>
              <w:jc w:val="both"/>
            </w:pPr>
            <w:r w:rsidRPr="00600796">
              <w:t xml:space="preserve">ФИО </w:t>
            </w:r>
            <w:proofErr w:type="spellStart"/>
            <w:r w:rsidRPr="00600796">
              <w:t>представителя</w:t>
            </w:r>
            <w:proofErr w:type="spellEnd"/>
          </w:p>
        </w:tc>
        <w:tc>
          <w:tcPr>
            <w:tcW w:w="6940" w:type="dxa"/>
          </w:tcPr>
          <w:p w:rsidR="00321441" w:rsidRPr="00600796" w:rsidRDefault="00321441" w:rsidP="00665266">
            <w:pPr>
              <w:jc w:val="both"/>
            </w:pPr>
          </w:p>
        </w:tc>
      </w:tr>
      <w:tr w:rsidR="00321441" w:rsidRPr="00600796" w:rsidTr="00321441">
        <w:trPr>
          <w:jc w:val="center"/>
        </w:trPr>
        <w:tc>
          <w:tcPr>
            <w:tcW w:w="2405" w:type="dxa"/>
          </w:tcPr>
          <w:p w:rsidR="00321441" w:rsidRPr="00600796" w:rsidRDefault="00321441" w:rsidP="00665266">
            <w:pPr>
              <w:jc w:val="both"/>
            </w:pPr>
            <w:proofErr w:type="spellStart"/>
            <w:r w:rsidRPr="00600796">
              <w:t>Форма</w:t>
            </w:r>
            <w:proofErr w:type="spellEnd"/>
            <w:r w:rsidRPr="00600796">
              <w:t xml:space="preserve"> </w:t>
            </w:r>
            <w:proofErr w:type="spellStart"/>
            <w:r w:rsidRPr="00600796">
              <w:t>участия</w:t>
            </w:r>
            <w:proofErr w:type="spellEnd"/>
          </w:p>
        </w:tc>
        <w:tc>
          <w:tcPr>
            <w:tcW w:w="6940" w:type="dxa"/>
          </w:tcPr>
          <w:p w:rsidR="00321441" w:rsidRPr="00600796" w:rsidRDefault="00321441" w:rsidP="00665266">
            <w:pPr>
              <w:jc w:val="both"/>
            </w:pPr>
          </w:p>
        </w:tc>
      </w:tr>
      <w:tr w:rsidR="00321441" w:rsidRPr="00600796" w:rsidTr="00321441">
        <w:trPr>
          <w:jc w:val="center"/>
        </w:trPr>
        <w:tc>
          <w:tcPr>
            <w:tcW w:w="2405" w:type="dxa"/>
          </w:tcPr>
          <w:p w:rsidR="00321441" w:rsidRPr="00600796" w:rsidRDefault="00321441" w:rsidP="00665266">
            <w:pPr>
              <w:jc w:val="both"/>
            </w:pPr>
            <w:proofErr w:type="spellStart"/>
            <w:r w:rsidRPr="00600796">
              <w:t>Телефон</w:t>
            </w:r>
            <w:proofErr w:type="spellEnd"/>
            <w:r w:rsidRPr="00600796">
              <w:t xml:space="preserve"> </w:t>
            </w:r>
            <w:proofErr w:type="spellStart"/>
            <w:r w:rsidRPr="00600796">
              <w:t>рабочий</w:t>
            </w:r>
            <w:proofErr w:type="spellEnd"/>
          </w:p>
        </w:tc>
        <w:tc>
          <w:tcPr>
            <w:tcW w:w="6940" w:type="dxa"/>
          </w:tcPr>
          <w:p w:rsidR="00321441" w:rsidRPr="00600796" w:rsidRDefault="00321441" w:rsidP="00665266">
            <w:pPr>
              <w:jc w:val="both"/>
            </w:pPr>
          </w:p>
        </w:tc>
      </w:tr>
      <w:tr w:rsidR="00321441" w:rsidRPr="00600796" w:rsidTr="00321441">
        <w:trPr>
          <w:jc w:val="center"/>
        </w:trPr>
        <w:tc>
          <w:tcPr>
            <w:tcW w:w="2405" w:type="dxa"/>
          </w:tcPr>
          <w:p w:rsidR="00321441" w:rsidRPr="00600796" w:rsidRDefault="00321441" w:rsidP="00665266">
            <w:pPr>
              <w:jc w:val="both"/>
            </w:pPr>
            <w:proofErr w:type="spellStart"/>
            <w:r w:rsidRPr="00600796">
              <w:t>Телефон</w:t>
            </w:r>
            <w:proofErr w:type="spellEnd"/>
            <w:r w:rsidRPr="00600796">
              <w:t xml:space="preserve"> </w:t>
            </w:r>
            <w:proofErr w:type="spellStart"/>
            <w:r w:rsidRPr="00600796">
              <w:t>мобильный</w:t>
            </w:r>
            <w:proofErr w:type="spellEnd"/>
          </w:p>
        </w:tc>
        <w:tc>
          <w:tcPr>
            <w:tcW w:w="6940" w:type="dxa"/>
          </w:tcPr>
          <w:p w:rsidR="00321441" w:rsidRPr="00600796" w:rsidRDefault="00321441" w:rsidP="00665266">
            <w:pPr>
              <w:jc w:val="both"/>
            </w:pPr>
          </w:p>
        </w:tc>
      </w:tr>
      <w:tr w:rsidR="00321441" w:rsidRPr="00600796" w:rsidTr="00321441">
        <w:trPr>
          <w:jc w:val="center"/>
        </w:trPr>
        <w:tc>
          <w:tcPr>
            <w:tcW w:w="2405" w:type="dxa"/>
          </w:tcPr>
          <w:p w:rsidR="00321441" w:rsidRPr="00600796" w:rsidRDefault="00321441" w:rsidP="00665266">
            <w:pPr>
              <w:jc w:val="both"/>
            </w:pPr>
            <w:proofErr w:type="spellStart"/>
            <w:r w:rsidRPr="00600796">
              <w:t>Электронный</w:t>
            </w:r>
            <w:proofErr w:type="spellEnd"/>
            <w:r w:rsidRPr="00600796">
              <w:t xml:space="preserve"> </w:t>
            </w:r>
            <w:proofErr w:type="spellStart"/>
            <w:r w:rsidRPr="00600796">
              <w:t>адрес</w:t>
            </w:r>
            <w:proofErr w:type="spellEnd"/>
          </w:p>
        </w:tc>
        <w:tc>
          <w:tcPr>
            <w:tcW w:w="6940" w:type="dxa"/>
          </w:tcPr>
          <w:p w:rsidR="00321441" w:rsidRPr="00600796" w:rsidRDefault="00321441" w:rsidP="00665266">
            <w:pPr>
              <w:jc w:val="both"/>
            </w:pPr>
          </w:p>
        </w:tc>
      </w:tr>
    </w:tbl>
    <w:p w:rsidR="00321441" w:rsidRPr="00600796" w:rsidRDefault="00321441" w:rsidP="00321441">
      <w:pPr>
        <w:jc w:val="both"/>
      </w:pPr>
    </w:p>
    <w:p w:rsidR="00E8797D" w:rsidRDefault="00E8797D" w:rsidP="002C43AF">
      <w:pPr>
        <w:outlineLvl w:val="0"/>
        <w:rPr>
          <w:b/>
          <w:sz w:val="28"/>
          <w:szCs w:val="28"/>
          <w:lang w:val="ru-RU"/>
        </w:rPr>
      </w:pPr>
    </w:p>
    <w:p w:rsidR="00E8797D" w:rsidRDefault="00E8797D" w:rsidP="002C43AF">
      <w:pPr>
        <w:outlineLvl w:val="0"/>
        <w:rPr>
          <w:b/>
          <w:sz w:val="28"/>
          <w:szCs w:val="28"/>
          <w:lang w:val="ru-RU"/>
        </w:rPr>
      </w:pPr>
    </w:p>
    <w:p w:rsidR="00E8797D" w:rsidRDefault="00E8797D" w:rsidP="002C43AF">
      <w:pPr>
        <w:outlineLvl w:val="0"/>
        <w:rPr>
          <w:b/>
          <w:sz w:val="28"/>
          <w:szCs w:val="28"/>
          <w:lang w:val="ru-RU"/>
        </w:rPr>
      </w:pPr>
    </w:p>
    <w:p w:rsidR="00E8797D" w:rsidRDefault="00E8797D" w:rsidP="002C43AF">
      <w:pPr>
        <w:outlineLvl w:val="0"/>
        <w:rPr>
          <w:b/>
          <w:sz w:val="28"/>
          <w:szCs w:val="28"/>
          <w:lang w:val="ru-RU"/>
        </w:rPr>
      </w:pPr>
    </w:p>
    <w:p w:rsidR="00E8797D" w:rsidRDefault="00E8797D" w:rsidP="002C43AF">
      <w:pPr>
        <w:outlineLvl w:val="0"/>
        <w:rPr>
          <w:b/>
          <w:sz w:val="28"/>
          <w:szCs w:val="28"/>
          <w:lang w:val="ru-RU"/>
        </w:rPr>
      </w:pPr>
    </w:p>
    <w:p w:rsidR="00E8797D" w:rsidRDefault="00E8797D" w:rsidP="002C43AF">
      <w:pPr>
        <w:outlineLvl w:val="0"/>
        <w:rPr>
          <w:b/>
          <w:sz w:val="28"/>
          <w:szCs w:val="28"/>
          <w:lang w:val="ru-RU"/>
        </w:rPr>
      </w:pPr>
    </w:p>
    <w:p w:rsidR="00E8797D" w:rsidRDefault="00E8797D" w:rsidP="002C43AF">
      <w:pPr>
        <w:outlineLvl w:val="0"/>
        <w:rPr>
          <w:b/>
          <w:sz w:val="28"/>
          <w:szCs w:val="28"/>
          <w:lang w:val="ru-RU"/>
        </w:rPr>
      </w:pPr>
    </w:p>
    <w:p w:rsidR="00E8797D" w:rsidRDefault="00E8797D" w:rsidP="002C43AF">
      <w:pPr>
        <w:outlineLvl w:val="0"/>
        <w:rPr>
          <w:b/>
          <w:sz w:val="28"/>
          <w:szCs w:val="28"/>
          <w:lang w:val="ru-RU"/>
        </w:rPr>
      </w:pPr>
    </w:p>
    <w:p w:rsidR="00E8797D" w:rsidRDefault="00E8797D" w:rsidP="002C43AF">
      <w:pPr>
        <w:outlineLvl w:val="0"/>
        <w:rPr>
          <w:b/>
          <w:sz w:val="28"/>
          <w:szCs w:val="28"/>
          <w:lang w:val="ru-RU"/>
        </w:rPr>
      </w:pPr>
    </w:p>
    <w:sectPr w:rsidR="00E8797D" w:rsidSect="00934EA9">
      <w:pgSz w:w="12240" w:h="15840"/>
      <w:pgMar w:top="170" w:right="760" w:bottom="142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56CB5D0"/>
    <w:lvl w:ilvl="0">
      <w:numFmt w:val="bullet"/>
      <w:lvlText w:val="*"/>
      <w:lvlJc w:val="left"/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2">
    <w:nsid w:val="12690587"/>
    <w:multiLevelType w:val="hybridMultilevel"/>
    <w:tmpl w:val="B45CCFA0"/>
    <w:lvl w:ilvl="0" w:tplc="8F36A7AA">
      <w:start w:val="5"/>
      <w:numFmt w:val="bullet"/>
      <w:lvlText w:val="-"/>
      <w:lvlJc w:val="left"/>
      <w:pPr>
        <w:tabs>
          <w:tab w:val="num" w:pos="1665"/>
        </w:tabs>
        <w:ind w:left="1665" w:hanging="94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382474A0"/>
    <w:multiLevelType w:val="hybridMultilevel"/>
    <w:tmpl w:val="D96C9CC8"/>
    <w:lvl w:ilvl="0" w:tplc="64F20B22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>
    <w:nsid w:val="3B917C17"/>
    <w:multiLevelType w:val="hybridMultilevel"/>
    <w:tmpl w:val="9D4601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E86599"/>
    <w:multiLevelType w:val="hybridMultilevel"/>
    <w:tmpl w:val="C302A44E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">
    <w:nsid w:val="59112C79"/>
    <w:multiLevelType w:val="hybridMultilevel"/>
    <w:tmpl w:val="627A4C80"/>
    <w:lvl w:ilvl="0" w:tplc="CE46032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7">
    <w:nsid w:val="702514A7"/>
    <w:multiLevelType w:val="hybridMultilevel"/>
    <w:tmpl w:val="42DE8F7C"/>
    <w:lvl w:ilvl="0" w:tplc="4658F290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7A3E5C5B"/>
    <w:multiLevelType w:val="hybridMultilevel"/>
    <w:tmpl w:val="CE54E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6"/>
  </w:num>
  <w:num w:numId="5">
    <w:abstractNumId w:val="1"/>
  </w:num>
  <w:num w:numId="6">
    <w:abstractNumId w:val="8"/>
  </w:num>
  <w:num w:numId="7">
    <w:abstractNumId w:val="4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autoHyphenation/>
  <w:hyphenationZone w:val="357"/>
  <w:noPunctuationKerning/>
  <w:characterSpacingControl w:val="doNotCompress"/>
  <w:compat>
    <w:compatSetting w:name="compatibilityMode" w:uri="http://schemas.microsoft.com/office/word" w:val="12"/>
  </w:compat>
  <w:rsids>
    <w:rsidRoot w:val="00B4547B"/>
    <w:rsid w:val="0001539A"/>
    <w:rsid w:val="000268A4"/>
    <w:rsid w:val="000572DD"/>
    <w:rsid w:val="0007675A"/>
    <w:rsid w:val="000C672E"/>
    <w:rsid w:val="000F1D8C"/>
    <w:rsid w:val="00145A35"/>
    <w:rsid w:val="001505D7"/>
    <w:rsid w:val="00160FFF"/>
    <w:rsid w:val="00163951"/>
    <w:rsid w:val="00173538"/>
    <w:rsid w:val="00176140"/>
    <w:rsid w:val="001F3EF6"/>
    <w:rsid w:val="00221072"/>
    <w:rsid w:val="002512B4"/>
    <w:rsid w:val="00262A2D"/>
    <w:rsid w:val="0026549D"/>
    <w:rsid w:val="002B0F0C"/>
    <w:rsid w:val="002C43AF"/>
    <w:rsid w:val="002C5039"/>
    <w:rsid w:val="002E0F5F"/>
    <w:rsid w:val="002F7F5B"/>
    <w:rsid w:val="00313633"/>
    <w:rsid w:val="00321441"/>
    <w:rsid w:val="003539E7"/>
    <w:rsid w:val="00353BE0"/>
    <w:rsid w:val="003728FF"/>
    <w:rsid w:val="0039165A"/>
    <w:rsid w:val="003956C5"/>
    <w:rsid w:val="003A3563"/>
    <w:rsid w:val="003E25A0"/>
    <w:rsid w:val="003E549A"/>
    <w:rsid w:val="00400B29"/>
    <w:rsid w:val="0042527A"/>
    <w:rsid w:val="004408F4"/>
    <w:rsid w:val="00490FB2"/>
    <w:rsid w:val="004A7513"/>
    <w:rsid w:val="004B214E"/>
    <w:rsid w:val="004C36D2"/>
    <w:rsid w:val="004C7170"/>
    <w:rsid w:val="004C7BBF"/>
    <w:rsid w:val="0051516D"/>
    <w:rsid w:val="00517E93"/>
    <w:rsid w:val="00522E0D"/>
    <w:rsid w:val="0052475D"/>
    <w:rsid w:val="00526C0F"/>
    <w:rsid w:val="00552CA0"/>
    <w:rsid w:val="005629B9"/>
    <w:rsid w:val="0058447A"/>
    <w:rsid w:val="00593595"/>
    <w:rsid w:val="005C1EA4"/>
    <w:rsid w:val="005D6664"/>
    <w:rsid w:val="006045E2"/>
    <w:rsid w:val="00606A71"/>
    <w:rsid w:val="006366DD"/>
    <w:rsid w:val="0068730C"/>
    <w:rsid w:val="006941D8"/>
    <w:rsid w:val="006B04CF"/>
    <w:rsid w:val="006B4A80"/>
    <w:rsid w:val="006B6A43"/>
    <w:rsid w:val="006D4BDE"/>
    <w:rsid w:val="006E03E1"/>
    <w:rsid w:val="006F058F"/>
    <w:rsid w:val="006F3704"/>
    <w:rsid w:val="006F58BE"/>
    <w:rsid w:val="0070219E"/>
    <w:rsid w:val="00703EEF"/>
    <w:rsid w:val="00710731"/>
    <w:rsid w:val="007177A0"/>
    <w:rsid w:val="00736567"/>
    <w:rsid w:val="00736CDC"/>
    <w:rsid w:val="00740AC3"/>
    <w:rsid w:val="00766BD8"/>
    <w:rsid w:val="00781A52"/>
    <w:rsid w:val="007856AF"/>
    <w:rsid w:val="007917B6"/>
    <w:rsid w:val="007B7F72"/>
    <w:rsid w:val="007C3CF0"/>
    <w:rsid w:val="00821F11"/>
    <w:rsid w:val="0083685E"/>
    <w:rsid w:val="00840783"/>
    <w:rsid w:val="00844E26"/>
    <w:rsid w:val="008519FD"/>
    <w:rsid w:val="008B4CDE"/>
    <w:rsid w:val="008B5621"/>
    <w:rsid w:val="008C34B1"/>
    <w:rsid w:val="009004DC"/>
    <w:rsid w:val="00934EA9"/>
    <w:rsid w:val="00950FF8"/>
    <w:rsid w:val="00980100"/>
    <w:rsid w:val="009876E2"/>
    <w:rsid w:val="00992732"/>
    <w:rsid w:val="00995E94"/>
    <w:rsid w:val="00995FD9"/>
    <w:rsid w:val="009B0DE4"/>
    <w:rsid w:val="009E62F1"/>
    <w:rsid w:val="00A21882"/>
    <w:rsid w:val="00A4370B"/>
    <w:rsid w:val="00A86A4D"/>
    <w:rsid w:val="00AA2937"/>
    <w:rsid w:val="00AA4032"/>
    <w:rsid w:val="00AA5B47"/>
    <w:rsid w:val="00AF5F33"/>
    <w:rsid w:val="00B06CE3"/>
    <w:rsid w:val="00B24CAC"/>
    <w:rsid w:val="00B4547B"/>
    <w:rsid w:val="00BA384C"/>
    <w:rsid w:val="00BD07BA"/>
    <w:rsid w:val="00C41F3A"/>
    <w:rsid w:val="00C51561"/>
    <w:rsid w:val="00C52FAD"/>
    <w:rsid w:val="00C62300"/>
    <w:rsid w:val="00C62A05"/>
    <w:rsid w:val="00C657DE"/>
    <w:rsid w:val="00C67C8D"/>
    <w:rsid w:val="00C75614"/>
    <w:rsid w:val="00C833DF"/>
    <w:rsid w:val="00C83AB5"/>
    <w:rsid w:val="00CA248C"/>
    <w:rsid w:val="00CA6440"/>
    <w:rsid w:val="00CD1388"/>
    <w:rsid w:val="00CD592F"/>
    <w:rsid w:val="00CE6F21"/>
    <w:rsid w:val="00D00511"/>
    <w:rsid w:val="00D02C2B"/>
    <w:rsid w:val="00D13E8E"/>
    <w:rsid w:val="00D5547E"/>
    <w:rsid w:val="00DA5E3E"/>
    <w:rsid w:val="00DE3A42"/>
    <w:rsid w:val="00DE7B7D"/>
    <w:rsid w:val="00DF4A8A"/>
    <w:rsid w:val="00E14200"/>
    <w:rsid w:val="00E54F4E"/>
    <w:rsid w:val="00E8797D"/>
    <w:rsid w:val="00EA68F6"/>
    <w:rsid w:val="00EB5525"/>
    <w:rsid w:val="00EC314F"/>
    <w:rsid w:val="00EF4A05"/>
    <w:rsid w:val="00F21AC9"/>
    <w:rsid w:val="00F23AEF"/>
    <w:rsid w:val="00F640B3"/>
    <w:rsid w:val="00FA230A"/>
    <w:rsid w:val="00FD1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624CADA-A901-4E20-9DC9-503004BF1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3DF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CA6440"/>
    <w:pPr>
      <w:keepNext/>
      <w:jc w:val="center"/>
      <w:outlineLvl w:val="0"/>
    </w:pPr>
    <w:rPr>
      <w:rFonts w:ascii="Arial" w:hAnsi="Arial" w:cs="Arial"/>
      <w:b/>
      <w:bCs/>
      <w:sz w:val="22"/>
      <w:u w:val="single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CA6440"/>
    <w:pPr>
      <w:jc w:val="center"/>
    </w:pPr>
    <w:rPr>
      <w:lang w:val="ru-RU"/>
    </w:rPr>
  </w:style>
  <w:style w:type="paragraph" w:customStyle="1" w:styleId="Style1">
    <w:name w:val="Style1"/>
    <w:basedOn w:val="a"/>
    <w:uiPriority w:val="99"/>
    <w:rsid w:val="006366DD"/>
    <w:pPr>
      <w:widowControl w:val="0"/>
      <w:autoSpaceDE w:val="0"/>
      <w:autoSpaceDN w:val="0"/>
      <w:adjustRightInd w:val="0"/>
      <w:spacing w:line="278" w:lineRule="exact"/>
      <w:ind w:firstLine="475"/>
      <w:jc w:val="both"/>
    </w:pPr>
    <w:rPr>
      <w:lang w:val="ru-RU" w:eastAsia="ru-RU"/>
    </w:rPr>
  </w:style>
  <w:style w:type="paragraph" w:customStyle="1" w:styleId="Style2">
    <w:name w:val="Style2"/>
    <w:basedOn w:val="a"/>
    <w:uiPriority w:val="99"/>
    <w:rsid w:val="006366DD"/>
    <w:pPr>
      <w:widowControl w:val="0"/>
      <w:autoSpaceDE w:val="0"/>
      <w:autoSpaceDN w:val="0"/>
      <w:adjustRightInd w:val="0"/>
    </w:pPr>
    <w:rPr>
      <w:lang w:val="ru-RU" w:eastAsia="ru-RU"/>
    </w:rPr>
  </w:style>
  <w:style w:type="paragraph" w:customStyle="1" w:styleId="Style3">
    <w:name w:val="Style3"/>
    <w:basedOn w:val="a"/>
    <w:uiPriority w:val="99"/>
    <w:rsid w:val="006366DD"/>
    <w:pPr>
      <w:widowControl w:val="0"/>
      <w:autoSpaceDE w:val="0"/>
      <w:autoSpaceDN w:val="0"/>
      <w:adjustRightInd w:val="0"/>
    </w:pPr>
    <w:rPr>
      <w:lang w:val="ru-RU" w:eastAsia="ru-RU"/>
    </w:rPr>
  </w:style>
  <w:style w:type="paragraph" w:customStyle="1" w:styleId="Style4">
    <w:name w:val="Style4"/>
    <w:basedOn w:val="a"/>
    <w:uiPriority w:val="99"/>
    <w:rsid w:val="006366DD"/>
    <w:pPr>
      <w:widowControl w:val="0"/>
      <w:autoSpaceDE w:val="0"/>
      <w:autoSpaceDN w:val="0"/>
      <w:adjustRightInd w:val="0"/>
      <w:spacing w:line="278" w:lineRule="exact"/>
      <w:ind w:hanging="278"/>
    </w:pPr>
    <w:rPr>
      <w:lang w:val="ru-RU" w:eastAsia="ru-RU"/>
    </w:rPr>
  </w:style>
  <w:style w:type="character" w:customStyle="1" w:styleId="FontStyle11">
    <w:name w:val="Font Style11"/>
    <w:basedOn w:val="a0"/>
    <w:uiPriority w:val="99"/>
    <w:rsid w:val="006366DD"/>
    <w:rPr>
      <w:rFonts w:ascii="Times New Roman" w:hAnsi="Times New Roman" w:cs="Times New Roman"/>
      <w:sz w:val="32"/>
      <w:szCs w:val="32"/>
    </w:rPr>
  </w:style>
  <w:style w:type="character" w:customStyle="1" w:styleId="FontStyle12">
    <w:name w:val="Font Style12"/>
    <w:basedOn w:val="a0"/>
    <w:uiPriority w:val="99"/>
    <w:rsid w:val="006366DD"/>
    <w:rPr>
      <w:rFonts w:ascii="Times New Roman" w:hAnsi="Times New Roman" w:cs="Times New Roman"/>
      <w:sz w:val="22"/>
      <w:szCs w:val="22"/>
    </w:rPr>
  </w:style>
  <w:style w:type="paragraph" w:customStyle="1" w:styleId="10">
    <w:name w:val="Обычный1"/>
    <w:rsid w:val="00E14200"/>
    <w:pPr>
      <w:widowControl w:val="0"/>
      <w:spacing w:before="260" w:line="280" w:lineRule="auto"/>
      <w:ind w:left="480" w:right="400"/>
      <w:jc w:val="center"/>
    </w:pPr>
    <w:rPr>
      <w:b/>
      <w:snapToGrid w:val="0"/>
      <w:sz w:val="44"/>
    </w:rPr>
  </w:style>
  <w:style w:type="character" w:styleId="a4">
    <w:name w:val="Hyperlink"/>
    <w:basedOn w:val="a0"/>
    <w:rsid w:val="00E14200"/>
    <w:rPr>
      <w:color w:val="0000FF"/>
      <w:u w:val="single"/>
    </w:rPr>
  </w:style>
  <w:style w:type="character" w:customStyle="1" w:styleId="FontStyle17">
    <w:name w:val="Font Style17"/>
    <w:basedOn w:val="a0"/>
    <w:rsid w:val="00E54F4E"/>
    <w:rPr>
      <w:rFonts w:ascii="Times New Roman" w:hAnsi="Times New Roman" w:cs="Times New Roman"/>
      <w:sz w:val="26"/>
      <w:szCs w:val="26"/>
    </w:rPr>
  </w:style>
  <w:style w:type="paragraph" w:customStyle="1" w:styleId="Style10">
    <w:name w:val="Style10"/>
    <w:basedOn w:val="a"/>
    <w:rsid w:val="00E54F4E"/>
    <w:pPr>
      <w:widowControl w:val="0"/>
      <w:autoSpaceDE w:val="0"/>
      <w:autoSpaceDN w:val="0"/>
      <w:adjustRightInd w:val="0"/>
    </w:pPr>
    <w:rPr>
      <w:lang w:val="ru-RU" w:eastAsia="ru-RU"/>
    </w:rPr>
  </w:style>
  <w:style w:type="paragraph" w:styleId="a5">
    <w:name w:val="footer"/>
    <w:basedOn w:val="a"/>
    <w:link w:val="a6"/>
    <w:uiPriority w:val="99"/>
    <w:rsid w:val="00E54F4E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val="ru-RU"/>
    </w:rPr>
  </w:style>
  <w:style w:type="character" w:customStyle="1" w:styleId="a6">
    <w:name w:val="Нижний колонтитул Знак"/>
    <w:basedOn w:val="a0"/>
    <w:link w:val="a5"/>
    <w:uiPriority w:val="99"/>
    <w:rsid w:val="00E54F4E"/>
    <w:rPr>
      <w:rFonts w:ascii="Calibri" w:hAnsi="Calibri"/>
      <w:sz w:val="22"/>
      <w:szCs w:val="22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160FFF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160FFF"/>
    <w:rPr>
      <w:rFonts w:ascii="Tahoma" w:hAnsi="Tahoma" w:cs="Tahoma"/>
      <w:sz w:val="16"/>
      <w:szCs w:val="16"/>
      <w:lang w:val="en-US" w:eastAsia="en-US"/>
    </w:rPr>
  </w:style>
  <w:style w:type="paragraph" w:styleId="a9">
    <w:name w:val="Balloon Text"/>
    <w:basedOn w:val="a"/>
    <w:link w:val="aa"/>
    <w:uiPriority w:val="99"/>
    <w:semiHidden/>
    <w:unhideWhenUsed/>
    <w:rsid w:val="00C62A0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2A05"/>
    <w:rPr>
      <w:rFonts w:ascii="Tahoma" w:hAnsi="Tahoma" w:cs="Tahoma"/>
      <w:sz w:val="16"/>
      <w:szCs w:val="16"/>
      <w:lang w:val="en-US" w:eastAsia="en-US"/>
    </w:rPr>
  </w:style>
  <w:style w:type="paragraph" w:styleId="ab">
    <w:name w:val="List Paragraph"/>
    <w:basedOn w:val="a"/>
    <w:uiPriority w:val="34"/>
    <w:qFormat/>
    <w:rsid w:val="0051516D"/>
    <w:pPr>
      <w:ind w:left="720"/>
      <w:contextualSpacing/>
    </w:pPr>
  </w:style>
  <w:style w:type="table" w:styleId="ac">
    <w:name w:val="Table Grid"/>
    <w:basedOn w:val="a1"/>
    <w:uiPriority w:val="39"/>
    <w:rsid w:val="002C43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C67C8D"/>
    <w:pPr>
      <w:widowControl w:val="0"/>
      <w:suppressAutoHyphens/>
    </w:pPr>
    <w:rPr>
      <w:rFonts w:eastAsia="SimSun" w:cs="Mangal"/>
      <w:kern w:val="2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kpb@stv.runnet.ru" TargetMode="External"/><Relationship Id="rId3" Type="http://schemas.openxmlformats.org/officeDocument/2006/relationships/styles" Target="styles.xml"/><Relationship Id="rId7" Type="http://schemas.openxmlformats.org/officeDocument/2006/relationships/hyperlink" Target="mailto:org@psyconf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rg@psyconf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66DE8D-CFE7-49B9-A912-1FA044F9E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4</Pages>
  <Words>1210</Words>
  <Characters>6903</Characters>
  <Application>Microsoft Office Word</Application>
  <DocSecurity>0</DocSecurity>
  <Lines>57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Уважаемые господа</vt:lpstr>
      <vt:lpstr>Уважаемые господа</vt:lpstr>
    </vt:vector>
  </TitlesOfParts>
  <Company>Johnson &amp; Johnson</Company>
  <LinksUpToDate>false</LinksUpToDate>
  <CharactersWithSpaces>8097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</dc:title>
  <dc:creator>okalinic</dc:creator>
  <cp:lastModifiedBy>А.Ю. Липатова</cp:lastModifiedBy>
  <cp:revision>28</cp:revision>
  <cp:lastPrinted>2013-07-17T02:55:00Z</cp:lastPrinted>
  <dcterms:created xsi:type="dcterms:W3CDTF">2013-07-15T11:04:00Z</dcterms:created>
  <dcterms:modified xsi:type="dcterms:W3CDTF">2013-08-09T12:01:00Z</dcterms:modified>
</cp:coreProperties>
</file>